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029B8" w14:textId="71ECFE18" w:rsidR="00DD1B0E" w:rsidRPr="008D24CD" w:rsidRDefault="00597AB0" w:rsidP="00DD1B0E">
      <w:pPr>
        <w:jc w:val="center"/>
        <w:rPr>
          <w:rFonts w:ascii="Arial" w:eastAsia="SimSun" w:hAnsi="Arial" w:cs="Arial"/>
          <w:b/>
          <w:bCs/>
          <w:color w:val="002060"/>
          <w:sz w:val="48"/>
          <w:szCs w:val="48"/>
          <w:lang w:eastAsia="de-DE"/>
        </w:rPr>
      </w:pPr>
      <w:bookmarkStart w:id="0" w:name="_Toc120016876"/>
      <w:bookmarkStart w:id="1" w:name="_Toc120004654"/>
      <w:bookmarkStart w:id="2" w:name="_Toc155181225"/>
      <w:bookmarkStart w:id="3" w:name="_Hlk132289413"/>
      <w:r w:rsidRPr="008D24CD">
        <w:rPr>
          <w:rFonts w:ascii="Arial" w:eastAsia="SimSun" w:hAnsi="Arial" w:cs="Arial"/>
          <w:b/>
          <w:bCs/>
          <w:color w:val="002060"/>
          <w:sz w:val="48"/>
          <w:szCs w:val="48"/>
          <w:lang w:eastAsia="de-DE"/>
        </w:rPr>
        <w:t>TÜRKİYE KAMU VE BELEDİYE YENİLENEBİLİR ENERJİ PROJESİ (KABYEP)</w:t>
      </w:r>
    </w:p>
    <w:p w14:paraId="2BDCD3E8" w14:textId="77777777" w:rsidR="00597AB0" w:rsidRPr="008D24CD" w:rsidRDefault="00597AB0" w:rsidP="00DD1B0E">
      <w:pPr>
        <w:jc w:val="center"/>
        <w:rPr>
          <w:sz w:val="56"/>
          <w:szCs w:val="56"/>
        </w:rPr>
      </w:pPr>
    </w:p>
    <w:p w14:paraId="5AD266EE" w14:textId="77777777" w:rsidR="00DD1B0E" w:rsidRPr="008D24CD" w:rsidRDefault="00DD1B0E" w:rsidP="00DD1B0E">
      <w:pPr>
        <w:rPr>
          <w:sz w:val="56"/>
          <w:szCs w:val="56"/>
        </w:rPr>
      </w:pPr>
    </w:p>
    <w:p w14:paraId="19FFB8AA" w14:textId="77777777" w:rsidR="00597AB0" w:rsidRPr="008D24CD" w:rsidRDefault="00597AB0" w:rsidP="00597AB0">
      <w:pPr>
        <w:jc w:val="center"/>
        <w:rPr>
          <w:rFonts w:ascii="Arial" w:eastAsia="SimSun" w:hAnsi="Arial" w:cs="Arial"/>
          <w:b/>
          <w:bCs/>
          <w:color w:val="002060"/>
          <w:sz w:val="44"/>
          <w:szCs w:val="44"/>
          <w:lang w:eastAsia="de-DE"/>
        </w:rPr>
      </w:pPr>
      <w:r w:rsidRPr="008D24CD">
        <w:rPr>
          <w:rFonts w:ascii="Arial" w:eastAsia="SimSun" w:hAnsi="Arial" w:cs="Arial"/>
          <w:b/>
          <w:bCs/>
          <w:color w:val="002060"/>
          <w:sz w:val="44"/>
          <w:szCs w:val="44"/>
          <w:lang w:eastAsia="de-DE"/>
        </w:rPr>
        <w:t>GES-1: 832 kWe/ 837 kWp</w:t>
      </w:r>
    </w:p>
    <w:p w14:paraId="025C1A84" w14:textId="63603BC5" w:rsidR="00597AB0" w:rsidRPr="008D24CD" w:rsidRDefault="00597AB0" w:rsidP="00597AB0">
      <w:pPr>
        <w:jc w:val="center"/>
        <w:rPr>
          <w:rFonts w:ascii="Arial" w:eastAsia="SimSun" w:hAnsi="Arial" w:cs="Arial"/>
          <w:b/>
          <w:bCs/>
          <w:color w:val="002060"/>
          <w:sz w:val="44"/>
          <w:szCs w:val="44"/>
          <w:lang w:eastAsia="de-DE"/>
        </w:rPr>
      </w:pPr>
      <w:r w:rsidRPr="008D24CD">
        <w:rPr>
          <w:rFonts w:ascii="Arial" w:eastAsia="SimSun" w:hAnsi="Arial" w:cs="Arial"/>
          <w:b/>
          <w:bCs/>
          <w:color w:val="002060"/>
          <w:sz w:val="44"/>
          <w:szCs w:val="44"/>
          <w:lang w:eastAsia="de-DE"/>
        </w:rPr>
        <w:t>GES-2: 989 kWe/ 999 kWp</w:t>
      </w:r>
    </w:p>
    <w:p w14:paraId="2271FBBE" w14:textId="77777777" w:rsidR="00597AB0" w:rsidRPr="008D24CD" w:rsidRDefault="00597AB0" w:rsidP="00597AB0">
      <w:pPr>
        <w:jc w:val="center"/>
        <w:rPr>
          <w:rFonts w:ascii="Arial" w:eastAsia="SimSun" w:hAnsi="Arial" w:cs="Arial"/>
          <w:b/>
          <w:bCs/>
          <w:color w:val="002060"/>
          <w:sz w:val="44"/>
          <w:szCs w:val="44"/>
          <w:lang w:eastAsia="de-DE"/>
        </w:rPr>
      </w:pPr>
      <w:r w:rsidRPr="008D24CD">
        <w:rPr>
          <w:rFonts w:ascii="Arial" w:eastAsia="SimSun" w:hAnsi="Arial" w:cs="Arial"/>
          <w:b/>
          <w:bCs/>
          <w:color w:val="002060"/>
          <w:sz w:val="44"/>
          <w:szCs w:val="44"/>
          <w:lang w:eastAsia="de-DE"/>
        </w:rPr>
        <w:t>GES-3: 990 kWe/ 999 kWp</w:t>
      </w:r>
    </w:p>
    <w:p w14:paraId="565756DE" w14:textId="09D36DF0" w:rsidR="00DD1B0E" w:rsidRPr="008D24CD" w:rsidRDefault="00597AB0" w:rsidP="00597AB0">
      <w:pPr>
        <w:jc w:val="center"/>
        <w:rPr>
          <w:b/>
          <w:bCs/>
          <w:sz w:val="34"/>
          <w:szCs w:val="34"/>
        </w:rPr>
      </w:pPr>
      <w:r w:rsidRPr="008D24CD">
        <w:rPr>
          <w:rFonts w:ascii="Arial" w:eastAsia="SimSun" w:hAnsi="Arial" w:cs="Arial"/>
          <w:b/>
          <w:bCs/>
          <w:color w:val="002060"/>
          <w:sz w:val="44"/>
          <w:szCs w:val="44"/>
          <w:lang w:eastAsia="de-DE"/>
        </w:rPr>
        <w:t>GİRESUN BELEDİYESİ GÜNEŞ (FOTOVOLTAİK) ENERJİ SANTRALİ PROJELERİ</w:t>
      </w:r>
    </w:p>
    <w:p w14:paraId="6FAC6F84" w14:textId="77777777" w:rsidR="00DD1B0E" w:rsidRPr="008D24CD" w:rsidRDefault="00DD1B0E" w:rsidP="00DD1B0E">
      <w:pPr>
        <w:jc w:val="center"/>
        <w:rPr>
          <w:b/>
          <w:bCs/>
          <w:sz w:val="34"/>
          <w:szCs w:val="34"/>
        </w:rPr>
      </w:pPr>
    </w:p>
    <w:p w14:paraId="453F183C" w14:textId="64D5499D" w:rsidR="00DD1B0E" w:rsidRPr="008D24CD" w:rsidRDefault="00597AB0" w:rsidP="00484108">
      <w:pPr>
        <w:spacing w:before="120" w:after="120" w:line="240" w:lineRule="auto"/>
        <w:jc w:val="center"/>
        <w:rPr>
          <w:rFonts w:ascii="Arial" w:eastAsia="SimSun" w:hAnsi="Arial" w:cs="Arial"/>
          <w:b/>
          <w:bCs/>
          <w:color w:val="002060"/>
          <w:sz w:val="52"/>
          <w:szCs w:val="52"/>
          <w:lang w:eastAsia="de-DE"/>
        </w:rPr>
      </w:pPr>
      <w:r w:rsidRPr="008D24CD">
        <w:rPr>
          <w:rFonts w:ascii="Arial" w:eastAsia="SimSun" w:hAnsi="Arial" w:cs="Arial"/>
          <w:b/>
          <w:bCs/>
          <w:color w:val="002060"/>
          <w:sz w:val="52"/>
          <w:szCs w:val="52"/>
          <w:lang w:eastAsia="de-DE"/>
        </w:rPr>
        <w:t>PAYDAŞ KATILIM PLANI</w:t>
      </w:r>
    </w:p>
    <w:p w14:paraId="3EF7CB79" w14:textId="77777777" w:rsidR="00DD1B0E" w:rsidRPr="008D24CD" w:rsidRDefault="00DD1B0E" w:rsidP="00484108">
      <w:pPr>
        <w:spacing w:before="120" w:after="120" w:line="240" w:lineRule="auto"/>
        <w:jc w:val="center"/>
        <w:rPr>
          <w:rFonts w:ascii="Arial" w:eastAsia="SimSun" w:hAnsi="Arial" w:cs="Arial"/>
          <w:b/>
          <w:bCs/>
          <w:color w:val="002060"/>
          <w:sz w:val="52"/>
          <w:szCs w:val="52"/>
          <w:lang w:eastAsia="de-DE"/>
        </w:rPr>
      </w:pPr>
    </w:p>
    <w:p w14:paraId="70ABE920" w14:textId="77777777" w:rsidR="00DD1B0E" w:rsidRPr="008D24CD" w:rsidRDefault="00DD1B0E" w:rsidP="00DD1B0E">
      <w:pPr>
        <w:jc w:val="center"/>
        <w:rPr>
          <w:b/>
          <w:bCs/>
          <w:sz w:val="32"/>
          <w:szCs w:val="32"/>
        </w:rPr>
      </w:pPr>
    </w:p>
    <w:p w14:paraId="0E1B67B0" w14:textId="77777777" w:rsidR="00DD1B0E" w:rsidRPr="008D24CD" w:rsidRDefault="00DD1B0E" w:rsidP="00DD1B0E">
      <w:pPr>
        <w:jc w:val="center"/>
        <w:rPr>
          <w:b/>
          <w:bCs/>
          <w:sz w:val="32"/>
          <w:szCs w:val="32"/>
        </w:rPr>
      </w:pPr>
    </w:p>
    <w:p w14:paraId="4C65968A" w14:textId="47010EA7" w:rsidR="00DD1B0E" w:rsidRPr="008D24CD" w:rsidRDefault="005C0C66" w:rsidP="00DD1B0E">
      <w:pPr>
        <w:jc w:val="center"/>
        <w:rPr>
          <w:rFonts w:ascii="Arial" w:eastAsia="SimSun" w:hAnsi="Arial" w:cs="Arial"/>
          <w:b/>
          <w:bCs/>
          <w:color w:val="002060"/>
          <w:sz w:val="52"/>
          <w:szCs w:val="52"/>
          <w:lang w:eastAsia="de-DE"/>
        </w:rPr>
      </w:pPr>
      <w:r>
        <w:rPr>
          <w:rFonts w:ascii="Arial" w:eastAsia="SimSun" w:hAnsi="Arial" w:cs="Arial"/>
          <w:b/>
          <w:bCs/>
          <w:color w:val="002060"/>
          <w:sz w:val="52"/>
          <w:szCs w:val="52"/>
          <w:lang w:eastAsia="de-DE"/>
        </w:rPr>
        <w:t>ARALIK</w:t>
      </w:r>
      <w:r w:rsidRPr="008D24CD">
        <w:rPr>
          <w:rFonts w:ascii="Arial" w:eastAsia="SimSun" w:hAnsi="Arial" w:cs="Arial"/>
          <w:b/>
          <w:bCs/>
          <w:color w:val="002060"/>
          <w:sz w:val="52"/>
          <w:szCs w:val="52"/>
          <w:lang w:eastAsia="de-DE"/>
        </w:rPr>
        <w:t xml:space="preserve"> </w:t>
      </w:r>
      <w:r w:rsidR="00BF0A22" w:rsidRPr="008D24CD">
        <w:rPr>
          <w:rFonts w:ascii="Arial" w:eastAsia="SimSun" w:hAnsi="Arial" w:cs="Arial"/>
          <w:b/>
          <w:bCs/>
          <w:color w:val="002060"/>
          <w:sz w:val="52"/>
          <w:szCs w:val="52"/>
          <w:lang w:eastAsia="de-DE"/>
        </w:rPr>
        <w:t>2025</w:t>
      </w:r>
    </w:p>
    <w:p w14:paraId="19C08500" w14:textId="77777777" w:rsidR="0028220D" w:rsidRPr="008D24CD" w:rsidRDefault="0028220D" w:rsidP="00460A3A">
      <w:pPr>
        <w:pStyle w:val="Balk1"/>
        <w:spacing w:after="120" w:line="300" w:lineRule="auto"/>
        <w:ind w:right="57"/>
        <w:rPr>
          <w:rFonts w:cs="Arial"/>
          <w:color w:val="auto"/>
          <w:sz w:val="32"/>
          <w:szCs w:val="32"/>
          <w:lang w:val="tr-TR"/>
        </w:rPr>
        <w:sectPr w:rsidR="0028220D" w:rsidRPr="008D24CD" w:rsidSect="00524F0A">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1418" w:left="1418" w:header="709" w:footer="709" w:gutter="0"/>
          <w:pgNumType w:fmt="lowerRoman" w:start="1"/>
          <w:cols w:space="708"/>
          <w:docGrid w:linePitch="360"/>
        </w:sectPr>
      </w:pPr>
    </w:p>
    <w:p w14:paraId="6AD1FE03" w14:textId="077C468D" w:rsidR="0028220D" w:rsidRPr="008D24CD" w:rsidRDefault="00597AB0" w:rsidP="002822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imes New Roman" w:hAnsi="Times New Roman"/>
          <w:sz w:val="24"/>
          <w:szCs w:val="24"/>
        </w:rPr>
      </w:pPr>
      <w:r w:rsidRPr="008D24CD">
        <w:rPr>
          <w:rFonts w:ascii="Times New Roman" w:hAnsi="Times New Roman"/>
          <w:sz w:val="24"/>
          <w:szCs w:val="24"/>
        </w:rPr>
        <w:lastRenderedPageBreak/>
        <w:t>REVİZYON TARİHÇESİ</w:t>
      </w:r>
    </w:p>
    <w:p w14:paraId="150A981A" w14:textId="77777777" w:rsidR="0028220D" w:rsidRPr="008D24CD" w:rsidRDefault="0028220D" w:rsidP="002822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Helvetica" w:hAnsi="Helvetica" w:cs="Helvetica"/>
          <w:sz w:val="24"/>
          <w:szCs w:val="24"/>
        </w:rPr>
      </w:pPr>
    </w:p>
    <w:p w14:paraId="63B85964" w14:textId="77777777" w:rsidR="006B1012" w:rsidRPr="008D24CD" w:rsidRDefault="006B1012" w:rsidP="004E4951">
      <w:pPr>
        <w:pStyle w:val="Metin"/>
        <w:rPr>
          <w:lang w:val="tr-TR"/>
        </w:rPr>
      </w:pPr>
    </w:p>
    <w:tbl>
      <w:tblPr>
        <w:tblStyle w:val="DzTablo2"/>
        <w:tblW w:w="5261" w:type="pct"/>
        <w:tblInd w:w="5" w:type="dxa"/>
        <w:tblLook w:val="0000" w:firstRow="0" w:lastRow="0" w:firstColumn="0" w:lastColumn="0" w:noHBand="0" w:noVBand="0"/>
      </w:tblPr>
      <w:tblGrid>
        <w:gridCol w:w="1420"/>
        <w:gridCol w:w="1995"/>
        <w:gridCol w:w="2266"/>
        <w:gridCol w:w="1923"/>
        <w:gridCol w:w="1923"/>
        <w:tblGridChange w:id="5">
          <w:tblGrid>
            <w:gridCol w:w="1420"/>
            <w:gridCol w:w="1995"/>
            <w:gridCol w:w="2266"/>
            <w:gridCol w:w="1923"/>
            <w:gridCol w:w="1923"/>
          </w:tblGrid>
        </w:tblGridChange>
      </w:tblGrid>
      <w:tr w:rsidR="006B1012" w:rsidRPr="008D24CD" w14:paraId="32A2CB39" w14:textId="77777777" w:rsidTr="0000731F">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745" w:type="pct"/>
            <w:vAlign w:val="center"/>
          </w:tcPr>
          <w:p w14:paraId="58890CE4" w14:textId="732AB8CE" w:rsidR="006B1012" w:rsidRPr="008D24CD" w:rsidRDefault="006B1012" w:rsidP="00007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Versi</w:t>
            </w:r>
            <w:r w:rsidR="00597AB0" w:rsidRPr="008D24CD">
              <w:rPr>
                <w:rFonts w:ascii="Times New Roman" w:hAnsi="Times New Roman"/>
                <w:sz w:val="20"/>
                <w:szCs w:val="20"/>
                <w:lang w:val="tr-TR"/>
              </w:rPr>
              <w:t>y</w:t>
            </w:r>
            <w:r w:rsidRPr="008D24CD">
              <w:rPr>
                <w:rFonts w:ascii="Times New Roman" w:hAnsi="Times New Roman"/>
                <w:sz w:val="20"/>
                <w:szCs w:val="20"/>
                <w:lang w:val="tr-TR"/>
              </w:rPr>
              <w:t>on No</w:t>
            </w:r>
          </w:p>
        </w:tc>
        <w:tc>
          <w:tcPr>
            <w:cnfStyle w:val="000001000000" w:firstRow="0" w:lastRow="0" w:firstColumn="0" w:lastColumn="0" w:oddVBand="0" w:evenVBand="1" w:oddHBand="0" w:evenHBand="0" w:firstRowFirstColumn="0" w:firstRowLastColumn="0" w:lastRowFirstColumn="0" w:lastRowLastColumn="0"/>
            <w:tcW w:w="1047" w:type="pct"/>
            <w:vAlign w:val="center"/>
          </w:tcPr>
          <w:p w14:paraId="1CC0714E" w14:textId="4900B7CA" w:rsidR="006B1012" w:rsidRPr="008D24CD" w:rsidRDefault="006B1012" w:rsidP="00007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Versi</w:t>
            </w:r>
            <w:r w:rsidR="00597AB0" w:rsidRPr="008D24CD">
              <w:rPr>
                <w:rFonts w:ascii="Times New Roman" w:hAnsi="Times New Roman"/>
                <w:sz w:val="20"/>
                <w:szCs w:val="20"/>
                <w:lang w:val="tr-TR"/>
              </w:rPr>
              <w:t>y</w:t>
            </w:r>
            <w:r w:rsidRPr="008D24CD">
              <w:rPr>
                <w:rFonts w:ascii="Times New Roman" w:hAnsi="Times New Roman"/>
                <w:sz w:val="20"/>
                <w:szCs w:val="20"/>
                <w:lang w:val="tr-TR"/>
              </w:rPr>
              <w:t>on</w:t>
            </w:r>
          </w:p>
        </w:tc>
        <w:tc>
          <w:tcPr>
            <w:cnfStyle w:val="000010000000" w:firstRow="0" w:lastRow="0" w:firstColumn="0" w:lastColumn="0" w:oddVBand="1" w:evenVBand="0" w:oddHBand="0" w:evenHBand="0" w:firstRowFirstColumn="0" w:firstRowLastColumn="0" w:lastRowFirstColumn="0" w:lastRowLastColumn="0"/>
            <w:tcW w:w="1189" w:type="pct"/>
            <w:vAlign w:val="center"/>
          </w:tcPr>
          <w:p w14:paraId="1DC77516" w14:textId="570A4C5B" w:rsidR="006B1012" w:rsidRPr="008D24CD" w:rsidRDefault="00597AB0" w:rsidP="00007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Yayınlanma Tarihi</w:t>
            </w:r>
          </w:p>
        </w:tc>
        <w:tc>
          <w:tcPr>
            <w:cnfStyle w:val="000001000000" w:firstRow="0" w:lastRow="0" w:firstColumn="0" w:lastColumn="0" w:oddVBand="0" w:evenVBand="1" w:oddHBand="0" w:evenHBand="0" w:firstRowFirstColumn="0" w:firstRowLastColumn="0" w:lastRowFirstColumn="0" w:lastRowLastColumn="0"/>
            <w:tcW w:w="1009" w:type="pct"/>
            <w:vAlign w:val="center"/>
          </w:tcPr>
          <w:p w14:paraId="07E385DE" w14:textId="506A8D7B" w:rsidR="006B1012" w:rsidRPr="008D24CD" w:rsidDel="003A2008" w:rsidRDefault="00597AB0" w:rsidP="00007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Hazırlayan</w:t>
            </w:r>
          </w:p>
        </w:tc>
        <w:tc>
          <w:tcPr>
            <w:cnfStyle w:val="000010000000" w:firstRow="0" w:lastRow="0" w:firstColumn="0" w:lastColumn="0" w:oddVBand="1" w:evenVBand="0" w:oddHBand="0" w:evenHBand="0" w:firstRowFirstColumn="0" w:firstRowLastColumn="0" w:lastRowFirstColumn="0" w:lastRowLastColumn="0"/>
            <w:tcW w:w="1009" w:type="pct"/>
            <w:vAlign w:val="center"/>
          </w:tcPr>
          <w:p w14:paraId="3E9343F4" w14:textId="3166BD2F" w:rsidR="006B1012" w:rsidRPr="008D24CD" w:rsidRDefault="00597AB0" w:rsidP="00007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Sunulan Kurum</w:t>
            </w:r>
          </w:p>
        </w:tc>
      </w:tr>
      <w:tr w:rsidR="006B1012" w:rsidRPr="008D24CD" w14:paraId="67CEE9A2" w14:textId="77777777" w:rsidTr="008605C5">
        <w:trPr>
          <w:trHeight w:val="573"/>
        </w:trPr>
        <w:tc>
          <w:tcPr>
            <w:cnfStyle w:val="000010000000" w:firstRow="0" w:lastRow="0" w:firstColumn="0" w:lastColumn="0" w:oddVBand="1" w:evenVBand="0" w:oddHBand="0" w:evenHBand="0" w:firstRowFirstColumn="0" w:firstRowLastColumn="0" w:lastRowFirstColumn="0" w:lastRowLastColumn="0"/>
            <w:tcW w:w="745" w:type="pct"/>
            <w:vAlign w:val="center"/>
          </w:tcPr>
          <w:p w14:paraId="2A5B0C8B" w14:textId="77777777" w:rsidR="006B1012" w:rsidRPr="008D24CD" w:rsidRDefault="006B1012"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01</w:t>
            </w:r>
          </w:p>
        </w:tc>
        <w:tc>
          <w:tcPr>
            <w:cnfStyle w:val="000001000000" w:firstRow="0" w:lastRow="0" w:firstColumn="0" w:lastColumn="0" w:oddVBand="0" w:evenVBand="1" w:oddHBand="0" w:evenHBand="0" w:firstRowFirstColumn="0" w:firstRowLastColumn="0" w:lastRowFirstColumn="0" w:lastRowLastColumn="0"/>
            <w:tcW w:w="1047" w:type="pct"/>
            <w:vAlign w:val="center"/>
          </w:tcPr>
          <w:p w14:paraId="01FD0B3D" w14:textId="0E001E94" w:rsidR="006B1012" w:rsidRPr="008D24CD" w:rsidRDefault="00597AB0"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 xml:space="preserve">İlk Taslak </w:t>
            </w:r>
          </w:p>
        </w:tc>
        <w:tc>
          <w:tcPr>
            <w:cnfStyle w:val="000010000000" w:firstRow="0" w:lastRow="0" w:firstColumn="0" w:lastColumn="0" w:oddVBand="1" w:evenVBand="0" w:oddHBand="0" w:evenHBand="0" w:firstRowFirstColumn="0" w:firstRowLastColumn="0" w:lastRowFirstColumn="0" w:lastRowLastColumn="0"/>
            <w:tcW w:w="1189" w:type="pct"/>
            <w:vAlign w:val="center"/>
          </w:tcPr>
          <w:p w14:paraId="63A4D55C" w14:textId="77777777" w:rsidR="006B1012" w:rsidRPr="008D24CD" w:rsidRDefault="006B1012"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16.01.2025</w:t>
            </w:r>
          </w:p>
        </w:tc>
        <w:tc>
          <w:tcPr>
            <w:cnfStyle w:val="000001000000" w:firstRow="0" w:lastRow="0" w:firstColumn="0" w:lastColumn="0" w:oddVBand="0" w:evenVBand="1" w:oddHBand="0" w:evenHBand="0" w:firstRowFirstColumn="0" w:firstRowLastColumn="0" w:lastRowFirstColumn="0" w:lastRowLastColumn="0"/>
            <w:tcW w:w="1009" w:type="pct"/>
            <w:vAlign w:val="center"/>
          </w:tcPr>
          <w:p w14:paraId="459A1F16" w14:textId="032C1058" w:rsidR="006B1012" w:rsidRPr="008D24CD" w:rsidRDefault="006B1012"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 xml:space="preserve">ÇA </w:t>
            </w:r>
            <w:r w:rsidR="00597AB0" w:rsidRPr="008D24CD">
              <w:rPr>
                <w:rFonts w:ascii="Times New Roman" w:hAnsi="Times New Roman"/>
                <w:sz w:val="20"/>
                <w:szCs w:val="20"/>
                <w:lang w:val="tr-TR"/>
              </w:rPr>
              <w:t>Mühendislik</w:t>
            </w:r>
          </w:p>
        </w:tc>
        <w:tc>
          <w:tcPr>
            <w:cnfStyle w:val="000010000000" w:firstRow="0" w:lastRow="0" w:firstColumn="0" w:lastColumn="0" w:oddVBand="1" w:evenVBand="0" w:oddHBand="0" w:evenHBand="0" w:firstRowFirstColumn="0" w:firstRowLastColumn="0" w:lastRowFirstColumn="0" w:lastRowLastColumn="0"/>
            <w:tcW w:w="1009" w:type="pct"/>
            <w:vAlign w:val="center"/>
          </w:tcPr>
          <w:p w14:paraId="44A778B7" w14:textId="77777777" w:rsidR="006B1012" w:rsidRPr="008D24CD" w:rsidRDefault="006B1012"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İLBANK</w:t>
            </w:r>
          </w:p>
        </w:tc>
      </w:tr>
      <w:tr w:rsidR="00597AB0" w:rsidRPr="008D24CD" w14:paraId="5580CC94" w14:textId="77777777" w:rsidTr="008605C5">
        <w:trPr>
          <w:cnfStyle w:val="000000100000" w:firstRow="0" w:lastRow="0" w:firstColumn="0" w:lastColumn="0" w:oddVBand="0" w:evenVBand="0" w:oddHBand="1" w:evenHBand="0" w:firstRowFirstColumn="0" w:firstRowLastColumn="0" w:lastRowFirstColumn="0" w:lastRowLastColumn="0"/>
          <w:trHeight w:val="573"/>
        </w:trPr>
        <w:tc>
          <w:tcPr>
            <w:cnfStyle w:val="000010000000" w:firstRow="0" w:lastRow="0" w:firstColumn="0" w:lastColumn="0" w:oddVBand="1" w:evenVBand="0" w:oddHBand="0" w:evenHBand="0" w:firstRowFirstColumn="0" w:firstRowLastColumn="0" w:lastRowFirstColumn="0" w:lastRowLastColumn="0"/>
            <w:tcW w:w="745" w:type="pct"/>
            <w:vAlign w:val="center"/>
          </w:tcPr>
          <w:p w14:paraId="07E5CDF0" w14:textId="77777777" w:rsidR="00597AB0" w:rsidRPr="008D24CD" w:rsidRDefault="00597AB0"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02</w:t>
            </w:r>
          </w:p>
        </w:tc>
        <w:tc>
          <w:tcPr>
            <w:cnfStyle w:val="000001000000" w:firstRow="0" w:lastRow="0" w:firstColumn="0" w:lastColumn="0" w:oddVBand="0" w:evenVBand="1" w:oddHBand="0" w:evenHBand="0" w:firstRowFirstColumn="0" w:firstRowLastColumn="0" w:lastRowFirstColumn="0" w:lastRowLastColumn="0"/>
            <w:tcW w:w="1047" w:type="pct"/>
            <w:vAlign w:val="center"/>
          </w:tcPr>
          <w:p w14:paraId="161A1AC0" w14:textId="7A343393" w:rsidR="00597AB0" w:rsidRPr="008D24CD" w:rsidRDefault="00597AB0"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 xml:space="preserve">Taslak </w:t>
            </w:r>
          </w:p>
        </w:tc>
        <w:tc>
          <w:tcPr>
            <w:cnfStyle w:val="000010000000" w:firstRow="0" w:lastRow="0" w:firstColumn="0" w:lastColumn="0" w:oddVBand="1" w:evenVBand="0" w:oddHBand="0" w:evenHBand="0" w:firstRowFirstColumn="0" w:firstRowLastColumn="0" w:lastRowFirstColumn="0" w:lastRowLastColumn="0"/>
            <w:tcW w:w="1189" w:type="pct"/>
            <w:vAlign w:val="center"/>
          </w:tcPr>
          <w:p w14:paraId="0280F1D3" w14:textId="77777777" w:rsidR="00597AB0" w:rsidRPr="008D24CD" w:rsidRDefault="00597AB0"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24.01.2025</w:t>
            </w:r>
          </w:p>
        </w:tc>
        <w:tc>
          <w:tcPr>
            <w:cnfStyle w:val="000001000000" w:firstRow="0" w:lastRow="0" w:firstColumn="0" w:lastColumn="0" w:oddVBand="0" w:evenVBand="1" w:oddHBand="0" w:evenHBand="0" w:firstRowFirstColumn="0" w:firstRowLastColumn="0" w:lastRowFirstColumn="0" w:lastRowLastColumn="0"/>
            <w:tcW w:w="1009" w:type="pct"/>
            <w:vAlign w:val="center"/>
          </w:tcPr>
          <w:p w14:paraId="27C9D65D" w14:textId="4C90D8B4" w:rsidR="00597AB0" w:rsidRPr="008D24CD" w:rsidRDefault="00597AB0"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ÇA Mühendislik</w:t>
            </w:r>
          </w:p>
        </w:tc>
        <w:tc>
          <w:tcPr>
            <w:cnfStyle w:val="000010000000" w:firstRow="0" w:lastRow="0" w:firstColumn="0" w:lastColumn="0" w:oddVBand="1" w:evenVBand="0" w:oddHBand="0" w:evenHBand="0" w:firstRowFirstColumn="0" w:firstRowLastColumn="0" w:lastRowFirstColumn="0" w:lastRowLastColumn="0"/>
            <w:tcW w:w="1009" w:type="pct"/>
            <w:vAlign w:val="center"/>
          </w:tcPr>
          <w:p w14:paraId="053175CC" w14:textId="77777777" w:rsidR="00597AB0" w:rsidRPr="008D24CD" w:rsidRDefault="00597AB0"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İLBANK</w:t>
            </w:r>
          </w:p>
        </w:tc>
      </w:tr>
      <w:tr w:rsidR="00597AB0" w:rsidRPr="008D24CD" w14:paraId="512A5966" w14:textId="77777777" w:rsidTr="008605C5">
        <w:trPr>
          <w:trHeight w:val="573"/>
        </w:trPr>
        <w:tc>
          <w:tcPr>
            <w:cnfStyle w:val="000010000000" w:firstRow="0" w:lastRow="0" w:firstColumn="0" w:lastColumn="0" w:oddVBand="1" w:evenVBand="0" w:oddHBand="0" w:evenHBand="0" w:firstRowFirstColumn="0" w:firstRowLastColumn="0" w:lastRowFirstColumn="0" w:lastRowLastColumn="0"/>
            <w:tcW w:w="745" w:type="pct"/>
            <w:vAlign w:val="center"/>
          </w:tcPr>
          <w:p w14:paraId="49352FD1" w14:textId="77777777" w:rsidR="00597AB0" w:rsidRPr="008D24CD" w:rsidRDefault="00597AB0"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03</w:t>
            </w:r>
          </w:p>
        </w:tc>
        <w:tc>
          <w:tcPr>
            <w:cnfStyle w:val="000001000000" w:firstRow="0" w:lastRow="0" w:firstColumn="0" w:lastColumn="0" w:oddVBand="0" w:evenVBand="1" w:oddHBand="0" w:evenHBand="0" w:firstRowFirstColumn="0" w:firstRowLastColumn="0" w:lastRowFirstColumn="0" w:lastRowLastColumn="0"/>
            <w:tcW w:w="1047" w:type="pct"/>
            <w:vAlign w:val="center"/>
          </w:tcPr>
          <w:p w14:paraId="18784DE7" w14:textId="30DBA0E4" w:rsidR="00597AB0" w:rsidRPr="008D24CD" w:rsidRDefault="00597AB0"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 xml:space="preserve">Taslak </w:t>
            </w:r>
          </w:p>
        </w:tc>
        <w:tc>
          <w:tcPr>
            <w:cnfStyle w:val="000010000000" w:firstRow="0" w:lastRow="0" w:firstColumn="0" w:lastColumn="0" w:oddVBand="1" w:evenVBand="0" w:oddHBand="0" w:evenHBand="0" w:firstRowFirstColumn="0" w:firstRowLastColumn="0" w:lastRowFirstColumn="0" w:lastRowLastColumn="0"/>
            <w:tcW w:w="1189" w:type="pct"/>
            <w:vAlign w:val="center"/>
          </w:tcPr>
          <w:p w14:paraId="5A515CC0" w14:textId="77777777" w:rsidR="00597AB0" w:rsidRPr="008D24CD" w:rsidRDefault="00597AB0"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24.02.2025</w:t>
            </w:r>
          </w:p>
        </w:tc>
        <w:tc>
          <w:tcPr>
            <w:cnfStyle w:val="000001000000" w:firstRow="0" w:lastRow="0" w:firstColumn="0" w:lastColumn="0" w:oddVBand="0" w:evenVBand="1" w:oddHBand="0" w:evenHBand="0" w:firstRowFirstColumn="0" w:firstRowLastColumn="0" w:lastRowFirstColumn="0" w:lastRowLastColumn="0"/>
            <w:tcW w:w="1009" w:type="pct"/>
            <w:vAlign w:val="center"/>
          </w:tcPr>
          <w:p w14:paraId="7E6016AD" w14:textId="19A60A5D" w:rsidR="00597AB0" w:rsidRPr="008D24CD" w:rsidRDefault="00597AB0"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ÇA Mühendislik</w:t>
            </w:r>
          </w:p>
        </w:tc>
        <w:tc>
          <w:tcPr>
            <w:cnfStyle w:val="000010000000" w:firstRow="0" w:lastRow="0" w:firstColumn="0" w:lastColumn="0" w:oddVBand="1" w:evenVBand="0" w:oddHBand="0" w:evenHBand="0" w:firstRowFirstColumn="0" w:firstRowLastColumn="0" w:lastRowFirstColumn="0" w:lastRowLastColumn="0"/>
            <w:tcW w:w="1009" w:type="pct"/>
            <w:vAlign w:val="center"/>
          </w:tcPr>
          <w:p w14:paraId="4752DE63" w14:textId="77777777" w:rsidR="00597AB0" w:rsidRPr="008D24CD" w:rsidRDefault="00597AB0"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İLBANK</w:t>
            </w:r>
          </w:p>
        </w:tc>
      </w:tr>
      <w:tr w:rsidR="00597AB0" w:rsidRPr="008D24CD" w14:paraId="4E99B0A6" w14:textId="77777777" w:rsidTr="008605C5">
        <w:trPr>
          <w:cnfStyle w:val="000000100000" w:firstRow="0" w:lastRow="0" w:firstColumn="0" w:lastColumn="0" w:oddVBand="0" w:evenVBand="0" w:oddHBand="1" w:evenHBand="0" w:firstRowFirstColumn="0" w:firstRowLastColumn="0" w:lastRowFirstColumn="0" w:lastRowLastColumn="0"/>
          <w:trHeight w:val="573"/>
        </w:trPr>
        <w:tc>
          <w:tcPr>
            <w:cnfStyle w:val="000010000000" w:firstRow="0" w:lastRow="0" w:firstColumn="0" w:lastColumn="0" w:oddVBand="1" w:evenVBand="0" w:oddHBand="0" w:evenHBand="0" w:firstRowFirstColumn="0" w:firstRowLastColumn="0" w:lastRowFirstColumn="0" w:lastRowLastColumn="0"/>
            <w:tcW w:w="745" w:type="pct"/>
            <w:vAlign w:val="center"/>
          </w:tcPr>
          <w:p w14:paraId="60B48B4C" w14:textId="77777777" w:rsidR="00597AB0" w:rsidRPr="008D24CD" w:rsidRDefault="00597AB0"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04</w:t>
            </w:r>
          </w:p>
        </w:tc>
        <w:tc>
          <w:tcPr>
            <w:cnfStyle w:val="000001000000" w:firstRow="0" w:lastRow="0" w:firstColumn="0" w:lastColumn="0" w:oddVBand="0" w:evenVBand="1" w:oddHBand="0" w:evenHBand="0" w:firstRowFirstColumn="0" w:firstRowLastColumn="0" w:lastRowFirstColumn="0" w:lastRowLastColumn="0"/>
            <w:tcW w:w="1047" w:type="pct"/>
            <w:vAlign w:val="center"/>
          </w:tcPr>
          <w:p w14:paraId="0950DC5F" w14:textId="55723C2A" w:rsidR="00597AB0" w:rsidRPr="008D24CD" w:rsidRDefault="00597AB0"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 xml:space="preserve">Taslak </w:t>
            </w:r>
          </w:p>
        </w:tc>
        <w:tc>
          <w:tcPr>
            <w:cnfStyle w:val="000010000000" w:firstRow="0" w:lastRow="0" w:firstColumn="0" w:lastColumn="0" w:oddVBand="1" w:evenVBand="0" w:oddHBand="0" w:evenHBand="0" w:firstRowFirstColumn="0" w:firstRowLastColumn="0" w:lastRowFirstColumn="0" w:lastRowLastColumn="0"/>
            <w:tcW w:w="1189" w:type="pct"/>
            <w:vAlign w:val="center"/>
          </w:tcPr>
          <w:p w14:paraId="7E22E25A" w14:textId="77777777" w:rsidR="00597AB0" w:rsidRPr="008D24CD" w:rsidRDefault="00597AB0"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29.04.2025</w:t>
            </w:r>
          </w:p>
        </w:tc>
        <w:tc>
          <w:tcPr>
            <w:cnfStyle w:val="000001000000" w:firstRow="0" w:lastRow="0" w:firstColumn="0" w:lastColumn="0" w:oddVBand="0" w:evenVBand="1" w:oddHBand="0" w:evenHBand="0" w:firstRowFirstColumn="0" w:firstRowLastColumn="0" w:lastRowFirstColumn="0" w:lastRowLastColumn="0"/>
            <w:tcW w:w="1009" w:type="pct"/>
            <w:vAlign w:val="center"/>
          </w:tcPr>
          <w:p w14:paraId="1B529F98" w14:textId="1853DA64" w:rsidR="00597AB0" w:rsidRPr="008D24CD" w:rsidRDefault="00597AB0"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ÇA Mühendislik</w:t>
            </w:r>
          </w:p>
        </w:tc>
        <w:tc>
          <w:tcPr>
            <w:cnfStyle w:val="000010000000" w:firstRow="0" w:lastRow="0" w:firstColumn="0" w:lastColumn="0" w:oddVBand="1" w:evenVBand="0" w:oddHBand="0" w:evenHBand="0" w:firstRowFirstColumn="0" w:firstRowLastColumn="0" w:lastRowFirstColumn="0" w:lastRowLastColumn="0"/>
            <w:tcW w:w="1009" w:type="pct"/>
            <w:vAlign w:val="center"/>
          </w:tcPr>
          <w:p w14:paraId="4BC1384D" w14:textId="77777777" w:rsidR="00597AB0" w:rsidRPr="008D24CD" w:rsidRDefault="00597AB0"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İLBANK</w:t>
            </w:r>
          </w:p>
        </w:tc>
      </w:tr>
      <w:tr w:rsidR="00597AB0" w:rsidRPr="008D24CD" w14:paraId="716B888B" w14:textId="77777777" w:rsidTr="008605C5">
        <w:trPr>
          <w:trHeight w:val="573"/>
        </w:trPr>
        <w:tc>
          <w:tcPr>
            <w:cnfStyle w:val="000010000000" w:firstRow="0" w:lastRow="0" w:firstColumn="0" w:lastColumn="0" w:oddVBand="1" w:evenVBand="0" w:oddHBand="0" w:evenHBand="0" w:firstRowFirstColumn="0" w:firstRowLastColumn="0" w:lastRowFirstColumn="0" w:lastRowLastColumn="0"/>
            <w:tcW w:w="745" w:type="pct"/>
            <w:vAlign w:val="center"/>
          </w:tcPr>
          <w:p w14:paraId="791A9F80" w14:textId="56A05BCB" w:rsidR="00597AB0" w:rsidRPr="008D24CD" w:rsidRDefault="00597AB0"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05</w:t>
            </w:r>
          </w:p>
        </w:tc>
        <w:tc>
          <w:tcPr>
            <w:cnfStyle w:val="000001000000" w:firstRow="0" w:lastRow="0" w:firstColumn="0" w:lastColumn="0" w:oddVBand="0" w:evenVBand="1" w:oddHBand="0" w:evenHBand="0" w:firstRowFirstColumn="0" w:firstRowLastColumn="0" w:lastRowFirstColumn="0" w:lastRowLastColumn="0"/>
            <w:tcW w:w="1047" w:type="pct"/>
            <w:vAlign w:val="center"/>
          </w:tcPr>
          <w:p w14:paraId="0D65F17B" w14:textId="7CCD37BB" w:rsidR="00597AB0" w:rsidRPr="008D24CD" w:rsidRDefault="00597AB0"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 xml:space="preserve">Taslak </w:t>
            </w:r>
          </w:p>
        </w:tc>
        <w:tc>
          <w:tcPr>
            <w:cnfStyle w:val="000010000000" w:firstRow="0" w:lastRow="0" w:firstColumn="0" w:lastColumn="0" w:oddVBand="1" w:evenVBand="0" w:oddHBand="0" w:evenHBand="0" w:firstRowFirstColumn="0" w:firstRowLastColumn="0" w:lastRowFirstColumn="0" w:lastRowLastColumn="0"/>
            <w:tcW w:w="1189" w:type="pct"/>
            <w:vAlign w:val="center"/>
          </w:tcPr>
          <w:p w14:paraId="1AEDB874" w14:textId="309A2DC5" w:rsidR="00597AB0" w:rsidRPr="008D24CD" w:rsidRDefault="00597AB0"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15.05.2025</w:t>
            </w:r>
          </w:p>
        </w:tc>
        <w:tc>
          <w:tcPr>
            <w:cnfStyle w:val="000001000000" w:firstRow="0" w:lastRow="0" w:firstColumn="0" w:lastColumn="0" w:oddVBand="0" w:evenVBand="1" w:oddHBand="0" w:evenHBand="0" w:firstRowFirstColumn="0" w:firstRowLastColumn="0" w:lastRowFirstColumn="0" w:lastRowLastColumn="0"/>
            <w:tcW w:w="1009" w:type="pct"/>
            <w:vAlign w:val="center"/>
          </w:tcPr>
          <w:p w14:paraId="2CC9F988" w14:textId="64163870" w:rsidR="00597AB0" w:rsidRPr="008D24CD" w:rsidRDefault="00597AB0"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Uslu Teknoloji</w:t>
            </w:r>
          </w:p>
        </w:tc>
        <w:tc>
          <w:tcPr>
            <w:cnfStyle w:val="000010000000" w:firstRow="0" w:lastRow="0" w:firstColumn="0" w:lastColumn="0" w:oddVBand="1" w:evenVBand="0" w:oddHBand="0" w:evenHBand="0" w:firstRowFirstColumn="0" w:firstRowLastColumn="0" w:lastRowFirstColumn="0" w:lastRowLastColumn="0"/>
            <w:tcW w:w="1009" w:type="pct"/>
            <w:vAlign w:val="center"/>
          </w:tcPr>
          <w:p w14:paraId="5B76A382" w14:textId="3CEDB7BC" w:rsidR="00597AB0" w:rsidRPr="008D24CD" w:rsidRDefault="00597AB0"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İLBANK</w:t>
            </w:r>
          </w:p>
        </w:tc>
      </w:tr>
      <w:tr w:rsidR="00597AB0" w:rsidRPr="008D24CD" w14:paraId="45263AA6" w14:textId="77777777" w:rsidTr="008605C5">
        <w:trPr>
          <w:cnfStyle w:val="000000100000" w:firstRow="0" w:lastRow="0" w:firstColumn="0" w:lastColumn="0" w:oddVBand="0" w:evenVBand="0" w:oddHBand="1" w:evenHBand="0" w:firstRowFirstColumn="0" w:firstRowLastColumn="0" w:lastRowFirstColumn="0" w:lastRowLastColumn="0"/>
          <w:trHeight w:val="573"/>
        </w:trPr>
        <w:tc>
          <w:tcPr>
            <w:cnfStyle w:val="000010000000" w:firstRow="0" w:lastRow="0" w:firstColumn="0" w:lastColumn="0" w:oddVBand="1" w:evenVBand="0" w:oddHBand="0" w:evenHBand="0" w:firstRowFirstColumn="0" w:firstRowLastColumn="0" w:lastRowFirstColumn="0" w:lastRowLastColumn="0"/>
            <w:tcW w:w="745" w:type="pct"/>
            <w:vAlign w:val="center"/>
          </w:tcPr>
          <w:p w14:paraId="6565AC88" w14:textId="581B6CBD" w:rsidR="00597AB0" w:rsidRPr="008D24CD" w:rsidRDefault="00597AB0"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06</w:t>
            </w:r>
          </w:p>
        </w:tc>
        <w:tc>
          <w:tcPr>
            <w:cnfStyle w:val="000001000000" w:firstRow="0" w:lastRow="0" w:firstColumn="0" w:lastColumn="0" w:oddVBand="0" w:evenVBand="1" w:oddHBand="0" w:evenHBand="0" w:firstRowFirstColumn="0" w:firstRowLastColumn="0" w:lastRowFirstColumn="0" w:lastRowLastColumn="0"/>
            <w:tcW w:w="1047" w:type="pct"/>
            <w:vAlign w:val="center"/>
          </w:tcPr>
          <w:p w14:paraId="0898C38A" w14:textId="142E94C8" w:rsidR="00597AB0" w:rsidRPr="008D24CD" w:rsidRDefault="00597AB0"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 xml:space="preserve">Taslak </w:t>
            </w:r>
          </w:p>
        </w:tc>
        <w:tc>
          <w:tcPr>
            <w:cnfStyle w:val="000010000000" w:firstRow="0" w:lastRow="0" w:firstColumn="0" w:lastColumn="0" w:oddVBand="1" w:evenVBand="0" w:oddHBand="0" w:evenHBand="0" w:firstRowFirstColumn="0" w:firstRowLastColumn="0" w:lastRowFirstColumn="0" w:lastRowLastColumn="0"/>
            <w:tcW w:w="1189" w:type="pct"/>
            <w:vAlign w:val="center"/>
          </w:tcPr>
          <w:p w14:paraId="67922859" w14:textId="7D8ED68A" w:rsidR="00597AB0" w:rsidRPr="008D24CD" w:rsidRDefault="00597AB0"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07.08.2025</w:t>
            </w:r>
          </w:p>
        </w:tc>
        <w:tc>
          <w:tcPr>
            <w:cnfStyle w:val="000001000000" w:firstRow="0" w:lastRow="0" w:firstColumn="0" w:lastColumn="0" w:oddVBand="0" w:evenVBand="1" w:oddHBand="0" w:evenHBand="0" w:firstRowFirstColumn="0" w:firstRowLastColumn="0" w:lastRowFirstColumn="0" w:lastRowLastColumn="0"/>
            <w:tcW w:w="1009" w:type="pct"/>
            <w:vAlign w:val="center"/>
          </w:tcPr>
          <w:p w14:paraId="6D22C668" w14:textId="1F21655E" w:rsidR="00597AB0" w:rsidRPr="008D24CD" w:rsidRDefault="00597AB0"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Uslu Teknoloji</w:t>
            </w:r>
          </w:p>
        </w:tc>
        <w:tc>
          <w:tcPr>
            <w:cnfStyle w:val="000010000000" w:firstRow="0" w:lastRow="0" w:firstColumn="0" w:lastColumn="0" w:oddVBand="1" w:evenVBand="0" w:oddHBand="0" w:evenHBand="0" w:firstRowFirstColumn="0" w:firstRowLastColumn="0" w:lastRowFirstColumn="0" w:lastRowLastColumn="0"/>
            <w:tcW w:w="1009" w:type="pct"/>
            <w:vAlign w:val="center"/>
          </w:tcPr>
          <w:p w14:paraId="6A226915" w14:textId="014415BE" w:rsidR="00597AB0" w:rsidRPr="008D24CD" w:rsidRDefault="00597AB0"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İLBANK</w:t>
            </w:r>
          </w:p>
        </w:tc>
      </w:tr>
      <w:tr w:rsidR="00597AB0" w:rsidRPr="008D24CD" w14:paraId="49AAFC80" w14:textId="77777777" w:rsidTr="008605C5">
        <w:trPr>
          <w:trHeight w:val="573"/>
        </w:trPr>
        <w:tc>
          <w:tcPr>
            <w:cnfStyle w:val="000010000000" w:firstRow="0" w:lastRow="0" w:firstColumn="0" w:lastColumn="0" w:oddVBand="1" w:evenVBand="0" w:oddHBand="0" w:evenHBand="0" w:firstRowFirstColumn="0" w:firstRowLastColumn="0" w:lastRowFirstColumn="0" w:lastRowLastColumn="0"/>
            <w:tcW w:w="745" w:type="pct"/>
            <w:vAlign w:val="center"/>
          </w:tcPr>
          <w:p w14:paraId="27F446EA" w14:textId="4E07C17A" w:rsidR="00597AB0" w:rsidRPr="008D24CD" w:rsidRDefault="00597AB0"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07</w:t>
            </w:r>
          </w:p>
        </w:tc>
        <w:tc>
          <w:tcPr>
            <w:cnfStyle w:val="000001000000" w:firstRow="0" w:lastRow="0" w:firstColumn="0" w:lastColumn="0" w:oddVBand="0" w:evenVBand="1" w:oddHBand="0" w:evenHBand="0" w:firstRowFirstColumn="0" w:firstRowLastColumn="0" w:lastRowFirstColumn="0" w:lastRowLastColumn="0"/>
            <w:tcW w:w="1047" w:type="pct"/>
            <w:vAlign w:val="center"/>
          </w:tcPr>
          <w:p w14:paraId="615137E0" w14:textId="75F0C588" w:rsidR="00597AB0" w:rsidRPr="008D24CD" w:rsidRDefault="00597AB0"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 xml:space="preserve">Taslak </w:t>
            </w:r>
          </w:p>
        </w:tc>
        <w:tc>
          <w:tcPr>
            <w:cnfStyle w:val="000010000000" w:firstRow="0" w:lastRow="0" w:firstColumn="0" w:lastColumn="0" w:oddVBand="1" w:evenVBand="0" w:oddHBand="0" w:evenHBand="0" w:firstRowFirstColumn="0" w:firstRowLastColumn="0" w:lastRowFirstColumn="0" w:lastRowLastColumn="0"/>
            <w:tcW w:w="1189" w:type="pct"/>
            <w:vAlign w:val="center"/>
          </w:tcPr>
          <w:p w14:paraId="03D98769" w14:textId="3C19DF04" w:rsidR="00597AB0" w:rsidRPr="008D24CD" w:rsidRDefault="00597AB0"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10.09.2025</w:t>
            </w:r>
          </w:p>
        </w:tc>
        <w:tc>
          <w:tcPr>
            <w:cnfStyle w:val="000001000000" w:firstRow="0" w:lastRow="0" w:firstColumn="0" w:lastColumn="0" w:oddVBand="0" w:evenVBand="1" w:oddHBand="0" w:evenHBand="0" w:firstRowFirstColumn="0" w:firstRowLastColumn="0" w:lastRowFirstColumn="0" w:lastRowLastColumn="0"/>
            <w:tcW w:w="1009" w:type="pct"/>
            <w:vAlign w:val="center"/>
          </w:tcPr>
          <w:p w14:paraId="4B2C845C" w14:textId="65E30B3A" w:rsidR="00597AB0" w:rsidRPr="008D24CD" w:rsidRDefault="00597AB0"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Uslu Teknoloji</w:t>
            </w:r>
          </w:p>
        </w:tc>
        <w:tc>
          <w:tcPr>
            <w:cnfStyle w:val="000010000000" w:firstRow="0" w:lastRow="0" w:firstColumn="0" w:lastColumn="0" w:oddVBand="1" w:evenVBand="0" w:oddHBand="0" w:evenHBand="0" w:firstRowFirstColumn="0" w:firstRowLastColumn="0" w:lastRowFirstColumn="0" w:lastRowLastColumn="0"/>
            <w:tcW w:w="1009" w:type="pct"/>
            <w:vAlign w:val="center"/>
          </w:tcPr>
          <w:p w14:paraId="05DEA6A0" w14:textId="682B0029" w:rsidR="00597AB0" w:rsidRPr="008D24CD" w:rsidRDefault="00597AB0"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8D24CD">
              <w:rPr>
                <w:rFonts w:ascii="Times New Roman" w:hAnsi="Times New Roman"/>
                <w:sz w:val="20"/>
                <w:szCs w:val="20"/>
                <w:lang w:val="tr-TR"/>
              </w:rPr>
              <w:t>İLBANK</w:t>
            </w:r>
          </w:p>
        </w:tc>
      </w:tr>
      <w:tr w:rsidR="005C0C66" w:rsidRPr="008D24CD" w14:paraId="062340D4" w14:textId="77777777" w:rsidTr="005C0C66">
        <w:trPr>
          <w:cnfStyle w:val="000000100000" w:firstRow="0" w:lastRow="0" w:firstColumn="0" w:lastColumn="0" w:oddVBand="0" w:evenVBand="0" w:oddHBand="1" w:evenHBand="0" w:firstRowFirstColumn="0" w:firstRowLastColumn="0" w:lastRowFirstColumn="0" w:lastRowLastColumn="0"/>
          <w:trHeight w:val="573"/>
        </w:trPr>
        <w:tc>
          <w:tcPr>
            <w:cnfStyle w:val="000010000000" w:firstRow="0" w:lastRow="0" w:firstColumn="0" w:lastColumn="0" w:oddVBand="1" w:evenVBand="0" w:oddHBand="0" w:evenHBand="0" w:firstRowFirstColumn="0" w:firstRowLastColumn="0" w:lastRowFirstColumn="0" w:lastRowLastColumn="0"/>
            <w:tcW w:w="745" w:type="pct"/>
            <w:vAlign w:val="center"/>
          </w:tcPr>
          <w:p w14:paraId="120239B7" w14:textId="0B250837" w:rsidR="005C0C66" w:rsidRPr="008D24CD" w:rsidRDefault="005C0C66"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08</w:t>
            </w:r>
          </w:p>
        </w:tc>
        <w:tc>
          <w:tcPr>
            <w:cnfStyle w:val="000001000000" w:firstRow="0" w:lastRow="0" w:firstColumn="0" w:lastColumn="0" w:oddVBand="0" w:evenVBand="1" w:oddHBand="0" w:evenHBand="0" w:firstRowFirstColumn="0" w:firstRowLastColumn="0" w:lastRowFirstColumn="0" w:lastRowLastColumn="0"/>
            <w:tcW w:w="1047" w:type="pct"/>
            <w:vAlign w:val="center"/>
          </w:tcPr>
          <w:p w14:paraId="7A6CE97C" w14:textId="50EA1B15" w:rsidR="005C0C66" w:rsidRPr="008D24CD" w:rsidRDefault="005C0C66"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sidRPr="008D24CD">
              <w:rPr>
                <w:rFonts w:ascii="Times New Roman" w:hAnsi="Times New Roman"/>
                <w:sz w:val="20"/>
                <w:szCs w:val="20"/>
                <w:lang w:val="tr-TR"/>
              </w:rPr>
              <w:t xml:space="preserve">Taslak </w:t>
            </w:r>
          </w:p>
        </w:tc>
        <w:tc>
          <w:tcPr>
            <w:cnfStyle w:val="000010000000" w:firstRow="0" w:lastRow="0" w:firstColumn="0" w:lastColumn="0" w:oddVBand="1" w:evenVBand="0" w:oddHBand="0" w:evenHBand="0" w:firstRowFirstColumn="0" w:firstRowLastColumn="0" w:lastRowFirstColumn="0" w:lastRowLastColumn="0"/>
            <w:tcW w:w="1189" w:type="pct"/>
            <w:vAlign w:val="center"/>
          </w:tcPr>
          <w:p w14:paraId="3F46293E" w14:textId="22BD724C" w:rsidR="005C0C66" w:rsidRPr="008D24CD" w:rsidRDefault="005C0C66"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lang w:val="tr-TR"/>
              </w:rPr>
              <w:t>09.12.2025</w:t>
            </w:r>
          </w:p>
        </w:tc>
        <w:tc>
          <w:tcPr>
            <w:cnfStyle w:val="000001000000" w:firstRow="0" w:lastRow="0" w:firstColumn="0" w:lastColumn="0" w:oddVBand="0" w:evenVBand="1" w:oddHBand="0" w:evenHBand="0" w:firstRowFirstColumn="0" w:firstRowLastColumn="0" w:lastRowFirstColumn="0" w:lastRowLastColumn="0"/>
            <w:tcW w:w="1009" w:type="pct"/>
            <w:vAlign w:val="center"/>
          </w:tcPr>
          <w:p w14:paraId="01A8F848" w14:textId="56049B0B" w:rsidR="005C0C66" w:rsidRPr="008D24CD" w:rsidRDefault="005C0C66"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sidRPr="008D24CD">
              <w:rPr>
                <w:rFonts w:ascii="Times New Roman" w:hAnsi="Times New Roman"/>
                <w:sz w:val="20"/>
                <w:szCs w:val="20"/>
                <w:lang w:val="tr-TR"/>
              </w:rPr>
              <w:t>Uslu Teknoloji</w:t>
            </w:r>
          </w:p>
        </w:tc>
        <w:tc>
          <w:tcPr>
            <w:cnfStyle w:val="000010000000" w:firstRow="0" w:lastRow="0" w:firstColumn="0" w:lastColumn="0" w:oddVBand="1" w:evenVBand="0" w:oddHBand="0" w:evenHBand="0" w:firstRowFirstColumn="0" w:firstRowLastColumn="0" w:lastRowFirstColumn="0" w:lastRowLastColumn="0"/>
            <w:tcW w:w="1009" w:type="pct"/>
            <w:vAlign w:val="center"/>
          </w:tcPr>
          <w:p w14:paraId="4A49A3F1" w14:textId="09BCE518" w:rsidR="005C0C66" w:rsidRPr="008D24CD" w:rsidRDefault="005C0C66" w:rsidP="005C0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sidRPr="008D24CD">
              <w:rPr>
                <w:rFonts w:ascii="Times New Roman" w:hAnsi="Times New Roman"/>
                <w:sz w:val="20"/>
                <w:szCs w:val="20"/>
                <w:lang w:val="tr-TR"/>
              </w:rPr>
              <w:t>İLBANK</w:t>
            </w:r>
          </w:p>
        </w:tc>
      </w:tr>
    </w:tbl>
    <w:p w14:paraId="6420B268" w14:textId="77777777" w:rsidR="00597AB0" w:rsidRPr="008D24CD" w:rsidRDefault="00597AB0" w:rsidP="004E4951">
      <w:pPr>
        <w:pStyle w:val="Metin"/>
        <w:rPr>
          <w:lang w:val="tr-TR"/>
        </w:rPr>
      </w:pPr>
    </w:p>
    <w:p w14:paraId="3817F0E9" w14:textId="1B0D0076" w:rsidR="00EE7157" w:rsidRPr="008D24CD" w:rsidRDefault="00597AB0" w:rsidP="004E4951">
      <w:pPr>
        <w:pStyle w:val="Metin"/>
        <w:rPr>
          <w:lang w:val="tr-TR"/>
        </w:rPr>
      </w:pPr>
      <w:r w:rsidRPr="008D24CD">
        <w:rPr>
          <w:lang w:val="tr-TR"/>
        </w:rPr>
        <w:t xml:space="preserve">Bu belge, İngilizce versiyonu olan Stakeholder Engagement Plan (SEP) çevrilerek oluşturulmuştur. Asıl rapor, İngilizce versiyondur. </w:t>
      </w:r>
      <w:r w:rsidR="00EE7157" w:rsidRPr="008D24CD">
        <w:rPr>
          <w:lang w:val="tr-TR"/>
        </w:rPr>
        <w:br w:type="page"/>
      </w:r>
    </w:p>
    <w:p w14:paraId="0B921B4D" w14:textId="748BBA71" w:rsidR="00460A3A" w:rsidRPr="008D24CD" w:rsidRDefault="00597AB0" w:rsidP="00EE7157">
      <w:pPr>
        <w:pStyle w:val="Balk1"/>
        <w:numPr>
          <w:ilvl w:val="0"/>
          <w:numId w:val="0"/>
        </w:numPr>
        <w:spacing w:after="120" w:line="300" w:lineRule="auto"/>
        <w:ind w:left="432" w:right="57"/>
        <w:jc w:val="center"/>
        <w:rPr>
          <w:rFonts w:cs="Arial"/>
          <w:color w:val="auto"/>
          <w:sz w:val="18"/>
          <w:szCs w:val="18"/>
          <w:lang w:val="tr-TR"/>
        </w:rPr>
      </w:pPr>
      <w:bookmarkStart w:id="6" w:name="_Toc216068870"/>
      <w:bookmarkEnd w:id="0"/>
      <w:bookmarkEnd w:id="1"/>
      <w:bookmarkEnd w:id="2"/>
      <w:r w:rsidRPr="008D24CD">
        <w:rPr>
          <w:rFonts w:cs="Arial"/>
          <w:color w:val="auto"/>
          <w:sz w:val="18"/>
          <w:szCs w:val="18"/>
          <w:lang w:val="tr-TR"/>
        </w:rPr>
        <w:lastRenderedPageBreak/>
        <w:t>İÇİNDEKİLER</w:t>
      </w:r>
      <w:bookmarkEnd w:id="6"/>
    </w:p>
    <w:sdt>
      <w:sdtPr>
        <w:rPr>
          <w:rFonts w:cs="Arial"/>
          <w:sz w:val="18"/>
          <w:szCs w:val="18"/>
          <w:lang w:val="tr-TR"/>
        </w:rPr>
        <w:id w:val="-560705155"/>
        <w:docPartObj>
          <w:docPartGallery w:val="Table of Contents"/>
          <w:docPartUnique/>
        </w:docPartObj>
      </w:sdtPr>
      <w:sdtEndPr/>
      <w:sdtContent>
        <w:p w14:paraId="4D2CC59B" w14:textId="56C91E82" w:rsidR="008D24CD" w:rsidRPr="008D24CD" w:rsidRDefault="00460A3A">
          <w:pPr>
            <w:pStyle w:val="T1"/>
            <w:rPr>
              <w:rFonts w:asciiTheme="minorHAnsi" w:eastAsiaTheme="minorEastAsia" w:hAnsiTheme="minorHAnsi" w:cstheme="minorBidi"/>
              <w:b w:val="0"/>
              <w:bCs w:val="0"/>
              <w:noProof/>
              <w:color w:val="auto"/>
              <w:sz w:val="18"/>
              <w:szCs w:val="18"/>
              <w:lang w:val="tr-TR" w:eastAsia="tr-TR"/>
            </w:rPr>
          </w:pPr>
          <w:r w:rsidRPr="008D24CD">
            <w:rPr>
              <w:rFonts w:cs="Arial"/>
              <w:sz w:val="18"/>
              <w:szCs w:val="18"/>
              <w:lang w:val="tr-TR"/>
            </w:rPr>
            <w:fldChar w:fldCharType="begin"/>
          </w:r>
          <w:r w:rsidRPr="008D24CD">
            <w:rPr>
              <w:rFonts w:cs="Arial"/>
              <w:sz w:val="18"/>
              <w:szCs w:val="18"/>
              <w:lang w:val="tr-TR"/>
            </w:rPr>
            <w:instrText xml:space="preserve"> TOC \o "1-3" \h \z \u </w:instrText>
          </w:r>
          <w:r w:rsidRPr="008D24CD">
            <w:rPr>
              <w:rFonts w:cs="Arial"/>
              <w:sz w:val="18"/>
              <w:szCs w:val="18"/>
              <w:lang w:val="tr-TR"/>
            </w:rPr>
            <w:fldChar w:fldCharType="separate"/>
          </w:r>
          <w:hyperlink w:anchor="_Toc216068870" w:history="1">
            <w:r w:rsidR="008D24CD" w:rsidRPr="008D24CD">
              <w:rPr>
                <w:rStyle w:val="Kpr"/>
                <w:rFonts w:cs="Arial"/>
                <w:noProof/>
                <w:sz w:val="18"/>
                <w:szCs w:val="18"/>
                <w:lang w:val="tr-TR"/>
              </w:rPr>
              <w:t>İÇİNDEKİLER</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_Toc216068870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ii</w:t>
            </w:r>
            <w:r w:rsidR="008D24CD" w:rsidRPr="008D24CD">
              <w:rPr>
                <w:noProof/>
                <w:webHidden/>
                <w:sz w:val="18"/>
                <w:szCs w:val="18"/>
              </w:rPr>
              <w:fldChar w:fldCharType="end"/>
            </w:r>
          </w:hyperlink>
        </w:p>
        <w:p w14:paraId="49A5B901" w14:textId="16CB0E42" w:rsidR="008D24CD" w:rsidRPr="008D24CD" w:rsidRDefault="008605C5">
          <w:pPr>
            <w:pStyle w:val="T1"/>
            <w:rPr>
              <w:rFonts w:asciiTheme="minorHAnsi" w:eastAsiaTheme="minorEastAsia" w:hAnsiTheme="minorHAnsi" w:cstheme="minorBidi"/>
              <w:b w:val="0"/>
              <w:bCs w:val="0"/>
              <w:noProof/>
              <w:color w:val="auto"/>
              <w:sz w:val="18"/>
              <w:szCs w:val="18"/>
              <w:lang w:val="tr-TR" w:eastAsia="tr-TR"/>
            </w:rPr>
          </w:pPr>
          <w:hyperlink w:anchor="_Toc216068871" w:history="1">
            <w:r w:rsidR="008D24CD" w:rsidRPr="008D24CD">
              <w:rPr>
                <w:rStyle w:val="Kpr"/>
                <w:rFonts w:cs="Arial"/>
                <w:noProof/>
                <w:sz w:val="18"/>
                <w:szCs w:val="18"/>
                <w:lang w:val="tr-TR"/>
              </w:rPr>
              <w:t>TABLOLAR</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_Toc216068871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iii</w:t>
            </w:r>
            <w:r w:rsidR="008D24CD" w:rsidRPr="008D24CD">
              <w:rPr>
                <w:noProof/>
                <w:webHidden/>
                <w:sz w:val="18"/>
                <w:szCs w:val="18"/>
              </w:rPr>
              <w:fldChar w:fldCharType="end"/>
            </w:r>
          </w:hyperlink>
        </w:p>
        <w:p w14:paraId="75B73234" w14:textId="525382F3" w:rsidR="008D24CD" w:rsidRPr="008D24CD" w:rsidRDefault="008605C5">
          <w:pPr>
            <w:pStyle w:val="T1"/>
            <w:rPr>
              <w:rFonts w:asciiTheme="minorHAnsi" w:eastAsiaTheme="minorEastAsia" w:hAnsiTheme="minorHAnsi" w:cstheme="minorBidi"/>
              <w:b w:val="0"/>
              <w:bCs w:val="0"/>
              <w:noProof/>
              <w:color w:val="auto"/>
              <w:sz w:val="18"/>
              <w:szCs w:val="18"/>
              <w:lang w:val="tr-TR" w:eastAsia="tr-TR"/>
            </w:rPr>
          </w:pPr>
          <w:hyperlink w:anchor="_Toc216068872" w:history="1">
            <w:r w:rsidR="008D24CD" w:rsidRPr="008D24CD">
              <w:rPr>
                <w:rStyle w:val="Kpr"/>
                <w:rFonts w:cs="Arial"/>
                <w:noProof/>
                <w:sz w:val="18"/>
                <w:szCs w:val="18"/>
                <w:lang w:val="tr-TR"/>
              </w:rPr>
              <w:t>ŞEKİLLER</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_Toc216068872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iv</w:t>
            </w:r>
            <w:r w:rsidR="008D24CD" w:rsidRPr="008D24CD">
              <w:rPr>
                <w:noProof/>
                <w:webHidden/>
                <w:sz w:val="18"/>
                <w:szCs w:val="18"/>
              </w:rPr>
              <w:fldChar w:fldCharType="end"/>
            </w:r>
          </w:hyperlink>
        </w:p>
        <w:p w14:paraId="100DE2BD" w14:textId="1B616B62" w:rsidR="008D24CD" w:rsidRPr="008D24CD" w:rsidRDefault="008605C5">
          <w:pPr>
            <w:pStyle w:val="T1"/>
            <w:rPr>
              <w:rFonts w:asciiTheme="minorHAnsi" w:eastAsiaTheme="minorEastAsia" w:hAnsiTheme="minorHAnsi" w:cstheme="minorBidi"/>
              <w:b w:val="0"/>
              <w:bCs w:val="0"/>
              <w:noProof/>
              <w:color w:val="auto"/>
              <w:sz w:val="18"/>
              <w:szCs w:val="18"/>
              <w:lang w:val="tr-TR" w:eastAsia="tr-TR"/>
            </w:rPr>
          </w:pPr>
          <w:hyperlink w:anchor="_Toc216068873" w:history="1">
            <w:r w:rsidR="008D24CD" w:rsidRPr="008D24CD">
              <w:rPr>
                <w:rStyle w:val="Kpr"/>
                <w:rFonts w:cs="Arial"/>
                <w:noProof/>
                <w:sz w:val="18"/>
                <w:szCs w:val="18"/>
                <w:lang w:val="tr-TR"/>
              </w:rPr>
              <w:t>KISALTMALAR</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_Toc216068873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v</w:t>
            </w:r>
            <w:r w:rsidR="008D24CD" w:rsidRPr="008D24CD">
              <w:rPr>
                <w:noProof/>
                <w:webHidden/>
                <w:sz w:val="18"/>
                <w:szCs w:val="18"/>
              </w:rPr>
              <w:fldChar w:fldCharType="end"/>
            </w:r>
          </w:hyperlink>
        </w:p>
        <w:p w14:paraId="7FC02B39" w14:textId="24952A1D" w:rsidR="008D24CD" w:rsidRPr="008D24CD" w:rsidRDefault="008605C5">
          <w:pPr>
            <w:pStyle w:val="T1"/>
            <w:rPr>
              <w:rFonts w:asciiTheme="minorHAnsi" w:eastAsiaTheme="minorEastAsia" w:hAnsiTheme="minorHAnsi" w:cstheme="minorBidi"/>
              <w:b w:val="0"/>
              <w:bCs w:val="0"/>
              <w:noProof/>
              <w:color w:val="auto"/>
              <w:sz w:val="18"/>
              <w:szCs w:val="18"/>
              <w:lang w:val="tr-TR" w:eastAsia="tr-TR"/>
            </w:rPr>
          </w:pPr>
          <w:hyperlink w:anchor="_Toc216068874" w:history="1">
            <w:r w:rsidR="008D24CD" w:rsidRPr="008D24CD">
              <w:rPr>
                <w:rStyle w:val="Kpr"/>
                <w:noProof/>
                <w:sz w:val="18"/>
                <w:szCs w:val="18"/>
                <w:lang w:val="tr-TR"/>
              </w:rPr>
              <w:t>YÖNETİCİ ÖZETİ</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_Toc216068874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6</w:t>
            </w:r>
            <w:r w:rsidR="008D24CD" w:rsidRPr="008D24CD">
              <w:rPr>
                <w:noProof/>
                <w:webHidden/>
                <w:sz w:val="18"/>
                <w:szCs w:val="18"/>
              </w:rPr>
              <w:fldChar w:fldCharType="end"/>
            </w:r>
          </w:hyperlink>
        </w:p>
        <w:p w14:paraId="0A471D40" w14:textId="2DE2558B" w:rsidR="008D24CD" w:rsidRPr="008D24CD" w:rsidRDefault="008605C5">
          <w:pPr>
            <w:pStyle w:val="T1"/>
            <w:rPr>
              <w:rFonts w:asciiTheme="minorHAnsi" w:eastAsiaTheme="minorEastAsia" w:hAnsiTheme="minorHAnsi" w:cstheme="minorBidi"/>
              <w:b w:val="0"/>
              <w:bCs w:val="0"/>
              <w:noProof/>
              <w:color w:val="auto"/>
              <w:sz w:val="18"/>
              <w:szCs w:val="18"/>
              <w:lang w:val="tr-TR" w:eastAsia="tr-TR"/>
            </w:rPr>
          </w:pPr>
          <w:hyperlink w:anchor="_Toc216068875" w:history="1">
            <w:r w:rsidR="008D24CD" w:rsidRPr="008D24CD">
              <w:rPr>
                <w:rStyle w:val="Kpr"/>
                <w:noProof/>
                <w:sz w:val="18"/>
                <w:szCs w:val="18"/>
                <w:lang w:val="tr-TR"/>
                <w14:scene3d>
                  <w14:camera w14:prst="orthographicFront"/>
                  <w14:lightRig w14:rig="threePt" w14:dir="t">
                    <w14:rot w14:lat="0" w14:lon="0" w14:rev="0"/>
                  </w14:lightRig>
                </w14:scene3d>
              </w:rPr>
              <w:t>1</w:t>
            </w:r>
            <w:r w:rsidR="008D24CD" w:rsidRPr="008D24CD">
              <w:rPr>
                <w:rFonts w:asciiTheme="minorHAnsi" w:eastAsiaTheme="minorEastAsia" w:hAnsiTheme="minorHAnsi" w:cstheme="minorBidi"/>
                <w:b w:val="0"/>
                <w:bCs w:val="0"/>
                <w:noProof/>
                <w:color w:val="auto"/>
                <w:sz w:val="18"/>
                <w:szCs w:val="18"/>
                <w:lang w:val="tr-TR" w:eastAsia="tr-TR"/>
              </w:rPr>
              <w:tab/>
            </w:r>
            <w:r w:rsidR="008D24CD" w:rsidRPr="008D24CD">
              <w:rPr>
                <w:rStyle w:val="Kpr"/>
                <w:noProof/>
                <w:sz w:val="18"/>
                <w:szCs w:val="18"/>
                <w:lang w:val="tr-TR"/>
              </w:rPr>
              <w:t>GİRİŞ / ALT PROJE TANIMI</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_Toc216068875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7</w:t>
            </w:r>
            <w:r w:rsidR="008D24CD" w:rsidRPr="008D24CD">
              <w:rPr>
                <w:noProof/>
                <w:webHidden/>
                <w:sz w:val="18"/>
                <w:szCs w:val="18"/>
              </w:rPr>
              <w:fldChar w:fldCharType="end"/>
            </w:r>
          </w:hyperlink>
        </w:p>
        <w:p w14:paraId="6539D752" w14:textId="66107753" w:rsidR="008D24CD" w:rsidRPr="008D24CD" w:rsidRDefault="008605C5">
          <w:pPr>
            <w:pStyle w:val="T2"/>
            <w:rPr>
              <w:rFonts w:asciiTheme="minorHAnsi" w:eastAsiaTheme="minorEastAsia" w:hAnsiTheme="minorHAnsi" w:cstheme="minorBidi"/>
              <w:noProof/>
              <w:color w:val="auto"/>
              <w:sz w:val="18"/>
              <w:szCs w:val="18"/>
              <w:lang w:val="tr-TR" w:eastAsia="tr-TR"/>
            </w:rPr>
          </w:pPr>
          <w:hyperlink w:anchor="_Toc216068876" w:history="1">
            <w:r w:rsidR="008D24CD" w:rsidRPr="008D24CD">
              <w:rPr>
                <w:rStyle w:val="Kpr"/>
                <w:noProof/>
                <w:sz w:val="18"/>
                <w:szCs w:val="18"/>
                <w:lang w:val="tr-TR" w:eastAsia="zh-CN"/>
                <w14:scene3d>
                  <w14:camera w14:prst="orthographicFront"/>
                  <w14:lightRig w14:rig="threePt" w14:dir="t">
                    <w14:rot w14:lat="0" w14:lon="0" w14:rev="0"/>
                  </w14:lightRig>
                </w14:scene3d>
              </w:rPr>
              <w:t>1.1</w:t>
            </w:r>
            <w:r w:rsidR="008D24CD" w:rsidRPr="008D24CD">
              <w:rPr>
                <w:rFonts w:asciiTheme="minorHAnsi" w:eastAsiaTheme="minorEastAsia" w:hAnsiTheme="minorHAnsi" w:cstheme="minorBidi"/>
                <w:noProof/>
                <w:color w:val="auto"/>
                <w:sz w:val="18"/>
                <w:szCs w:val="18"/>
                <w:lang w:val="tr-TR" w:eastAsia="tr-TR"/>
              </w:rPr>
              <w:tab/>
            </w:r>
            <w:r w:rsidR="008D24CD" w:rsidRPr="008D24CD">
              <w:rPr>
                <w:rStyle w:val="Kpr"/>
                <w:noProof/>
                <w:sz w:val="18"/>
                <w:szCs w:val="18"/>
                <w:lang w:val="tr-TR" w:eastAsia="zh-CN"/>
              </w:rPr>
              <w:t>Bileşenler</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_Toc216068876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7</w:t>
            </w:r>
            <w:r w:rsidR="008D24CD" w:rsidRPr="008D24CD">
              <w:rPr>
                <w:noProof/>
                <w:webHidden/>
                <w:sz w:val="18"/>
                <w:szCs w:val="18"/>
              </w:rPr>
              <w:fldChar w:fldCharType="end"/>
            </w:r>
          </w:hyperlink>
        </w:p>
        <w:p w14:paraId="77065208" w14:textId="421BF7E5" w:rsidR="008D24CD" w:rsidRPr="008D24CD" w:rsidRDefault="008605C5">
          <w:pPr>
            <w:pStyle w:val="T2"/>
            <w:rPr>
              <w:rFonts w:asciiTheme="minorHAnsi" w:eastAsiaTheme="minorEastAsia" w:hAnsiTheme="minorHAnsi" w:cstheme="minorBidi"/>
              <w:noProof/>
              <w:color w:val="auto"/>
              <w:sz w:val="18"/>
              <w:szCs w:val="18"/>
              <w:lang w:val="tr-TR" w:eastAsia="tr-TR"/>
            </w:rPr>
          </w:pPr>
          <w:hyperlink w:anchor="_Toc216068877" w:history="1">
            <w:r w:rsidR="008D24CD" w:rsidRPr="008D24CD">
              <w:rPr>
                <w:rStyle w:val="Kpr"/>
                <w:noProof/>
                <w:sz w:val="18"/>
                <w:szCs w:val="18"/>
                <w:lang w:val="tr-TR" w:eastAsia="zh-CN"/>
                <w14:scene3d>
                  <w14:camera w14:prst="orthographicFront"/>
                  <w14:lightRig w14:rig="threePt" w14:dir="t">
                    <w14:rot w14:lat="0" w14:lon="0" w14:rev="0"/>
                  </w14:lightRig>
                </w14:scene3d>
              </w:rPr>
              <w:t>1.2</w:t>
            </w:r>
            <w:r w:rsidR="008D24CD" w:rsidRPr="008D24CD">
              <w:rPr>
                <w:rFonts w:asciiTheme="minorHAnsi" w:eastAsiaTheme="minorEastAsia" w:hAnsiTheme="minorHAnsi" w:cstheme="minorBidi"/>
                <w:noProof/>
                <w:color w:val="auto"/>
                <w:sz w:val="18"/>
                <w:szCs w:val="18"/>
                <w:lang w:val="tr-TR" w:eastAsia="tr-TR"/>
              </w:rPr>
              <w:tab/>
            </w:r>
            <w:r w:rsidR="008D24CD" w:rsidRPr="008D24CD">
              <w:rPr>
                <w:rStyle w:val="Kpr"/>
                <w:noProof/>
                <w:sz w:val="18"/>
                <w:szCs w:val="18"/>
                <w:lang w:val="tr-TR" w:eastAsia="zh-CN"/>
              </w:rPr>
              <w:t>Konum</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_Toc216068877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7</w:t>
            </w:r>
            <w:r w:rsidR="008D24CD" w:rsidRPr="008D24CD">
              <w:rPr>
                <w:noProof/>
                <w:webHidden/>
                <w:sz w:val="18"/>
                <w:szCs w:val="18"/>
              </w:rPr>
              <w:fldChar w:fldCharType="end"/>
            </w:r>
          </w:hyperlink>
        </w:p>
        <w:p w14:paraId="4885F6AA" w14:textId="1B9FFDFB" w:rsidR="008D24CD" w:rsidRPr="008D24CD" w:rsidRDefault="008605C5">
          <w:pPr>
            <w:pStyle w:val="T2"/>
            <w:rPr>
              <w:rFonts w:asciiTheme="minorHAnsi" w:eastAsiaTheme="minorEastAsia" w:hAnsiTheme="minorHAnsi" w:cstheme="minorBidi"/>
              <w:noProof/>
              <w:color w:val="auto"/>
              <w:sz w:val="18"/>
              <w:szCs w:val="18"/>
              <w:lang w:val="tr-TR" w:eastAsia="tr-TR"/>
            </w:rPr>
          </w:pPr>
          <w:hyperlink w:anchor="_Toc216068878" w:history="1">
            <w:r w:rsidR="008D24CD" w:rsidRPr="008D24CD">
              <w:rPr>
                <w:rStyle w:val="Kpr"/>
                <w:noProof/>
                <w:sz w:val="18"/>
                <w:szCs w:val="18"/>
                <w:lang w:val="tr-TR" w:eastAsia="zh-CN"/>
                <w14:scene3d>
                  <w14:camera w14:prst="orthographicFront"/>
                  <w14:lightRig w14:rig="threePt" w14:dir="t">
                    <w14:rot w14:lat="0" w14:lon="0" w14:rev="0"/>
                  </w14:lightRig>
                </w14:scene3d>
              </w:rPr>
              <w:t>1.3</w:t>
            </w:r>
            <w:r w:rsidR="008D24CD" w:rsidRPr="008D24CD">
              <w:rPr>
                <w:rFonts w:asciiTheme="minorHAnsi" w:eastAsiaTheme="minorEastAsia" w:hAnsiTheme="minorHAnsi" w:cstheme="minorBidi"/>
                <w:noProof/>
                <w:color w:val="auto"/>
                <w:sz w:val="18"/>
                <w:szCs w:val="18"/>
                <w:lang w:val="tr-TR" w:eastAsia="tr-TR"/>
              </w:rPr>
              <w:tab/>
            </w:r>
            <w:r w:rsidR="008D24CD" w:rsidRPr="008D24CD">
              <w:rPr>
                <w:rStyle w:val="Kpr"/>
                <w:noProof/>
                <w:sz w:val="18"/>
                <w:szCs w:val="18"/>
                <w:lang w:val="tr-TR" w:eastAsia="zh-CN"/>
              </w:rPr>
              <w:t>Etki Alanı</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_Toc216068878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8</w:t>
            </w:r>
            <w:r w:rsidR="008D24CD" w:rsidRPr="008D24CD">
              <w:rPr>
                <w:noProof/>
                <w:webHidden/>
                <w:sz w:val="18"/>
                <w:szCs w:val="18"/>
              </w:rPr>
              <w:fldChar w:fldCharType="end"/>
            </w:r>
          </w:hyperlink>
        </w:p>
        <w:p w14:paraId="5654B80A" w14:textId="1F002C91" w:rsidR="008D24CD" w:rsidRPr="008D24CD" w:rsidRDefault="008605C5">
          <w:pPr>
            <w:pStyle w:val="T1"/>
            <w:rPr>
              <w:rFonts w:asciiTheme="minorHAnsi" w:eastAsiaTheme="minorEastAsia" w:hAnsiTheme="minorHAnsi" w:cstheme="minorBidi"/>
              <w:b w:val="0"/>
              <w:bCs w:val="0"/>
              <w:noProof/>
              <w:color w:val="auto"/>
              <w:sz w:val="18"/>
              <w:szCs w:val="18"/>
              <w:lang w:val="tr-TR" w:eastAsia="tr-TR"/>
            </w:rPr>
          </w:pPr>
          <w:hyperlink w:anchor="_Toc216068879" w:history="1">
            <w:r w:rsidR="008D24CD" w:rsidRPr="008D24CD">
              <w:rPr>
                <w:rStyle w:val="Kpr"/>
                <w:noProof/>
                <w:sz w:val="18"/>
                <w:szCs w:val="18"/>
                <w:lang w:val="tr-TR"/>
                <w14:scene3d>
                  <w14:camera w14:prst="orthographicFront"/>
                  <w14:lightRig w14:rig="threePt" w14:dir="t">
                    <w14:rot w14:lat="0" w14:lon="0" w14:rev="0"/>
                  </w14:lightRig>
                </w14:scene3d>
              </w:rPr>
              <w:t>2</w:t>
            </w:r>
            <w:r w:rsidR="008D24CD" w:rsidRPr="008D24CD">
              <w:rPr>
                <w:rFonts w:asciiTheme="minorHAnsi" w:eastAsiaTheme="minorEastAsia" w:hAnsiTheme="minorHAnsi" w:cstheme="minorBidi"/>
                <w:b w:val="0"/>
                <w:bCs w:val="0"/>
                <w:noProof/>
                <w:color w:val="auto"/>
                <w:sz w:val="18"/>
                <w:szCs w:val="18"/>
                <w:lang w:val="tr-TR" w:eastAsia="tr-TR"/>
              </w:rPr>
              <w:tab/>
            </w:r>
            <w:r w:rsidR="008D24CD" w:rsidRPr="008D24CD">
              <w:rPr>
                <w:rStyle w:val="Kpr"/>
                <w:noProof/>
                <w:sz w:val="18"/>
                <w:szCs w:val="18"/>
                <w:lang w:val="tr-TR"/>
              </w:rPr>
              <w:t>AMAÇ / PKP AÇIKLAMASI</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_Toc216068879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10</w:t>
            </w:r>
            <w:r w:rsidR="008D24CD" w:rsidRPr="008D24CD">
              <w:rPr>
                <w:noProof/>
                <w:webHidden/>
                <w:sz w:val="18"/>
                <w:szCs w:val="18"/>
              </w:rPr>
              <w:fldChar w:fldCharType="end"/>
            </w:r>
          </w:hyperlink>
        </w:p>
        <w:p w14:paraId="0B254123" w14:textId="22F8A30B" w:rsidR="008D24CD" w:rsidRPr="008D24CD" w:rsidRDefault="008605C5">
          <w:pPr>
            <w:pStyle w:val="T1"/>
            <w:rPr>
              <w:rFonts w:asciiTheme="minorHAnsi" w:eastAsiaTheme="minorEastAsia" w:hAnsiTheme="minorHAnsi" w:cstheme="minorBidi"/>
              <w:b w:val="0"/>
              <w:bCs w:val="0"/>
              <w:noProof/>
              <w:color w:val="auto"/>
              <w:sz w:val="18"/>
              <w:szCs w:val="18"/>
              <w:lang w:val="tr-TR" w:eastAsia="tr-TR"/>
            </w:rPr>
          </w:pPr>
          <w:hyperlink w:anchor="_Toc216068880" w:history="1">
            <w:r w:rsidR="008D24CD" w:rsidRPr="008D24CD">
              <w:rPr>
                <w:rStyle w:val="Kpr"/>
                <w:noProof/>
                <w:sz w:val="18"/>
                <w:szCs w:val="18"/>
                <w:lang w:val="tr-TR"/>
                <w14:scene3d>
                  <w14:camera w14:prst="orthographicFront"/>
                  <w14:lightRig w14:rig="threePt" w14:dir="t">
                    <w14:rot w14:lat="0" w14:lon="0" w14:rev="0"/>
                  </w14:lightRig>
                </w14:scene3d>
              </w:rPr>
              <w:t>3</w:t>
            </w:r>
            <w:r w:rsidR="008D24CD" w:rsidRPr="008D24CD">
              <w:rPr>
                <w:rFonts w:asciiTheme="minorHAnsi" w:eastAsiaTheme="minorEastAsia" w:hAnsiTheme="minorHAnsi" w:cstheme="minorBidi"/>
                <w:b w:val="0"/>
                <w:bCs w:val="0"/>
                <w:noProof/>
                <w:color w:val="auto"/>
                <w:sz w:val="18"/>
                <w:szCs w:val="18"/>
                <w:lang w:val="tr-TR" w:eastAsia="tr-TR"/>
              </w:rPr>
              <w:tab/>
            </w:r>
            <w:r w:rsidR="008D24CD" w:rsidRPr="008D24CD">
              <w:rPr>
                <w:rStyle w:val="Kpr"/>
                <w:noProof/>
                <w:sz w:val="18"/>
                <w:szCs w:val="18"/>
                <w:lang w:val="tr-TR"/>
              </w:rPr>
              <w:t>PAYDAŞ TANIMLAMA VE ANALİZİ</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_Toc216068880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11</w:t>
            </w:r>
            <w:r w:rsidR="008D24CD" w:rsidRPr="008D24CD">
              <w:rPr>
                <w:noProof/>
                <w:webHidden/>
                <w:sz w:val="18"/>
                <w:szCs w:val="18"/>
              </w:rPr>
              <w:fldChar w:fldCharType="end"/>
            </w:r>
          </w:hyperlink>
        </w:p>
        <w:p w14:paraId="2F40859A" w14:textId="2D449791" w:rsidR="008D24CD" w:rsidRPr="008D24CD" w:rsidRDefault="008605C5">
          <w:pPr>
            <w:pStyle w:val="T2"/>
            <w:rPr>
              <w:rFonts w:asciiTheme="minorHAnsi" w:eastAsiaTheme="minorEastAsia" w:hAnsiTheme="minorHAnsi" w:cstheme="minorBidi"/>
              <w:noProof/>
              <w:color w:val="auto"/>
              <w:sz w:val="18"/>
              <w:szCs w:val="18"/>
              <w:lang w:val="tr-TR" w:eastAsia="tr-TR"/>
            </w:rPr>
          </w:pPr>
          <w:hyperlink w:anchor="_Toc216068881" w:history="1">
            <w:r w:rsidR="008D24CD" w:rsidRPr="008D24CD">
              <w:rPr>
                <w:rStyle w:val="Kpr"/>
                <w:rFonts w:eastAsiaTheme="minorBidi"/>
                <w:noProof/>
                <w:sz w:val="18"/>
                <w:szCs w:val="18"/>
                <w:lang w:val="tr-TR"/>
                <w14:scene3d>
                  <w14:camera w14:prst="orthographicFront"/>
                  <w14:lightRig w14:rig="threePt" w14:dir="t">
                    <w14:rot w14:lat="0" w14:lon="0" w14:rev="0"/>
                  </w14:lightRig>
                </w14:scene3d>
              </w:rPr>
              <w:t>3.1</w:t>
            </w:r>
            <w:r w:rsidR="008D24CD" w:rsidRPr="008D24CD">
              <w:rPr>
                <w:rFonts w:asciiTheme="minorHAnsi" w:eastAsiaTheme="minorEastAsia" w:hAnsiTheme="minorHAnsi" w:cstheme="minorBidi"/>
                <w:noProof/>
                <w:color w:val="auto"/>
                <w:sz w:val="18"/>
                <w:szCs w:val="18"/>
                <w:lang w:val="tr-TR" w:eastAsia="tr-TR"/>
              </w:rPr>
              <w:tab/>
            </w:r>
            <w:r w:rsidR="008D24CD" w:rsidRPr="008D24CD">
              <w:rPr>
                <w:rStyle w:val="Kpr"/>
                <w:noProof/>
                <w:sz w:val="18"/>
                <w:szCs w:val="18"/>
                <w:lang w:val="tr-TR"/>
              </w:rPr>
              <w:t>Metodoloji</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_Toc216068881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11</w:t>
            </w:r>
            <w:r w:rsidR="008D24CD" w:rsidRPr="008D24CD">
              <w:rPr>
                <w:noProof/>
                <w:webHidden/>
                <w:sz w:val="18"/>
                <w:szCs w:val="18"/>
              </w:rPr>
              <w:fldChar w:fldCharType="end"/>
            </w:r>
          </w:hyperlink>
        </w:p>
        <w:p w14:paraId="59522D06" w14:textId="25BC3FA2" w:rsidR="008D24CD" w:rsidRPr="008D24CD" w:rsidRDefault="008605C5">
          <w:pPr>
            <w:pStyle w:val="T2"/>
            <w:rPr>
              <w:rFonts w:asciiTheme="minorHAnsi" w:eastAsiaTheme="minorEastAsia" w:hAnsiTheme="minorHAnsi" w:cstheme="minorBidi"/>
              <w:noProof/>
              <w:color w:val="auto"/>
              <w:sz w:val="18"/>
              <w:szCs w:val="18"/>
              <w:lang w:val="tr-TR" w:eastAsia="tr-TR"/>
            </w:rPr>
          </w:pPr>
          <w:hyperlink w:anchor="_Toc216068882" w:history="1">
            <w:r w:rsidR="008D24CD" w:rsidRPr="008D24CD">
              <w:rPr>
                <w:rStyle w:val="Kpr"/>
                <w:noProof/>
                <w:sz w:val="18"/>
                <w:szCs w:val="18"/>
                <w:lang w:val="tr-TR"/>
                <w14:scene3d>
                  <w14:camera w14:prst="orthographicFront"/>
                  <w14:lightRig w14:rig="threePt" w14:dir="t">
                    <w14:rot w14:lat="0" w14:lon="0" w14:rev="0"/>
                  </w14:lightRig>
                </w14:scene3d>
              </w:rPr>
              <w:t>3.2</w:t>
            </w:r>
            <w:r w:rsidR="008D24CD" w:rsidRPr="008D24CD">
              <w:rPr>
                <w:rFonts w:asciiTheme="minorHAnsi" w:eastAsiaTheme="minorEastAsia" w:hAnsiTheme="minorHAnsi" w:cstheme="minorBidi"/>
                <w:noProof/>
                <w:color w:val="auto"/>
                <w:sz w:val="18"/>
                <w:szCs w:val="18"/>
                <w:lang w:val="tr-TR" w:eastAsia="tr-TR"/>
              </w:rPr>
              <w:tab/>
            </w:r>
            <w:r w:rsidR="008D24CD" w:rsidRPr="008D24CD">
              <w:rPr>
                <w:rStyle w:val="Kpr"/>
                <w:noProof/>
                <w:sz w:val="18"/>
                <w:szCs w:val="18"/>
                <w:lang w:val="tr-TR"/>
              </w:rPr>
              <w:t>Projeden Etkilenen Taraflar</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_Toc216068882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11</w:t>
            </w:r>
            <w:r w:rsidR="008D24CD" w:rsidRPr="008D24CD">
              <w:rPr>
                <w:noProof/>
                <w:webHidden/>
                <w:sz w:val="18"/>
                <w:szCs w:val="18"/>
              </w:rPr>
              <w:fldChar w:fldCharType="end"/>
            </w:r>
          </w:hyperlink>
        </w:p>
        <w:p w14:paraId="40963558" w14:textId="73A9E1F2" w:rsidR="008D24CD" w:rsidRPr="008D24CD" w:rsidRDefault="008605C5">
          <w:pPr>
            <w:pStyle w:val="T2"/>
            <w:rPr>
              <w:rFonts w:asciiTheme="minorHAnsi" w:eastAsiaTheme="minorEastAsia" w:hAnsiTheme="minorHAnsi" w:cstheme="minorBidi"/>
              <w:noProof/>
              <w:color w:val="auto"/>
              <w:sz w:val="18"/>
              <w:szCs w:val="18"/>
              <w:lang w:val="tr-TR" w:eastAsia="tr-TR"/>
            </w:rPr>
          </w:pPr>
          <w:hyperlink w:anchor="_Toc216068883" w:history="1">
            <w:r w:rsidR="008D24CD" w:rsidRPr="008D24CD">
              <w:rPr>
                <w:rStyle w:val="Kpr"/>
                <w:noProof/>
                <w:sz w:val="18"/>
                <w:szCs w:val="18"/>
                <w:lang w:val="tr-TR"/>
                <w14:scene3d>
                  <w14:camera w14:prst="orthographicFront"/>
                  <w14:lightRig w14:rig="threePt" w14:dir="t">
                    <w14:rot w14:lat="0" w14:lon="0" w14:rev="0"/>
                  </w14:lightRig>
                </w14:scene3d>
              </w:rPr>
              <w:t>3.3</w:t>
            </w:r>
            <w:r w:rsidR="008D24CD" w:rsidRPr="008D24CD">
              <w:rPr>
                <w:rFonts w:asciiTheme="minorHAnsi" w:eastAsiaTheme="minorEastAsia" w:hAnsiTheme="minorHAnsi" w:cstheme="minorBidi"/>
                <w:noProof/>
                <w:color w:val="auto"/>
                <w:sz w:val="18"/>
                <w:szCs w:val="18"/>
                <w:lang w:val="tr-TR" w:eastAsia="tr-TR"/>
              </w:rPr>
              <w:tab/>
            </w:r>
            <w:r w:rsidR="008D24CD" w:rsidRPr="008D24CD">
              <w:rPr>
                <w:rStyle w:val="Kpr"/>
                <w:noProof/>
                <w:sz w:val="18"/>
                <w:szCs w:val="18"/>
                <w:lang w:val="tr-TR"/>
              </w:rPr>
              <w:t>Diğer İlgili Taraflar</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_Toc216068883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12</w:t>
            </w:r>
            <w:r w:rsidR="008D24CD" w:rsidRPr="008D24CD">
              <w:rPr>
                <w:noProof/>
                <w:webHidden/>
                <w:sz w:val="18"/>
                <w:szCs w:val="18"/>
              </w:rPr>
              <w:fldChar w:fldCharType="end"/>
            </w:r>
          </w:hyperlink>
        </w:p>
        <w:p w14:paraId="5D89359A" w14:textId="217FA330" w:rsidR="008D24CD" w:rsidRPr="008D24CD" w:rsidRDefault="008605C5">
          <w:pPr>
            <w:pStyle w:val="T2"/>
            <w:rPr>
              <w:rFonts w:asciiTheme="minorHAnsi" w:eastAsiaTheme="minorEastAsia" w:hAnsiTheme="minorHAnsi" w:cstheme="minorBidi"/>
              <w:noProof/>
              <w:color w:val="auto"/>
              <w:sz w:val="18"/>
              <w:szCs w:val="18"/>
              <w:lang w:val="tr-TR" w:eastAsia="tr-TR"/>
            </w:rPr>
          </w:pPr>
          <w:hyperlink w:anchor="_Toc216068884" w:history="1">
            <w:r w:rsidR="008D24CD" w:rsidRPr="008D24CD">
              <w:rPr>
                <w:rStyle w:val="Kpr"/>
                <w:noProof/>
                <w:sz w:val="18"/>
                <w:szCs w:val="18"/>
                <w:lang w:val="tr-TR"/>
                <w14:scene3d>
                  <w14:camera w14:prst="orthographicFront"/>
                  <w14:lightRig w14:rig="threePt" w14:dir="t">
                    <w14:rot w14:lat="0" w14:lon="0" w14:rev="0"/>
                  </w14:lightRig>
                </w14:scene3d>
              </w:rPr>
              <w:t>3.4</w:t>
            </w:r>
            <w:r w:rsidR="008D24CD" w:rsidRPr="008D24CD">
              <w:rPr>
                <w:rFonts w:asciiTheme="minorHAnsi" w:eastAsiaTheme="minorEastAsia" w:hAnsiTheme="minorHAnsi" w:cstheme="minorBidi"/>
                <w:noProof/>
                <w:color w:val="auto"/>
                <w:sz w:val="18"/>
                <w:szCs w:val="18"/>
                <w:lang w:val="tr-TR" w:eastAsia="tr-TR"/>
              </w:rPr>
              <w:tab/>
            </w:r>
            <w:r w:rsidR="008D24CD" w:rsidRPr="008D24CD">
              <w:rPr>
                <w:rStyle w:val="Kpr"/>
                <w:noProof/>
                <w:sz w:val="18"/>
                <w:szCs w:val="18"/>
                <w:lang w:val="tr-TR"/>
              </w:rPr>
              <w:t>Dezavantajlı / Hassas Bireyler veya Gruplar</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_Toc216068884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13</w:t>
            </w:r>
            <w:r w:rsidR="008D24CD" w:rsidRPr="008D24CD">
              <w:rPr>
                <w:noProof/>
                <w:webHidden/>
                <w:sz w:val="18"/>
                <w:szCs w:val="18"/>
              </w:rPr>
              <w:fldChar w:fldCharType="end"/>
            </w:r>
          </w:hyperlink>
        </w:p>
        <w:p w14:paraId="73DA3D78" w14:textId="43396B5B" w:rsidR="008D24CD" w:rsidRPr="008D24CD" w:rsidRDefault="008605C5">
          <w:pPr>
            <w:pStyle w:val="T1"/>
            <w:rPr>
              <w:rFonts w:asciiTheme="minorHAnsi" w:eastAsiaTheme="minorEastAsia" w:hAnsiTheme="minorHAnsi" w:cstheme="minorBidi"/>
              <w:b w:val="0"/>
              <w:bCs w:val="0"/>
              <w:noProof/>
              <w:color w:val="auto"/>
              <w:sz w:val="18"/>
              <w:szCs w:val="18"/>
              <w:lang w:val="tr-TR" w:eastAsia="tr-TR"/>
            </w:rPr>
          </w:pPr>
          <w:hyperlink w:anchor="_Toc216068885" w:history="1">
            <w:r w:rsidR="008D24CD" w:rsidRPr="008D24CD">
              <w:rPr>
                <w:rStyle w:val="Kpr"/>
                <w:noProof/>
                <w:sz w:val="18"/>
                <w:szCs w:val="18"/>
                <w:lang w:val="tr-TR"/>
                <w14:scene3d>
                  <w14:camera w14:prst="orthographicFront"/>
                  <w14:lightRig w14:rig="threePt" w14:dir="t">
                    <w14:rot w14:lat="0" w14:lon="0" w14:rev="0"/>
                  </w14:lightRig>
                </w14:scene3d>
              </w:rPr>
              <w:t>4</w:t>
            </w:r>
            <w:r w:rsidR="008D24CD" w:rsidRPr="008D24CD">
              <w:rPr>
                <w:rFonts w:asciiTheme="minorHAnsi" w:eastAsiaTheme="minorEastAsia" w:hAnsiTheme="minorHAnsi" w:cstheme="minorBidi"/>
                <w:b w:val="0"/>
                <w:bCs w:val="0"/>
                <w:noProof/>
                <w:color w:val="auto"/>
                <w:sz w:val="18"/>
                <w:szCs w:val="18"/>
                <w:lang w:val="tr-TR" w:eastAsia="tr-TR"/>
              </w:rPr>
              <w:tab/>
            </w:r>
            <w:r w:rsidR="008D24CD" w:rsidRPr="008D24CD">
              <w:rPr>
                <w:rStyle w:val="Kpr"/>
                <w:noProof/>
                <w:sz w:val="18"/>
                <w:szCs w:val="18"/>
                <w:lang w:val="tr-TR"/>
              </w:rPr>
              <w:t>PAYDAŞ KATILIM PROGRAMI</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_Toc216068885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16</w:t>
            </w:r>
            <w:r w:rsidR="008D24CD" w:rsidRPr="008D24CD">
              <w:rPr>
                <w:noProof/>
                <w:webHidden/>
                <w:sz w:val="18"/>
                <w:szCs w:val="18"/>
              </w:rPr>
              <w:fldChar w:fldCharType="end"/>
            </w:r>
          </w:hyperlink>
        </w:p>
        <w:p w14:paraId="16750D59" w14:textId="3634EC6D" w:rsidR="008D24CD" w:rsidRPr="008D24CD" w:rsidRDefault="008605C5">
          <w:pPr>
            <w:pStyle w:val="T2"/>
            <w:rPr>
              <w:rFonts w:asciiTheme="minorHAnsi" w:eastAsiaTheme="minorEastAsia" w:hAnsiTheme="minorHAnsi" w:cstheme="minorBidi"/>
              <w:noProof/>
              <w:color w:val="auto"/>
              <w:sz w:val="18"/>
              <w:szCs w:val="18"/>
              <w:lang w:val="tr-TR" w:eastAsia="tr-TR"/>
            </w:rPr>
          </w:pPr>
          <w:hyperlink w:anchor="_Toc216068886" w:history="1">
            <w:r w:rsidR="008D24CD" w:rsidRPr="008D24CD">
              <w:rPr>
                <w:rStyle w:val="Kpr"/>
                <w:noProof/>
                <w:sz w:val="18"/>
                <w:szCs w:val="18"/>
                <w:lang w:val="tr-TR" w:eastAsia="zh-CN"/>
                <w14:scene3d>
                  <w14:camera w14:prst="orthographicFront"/>
                  <w14:lightRig w14:rig="threePt" w14:dir="t">
                    <w14:rot w14:lat="0" w14:lon="0" w14:rev="0"/>
                  </w14:lightRig>
                </w14:scene3d>
              </w:rPr>
              <w:t>4.1</w:t>
            </w:r>
            <w:r w:rsidR="008D24CD" w:rsidRPr="008D24CD">
              <w:rPr>
                <w:rFonts w:asciiTheme="minorHAnsi" w:eastAsiaTheme="minorEastAsia" w:hAnsiTheme="minorHAnsi" w:cstheme="minorBidi"/>
                <w:noProof/>
                <w:color w:val="auto"/>
                <w:sz w:val="18"/>
                <w:szCs w:val="18"/>
                <w:lang w:val="tr-TR" w:eastAsia="tr-TR"/>
              </w:rPr>
              <w:tab/>
            </w:r>
            <w:r w:rsidR="008D24CD" w:rsidRPr="008D24CD">
              <w:rPr>
                <w:rStyle w:val="Kpr"/>
                <w:noProof/>
                <w:sz w:val="18"/>
                <w:szCs w:val="18"/>
                <w:lang w:val="tr-TR" w:eastAsia="zh-CN"/>
              </w:rPr>
              <w:t>Alt Proje Hazırlığı Sırasında Yapılan Paydaş Katılımının Özeti</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_Toc216068886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16</w:t>
            </w:r>
            <w:r w:rsidR="008D24CD" w:rsidRPr="008D24CD">
              <w:rPr>
                <w:noProof/>
                <w:webHidden/>
                <w:sz w:val="18"/>
                <w:szCs w:val="18"/>
              </w:rPr>
              <w:fldChar w:fldCharType="end"/>
            </w:r>
          </w:hyperlink>
        </w:p>
        <w:p w14:paraId="238DC06A" w14:textId="5025648E" w:rsidR="008D24CD" w:rsidRPr="008D24CD" w:rsidRDefault="008605C5">
          <w:pPr>
            <w:pStyle w:val="T2"/>
            <w:rPr>
              <w:rFonts w:asciiTheme="minorHAnsi" w:eastAsiaTheme="minorEastAsia" w:hAnsiTheme="minorHAnsi" w:cstheme="minorBidi"/>
              <w:noProof/>
              <w:color w:val="auto"/>
              <w:sz w:val="18"/>
              <w:szCs w:val="18"/>
              <w:lang w:val="tr-TR" w:eastAsia="tr-TR"/>
            </w:rPr>
          </w:pPr>
          <w:hyperlink w:anchor="_Toc216068887" w:history="1">
            <w:r w:rsidR="008D24CD" w:rsidRPr="008D24CD">
              <w:rPr>
                <w:rStyle w:val="Kpr"/>
                <w:noProof/>
                <w:sz w:val="18"/>
                <w:szCs w:val="18"/>
                <w:lang w:val="tr-TR" w:eastAsia="zh-CN"/>
                <w14:scene3d>
                  <w14:camera w14:prst="orthographicFront"/>
                  <w14:lightRig w14:rig="threePt" w14:dir="t">
                    <w14:rot w14:lat="0" w14:lon="0" w14:rev="0"/>
                  </w14:lightRig>
                </w14:scene3d>
              </w:rPr>
              <w:t>4.2</w:t>
            </w:r>
            <w:r w:rsidR="008D24CD" w:rsidRPr="008D24CD">
              <w:rPr>
                <w:rFonts w:asciiTheme="minorHAnsi" w:eastAsiaTheme="minorEastAsia" w:hAnsiTheme="minorHAnsi" w:cstheme="minorBidi"/>
                <w:noProof/>
                <w:color w:val="auto"/>
                <w:sz w:val="18"/>
                <w:szCs w:val="18"/>
                <w:lang w:val="tr-TR" w:eastAsia="tr-TR"/>
              </w:rPr>
              <w:tab/>
            </w:r>
            <w:r w:rsidR="008D24CD" w:rsidRPr="008D24CD">
              <w:rPr>
                <w:rStyle w:val="Kpr"/>
                <w:noProof/>
                <w:sz w:val="18"/>
                <w:szCs w:val="18"/>
                <w:lang w:val="tr-TR" w:eastAsia="zh-CN"/>
              </w:rPr>
              <w:t>Alt Proje Paydaş İhtiyaçlarının Özeti ile Paydaş Katılımında Kullanılacak Yöntemler, Araçlar ve Teknikler</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_Toc216068887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16</w:t>
            </w:r>
            <w:r w:rsidR="008D24CD" w:rsidRPr="008D24CD">
              <w:rPr>
                <w:noProof/>
                <w:webHidden/>
                <w:sz w:val="18"/>
                <w:szCs w:val="18"/>
              </w:rPr>
              <w:fldChar w:fldCharType="end"/>
            </w:r>
          </w:hyperlink>
        </w:p>
        <w:p w14:paraId="101B5503" w14:textId="6C7A497C" w:rsidR="008D24CD" w:rsidRPr="008D24CD" w:rsidRDefault="008605C5">
          <w:pPr>
            <w:pStyle w:val="T2"/>
            <w:rPr>
              <w:rFonts w:asciiTheme="minorHAnsi" w:eastAsiaTheme="minorEastAsia" w:hAnsiTheme="minorHAnsi" w:cstheme="minorBidi"/>
              <w:noProof/>
              <w:color w:val="auto"/>
              <w:sz w:val="18"/>
              <w:szCs w:val="18"/>
              <w:lang w:val="tr-TR" w:eastAsia="tr-TR"/>
            </w:rPr>
          </w:pPr>
          <w:hyperlink w:anchor="_Toc216068888" w:history="1">
            <w:r w:rsidR="008D24CD" w:rsidRPr="008D24CD">
              <w:rPr>
                <w:rStyle w:val="Kpr"/>
                <w:noProof/>
                <w:sz w:val="18"/>
                <w:szCs w:val="18"/>
                <w:lang w:val="tr-TR" w:eastAsia="zh-CN"/>
                <w14:scene3d>
                  <w14:camera w14:prst="orthographicFront"/>
                  <w14:lightRig w14:rig="threePt" w14:dir="t">
                    <w14:rot w14:lat="0" w14:lon="0" w14:rev="0"/>
                  </w14:lightRig>
                </w14:scene3d>
              </w:rPr>
              <w:t>4.3</w:t>
            </w:r>
            <w:r w:rsidR="008D24CD" w:rsidRPr="008D24CD">
              <w:rPr>
                <w:rFonts w:asciiTheme="minorHAnsi" w:eastAsiaTheme="minorEastAsia" w:hAnsiTheme="minorHAnsi" w:cstheme="minorBidi"/>
                <w:noProof/>
                <w:color w:val="auto"/>
                <w:sz w:val="18"/>
                <w:szCs w:val="18"/>
                <w:lang w:val="tr-TR" w:eastAsia="tr-TR"/>
              </w:rPr>
              <w:tab/>
            </w:r>
            <w:r w:rsidR="008D24CD" w:rsidRPr="008D24CD">
              <w:rPr>
                <w:rStyle w:val="Kpr"/>
                <w:noProof/>
                <w:sz w:val="18"/>
                <w:szCs w:val="18"/>
                <w:lang w:val="tr-TR" w:eastAsia="zh-CN"/>
              </w:rPr>
              <w:t>Paydaş Katılım Planı</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_Toc216068888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17</w:t>
            </w:r>
            <w:r w:rsidR="008D24CD" w:rsidRPr="008D24CD">
              <w:rPr>
                <w:noProof/>
                <w:webHidden/>
                <w:sz w:val="18"/>
                <w:szCs w:val="18"/>
              </w:rPr>
              <w:fldChar w:fldCharType="end"/>
            </w:r>
          </w:hyperlink>
        </w:p>
        <w:p w14:paraId="039917E7" w14:textId="3FA2C263" w:rsidR="008D24CD" w:rsidRPr="008D24CD" w:rsidRDefault="008605C5">
          <w:pPr>
            <w:pStyle w:val="T2"/>
            <w:rPr>
              <w:rFonts w:asciiTheme="minorHAnsi" w:eastAsiaTheme="minorEastAsia" w:hAnsiTheme="minorHAnsi" w:cstheme="minorBidi"/>
              <w:noProof/>
              <w:color w:val="auto"/>
              <w:sz w:val="18"/>
              <w:szCs w:val="18"/>
              <w:lang w:val="tr-TR" w:eastAsia="tr-TR"/>
            </w:rPr>
          </w:pPr>
          <w:hyperlink w:anchor="_Toc216068889" w:history="1">
            <w:r w:rsidR="008D24CD" w:rsidRPr="008D24CD">
              <w:rPr>
                <w:rStyle w:val="Kpr"/>
                <w:rFonts w:eastAsia="Times New Roman" w:cs="Arial"/>
                <w:noProof/>
                <w:sz w:val="18"/>
                <w:szCs w:val="18"/>
                <w:lang w:val="tr-TR" w:eastAsia="zh-CN"/>
                <w14:scene3d>
                  <w14:camera w14:prst="orthographicFront"/>
                  <w14:lightRig w14:rig="threePt" w14:dir="t">
                    <w14:rot w14:lat="0" w14:lon="0" w14:rev="0"/>
                  </w14:lightRig>
                </w14:scene3d>
              </w:rPr>
              <w:t>4.4</w:t>
            </w:r>
            <w:r w:rsidR="008D24CD" w:rsidRPr="008D24CD">
              <w:rPr>
                <w:rFonts w:asciiTheme="minorHAnsi" w:eastAsiaTheme="minorEastAsia" w:hAnsiTheme="minorHAnsi" w:cstheme="minorBidi"/>
                <w:noProof/>
                <w:color w:val="auto"/>
                <w:sz w:val="18"/>
                <w:szCs w:val="18"/>
                <w:lang w:val="tr-TR" w:eastAsia="tr-TR"/>
              </w:rPr>
              <w:tab/>
            </w:r>
            <w:r w:rsidR="008D24CD" w:rsidRPr="008D24CD">
              <w:rPr>
                <w:rStyle w:val="Kpr"/>
                <w:rFonts w:eastAsia="Times New Roman" w:cs="Arial"/>
                <w:bCs/>
                <w:noProof/>
                <w:sz w:val="18"/>
                <w:szCs w:val="18"/>
                <w:lang w:val="tr-TR" w:eastAsia="zh-CN"/>
              </w:rPr>
              <w:t>Paydaşlara Geri Bildirim</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_Toc216068889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20</w:t>
            </w:r>
            <w:r w:rsidR="008D24CD" w:rsidRPr="008D24CD">
              <w:rPr>
                <w:noProof/>
                <w:webHidden/>
                <w:sz w:val="18"/>
                <w:szCs w:val="18"/>
              </w:rPr>
              <w:fldChar w:fldCharType="end"/>
            </w:r>
          </w:hyperlink>
        </w:p>
        <w:p w14:paraId="2336BB28" w14:textId="35CC86C1" w:rsidR="008D24CD" w:rsidRPr="008D24CD" w:rsidRDefault="008605C5">
          <w:pPr>
            <w:pStyle w:val="T1"/>
            <w:rPr>
              <w:rFonts w:asciiTheme="minorHAnsi" w:eastAsiaTheme="minorEastAsia" w:hAnsiTheme="minorHAnsi" w:cstheme="minorBidi"/>
              <w:b w:val="0"/>
              <w:bCs w:val="0"/>
              <w:noProof/>
              <w:color w:val="auto"/>
              <w:sz w:val="18"/>
              <w:szCs w:val="18"/>
              <w:lang w:val="tr-TR" w:eastAsia="tr-TR"/>
            </w:rPr>
          </w:pPr>
          <w:hyperlink w:anchor="_Toc216068890" w:history="1">
            <w:r w:rsidR="008D24CD" w:rsidRPr="008D24CD">
              <w:rPr>
                <w:rStyle w:val="Kpr"/>
                <w:noProof/>
                <w:sz w:val="18"/>
                <w:szCs w:val="18"/>
                <w:lang w:val="tr-TR"/>
                <w14:scene3d>
                  <w14:camera w14:prst="orthographicFront"/>
                  <w14:lightRig w14:rig="threePt" w14:dir="t">
                    <w14:rot w14:lat="0" w14:lon="0" w14:rev="0"/>
                  </w14:lightRig>
                </w14:scene3d>
              </w:rPr>
              <w:t>5</w:t>
            </w:r>
            <w:r w:rsidR="008D24CD" w:rsidRPr="008D24CD">
              <w:rPr>
                <w:rFonts w:asciiTheme="minorHAnsi" w:eastAsiaTheme="minorEastAsia" w:hAnsiTheme="minorHAnsi" w:cstheme="minorBidi"/>
                <w:b w:val="0"/>
                <w:bCs w:val="0"/>
                <w:noProof/>
                <w:color w:val="auto"/>
                <w:sz w:val="18"/>
                <w:szCs w:val="18"/>
                <w:lang w:val="tr-TR" w:eastAsia="tr-TR"/>
              </w:rPr>
              <w:tab/>
            </w:r>
            <w:r w:rsidR="008D24CD" w:rsidRPr="008D24CD">
              <w:rPr>
                <w:rStyle w:val="Kpr"/>
                <w:noProof/>
                <w:sz w:val="18"/>
                <w:szCs w:val="18"/>
                <w:lang w:val="tr-TR"/>
              </w:rPr>
              <w:t>PAYDAŞ KATILIMI FAALİYETLERİNİN UYGULANMASI İÇİN KAYNAKLAR VE SORUMLULUKLAR</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_Toc216068890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23</w:t>
            </w:r>
            <w:r w:rsidR="008D24CD" w:rsidRPr="008D24CD">
              <w:rPr>
                <w:noProof/>
                <w:webHidden/>
                <w:sz w:val="18"/>
                <w:szCs w:val="18"/>
              </w:rPr>
              <w:fldChar w:fldCharType="end"/>
            </w:r>
          </w:hyperlink>
        </w:p>
        <w:p w14:paraId="05B6B6E4" w14:textId="23AF2EC8" w:rsidR="008D24CD" w:rsidRPr="008D24CD" w:rsidRDefault="008605C5">
          <w:pPr>
            <w:pStyle w:val="T2"/>
            <w:rPr>
              <w:rFonts w:asciiTheme="minorHAnsi" w:eastAsiaTheme="minorEastAsia" w:hAnsiTheme="minorHAnsi" w:cstheme="minorBidi"/>
              <w:noProof/>
              <w:color w:val="auto"/>
              <w:sz w:val="18"/>
              <w:szCs w:val="18"/>
              <w:lang w:val="tr-TR" w:eastAsia="tr-TR"/>
            </w:rPr>
          </w:pPr>
          <w:hyperlink w:anchor="_Toc216068891" w:history="1">
            <w:r w:rsidR="008D24CD" w:rsidRPr="008D24CD">
              <w:rPr>
                <w:rStyle w:val="Kpr"/>
                <w:noProof/>
                <w:sz w:val="18"/>
                <w:szCs w:val="18"/>
                <w:lang w:val="tr-TR"/>
                <w14:scene3d>
                  <w14:camera w14:prst="orthographicFront"/>
                  <w14:lightRig w14:rig="threePt" w14:dir="t">
                    <w14:rot w14:lat="0" w14:lon="0" w14:rev="0"/>
                  </w14:lightRig>
                </w14:scene3d>
              </w:rPr>
              <w:t>5.1</w:t>
            </w:r>
            <w:r w:rsidR="008D24CD" w:rsidRPr="008D24CD">
              <w:rPr>
                <w:rFonts w:asciiTheme="minorHAnsi" w:eastAsiaTheme="minorEastAsia" w:hAnsiTheme="minorHAnsi" w:cstheme="minorBidi"/>
                <w:noProof/>
                <w:color w:val="auto"/>
                <w:sz w:val="18"/>
                <w:szCs w:val="18"/>
                <w:lang w:val="tr-TR" w:eastAsia="tr-TR"/>
              </w:rPr>
              <w:tab/>
            </w:r>
            <w:r w:rsidR="008D24CD" w:rsidRPr="008D24CD">
              <w:rPr>
                <w:rStyle w:val="Kpr"/>
                <w:noProof/>
                <w:sz w:val="18"/>
                <w:szCs w:val="18"/>
                <w:lang w:val="tr-TR"/>
              </w:rPr>
              <w:t>Proje Uygulama Birimi (PUB)</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_Toc216068891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23</w:t>
            </w:r>
            <w:r w:rsidR="008D24CD" w:rsidRPr="008D24CD">
              <w:rPr>
                <w:noProof/>
                <w:webHidden/>
                <w:sz w:val="18"/>
                <w:szCs w:val="18"/>
              </w:rPr>
              <w:fldChar w:fldCharType="end"/>
            </w:r>
          </w:hyperlink>
        </w:p>
        <w:p w14:paraId="4D92F5A2" w14:textId="32F75C88" w:rsidR="008D24CD" w:rsidRPr="008D24CD" w:rsidRDefault="008605C5">
          <w:pPr>
            <w:pStyle w:val="T2"/>
            <w:rPr>
              <w:rFonts w:asciiTheme="minorHAnsi" w:eastAsiaTheme="minorEastAsia" w:hAnsiTheme="minorHAnsi" w:cstheme="minorBidi"/>
              <w:noProof/>
              <w:color w:val="auto"/>
              <w:sz w:val="18"/>
              <w:szCs w:val="18"/>
              <w:lang w:val="tr-TR" w:eastAsia="tr-TR"/>
            </w:rPr>
          </w:pPr>
          <w:hyperlink w:anchor="_Toc216068892" w:history="1">
            <w:r w:rsidR="008D24CD" w:rsidRPr="008D24CD">
              <w:rPr>
                <w:rStyle w:val="Kpr"/>
                <w:noProof/>
                <w:sz w:val="18"/>
                <w:szCs w:val="18"/>
                <w:lang w:val="tr-TR" w:eastAsia="zh-CN"/>
                <w14:scene3d>
                  <w14:camera w14:prst="orthographicFront"/>
                  <w14:lightRig w14:rig="threePt" w14:dir="t">
                    <w14:rot w14:lat="0" w14:lon="0" w14:rev="0"/>
                  </w14:lightRig>
                </w14:scene3d>
              </w:rPr>
              <w:t>5.2</w:t>
            </w:r>
            <w:r w:rsidR="008D24CD" w:rsidRPr="008D24CD">
              <w:rPr>
                <w:rFonts w:asciiTheme="minorHAnsi" w:eastAsiaTheme="minorEastAsia" w:hAnsiTheme="minorHAnsi" w:cstheme="minorBidi"/>
                <w:noProof/>
                <w:color w:val="auto"/>
                <w:sz w:val="18"/>
                <w:szCs w:val="18"/>
                <w:lang w:val="tr-TR" w:eastAsia="tr-TR"/>
              </w:rPr>
              <w:tab/>
            </w:r>
            <w:r w:rsidR="008D24CD" w:rsidRPr="008D24CD">
              <w:rPr>
                <w:rStyle w:val="Kpr"/>
                <w:noProof/>
                <w:sz w:val="18"/>
                <w:szCs w:val="18"/>
                <w:lang w:val="tr-TR" w:eastAsia="zh-CN"/>
              </w:rPr>
              <w:t>Kaynaklar</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_Toc216068892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23</w:t>
            </w:r>
            <w:r w:rsidR="008D24CD" w:rsidRPr="008D24CD">
              <w:rPr>
                <w:noProof/>
                <w:webHidden/>
                <w:sz w:val="18"/>
                <w:szCs w:val="18"/>
              </w:rPr>
              <w:fldChar w:fldCharType="end"/>
            </w:r>
          </w:hyperlink>
        </w:p>
        <w:p w14:paraId="19E63985" w14:textId="6F1C2A27" w:rsidR="008D24CD" w:rsidRPr="008D24CD" w:rsidRDefault="008605C5">
          <w:pPr>
            <w:pStyle w:val="T2"/>
            <w:rPr>
              <w:rFonts w:asciiTheme="minorHAnsi" w:eastAsiaTheme="minorEastAsia" w:hAnsiTheme="minorHAnsi" w:cstheme="minorBidi"/>
              <w:noProof/>
              <w:color w:val="auto"/>
              <w:sz w:val="18"/>
              <w:szCs w:val="18"/>
              <w:lang w:val="tr-TR" w:eastAsia="tr-TR"/>
            </w:rPr>
          </w:pPr>
          <w:hyperlink w:anchor="_Toc216068893" w:history="1">
            <w:r w:rsidR="008D24CD" w:rsidRPr="008D24CD">
              <w:rPr>
                <w:rStyle w:val="Kpr"/>
                <w:noProof/>
                <w:sz w:val="18"/>
                <w:szCs w:val="18"/>
                <w:lang w:val="tr-TR" w:eastAsia="zh-CN"/>
                <w14:scene3d>
                  <w14:camera w14:prst="orthographicFront"/>
                  <w14:lightRig w14:rig="threePt" w14:dir="t">
                    <w14:rot w14:lat="0" w14:lon="0" w14:rev="0"/>
                  </w14:lightRig>
                </w14:scene3d>
              </w:rPr>
              <w:t>5.3</w:t>
            </w:r>
            <w:r w:rsidR="008D24CD" w:rsidRPr="008D24CD">
              <w:rPr>
                <w:rFonts w:asciiTheme="minorHAnsi" w:eastAsiaTheme="minorEastAsia" w:hAnsiTheme="minorHAnsi" w:cstheme="minorBidi"/>
                <w:noProof/>
                <w:color w:val="auto"/>
                <w:sz w:val="18"/>
                <w:szCs w:val="18"/>
                <w:lang w:val="tr-TR" w:eastAsia="tr-TR"/>
              </w:rPr>
              <w:tab/>
            </w:r>
            <w:r w:rsidR="008D24CD" w:rsidRPr="008D24CD">
              <w:rPr>
                <w:rStyle w:val="Kpr"/>
                <w:noProof/>
                <w:sz w:val="18"/>
                <w:szCs w:val="18"/>
                <w:lang w:val="tr-TR" w:eastAsia="zh-CN"/>
              </w:rPr>
              <w:t>Yönetim işlevleri ve sorumluluklar</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_Toc216068893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23</w:t>
            </w:r>
            <w:r w:rsidR="008D24CD" w:rsidRPr="008D24CD">
              <w:rPr>
                <w:noProof/>
                <w:webHidden/>
                <w:sz w:val="18"/>
                <w:szCs w:val="18"/>
              </w:rPr>
              <w:fldChar w:fldCharType="end"/>
            </w:r>
          </w:hyperlink>
        </w:p>
        <w:p w14:paraId="30396BD9" w14:textId="50E3C094" w:rsidR="008D24CD" w:rsidRPr="008D24CD" w:rsidRDefault="008605C5">
          <w:pPr>
            <w:pStyle w:val="T1"/>
            <w:rPr>
              <w:rFonts w:asciiTheme="minorHAnsi" w:eastAsiaTheme="minorEastAsia" w:hAnsiTheme="minorHAnsi" w:cstheme="minorBidi"/>
              <w:b w:val="0"/>
              <w:bCs w:val="0"/>
              <w:noProof/>
              <w:color w:val="auto"/>
              <w:sz w:val="18"/>
              <w:szCs w:val="18"/>
              <w:lang w:val="tr-TR" w:eastAsia="tr-TR"/>
            </w:rPr>
          </w:pPr>
          <w:hyperlink w:anchor="_Toc216068894" w:history="1">
            <w:r w:rsidR="008D24CD" w:rsidRPr="008D24CD">
              <w:rPr>
                <w:rStyle w:val="Kpr"/>
                <w:noProof/>
                <w:sz w:val="18"/>
                <w:szCs w:val="18"/>
                <w:lang w:val="tr-TR"/>
                <w14:scene3d>
                  <w14:camera w14:prst="orthographicFront"/>
                  <w14:lightRig w14:rig="threePt" w14:dir="t">
                    <w14:rot w14:lat="0" w14:lon="0" w14:rev="0"/>
                  </w14:lightRig>
                </w14:scene3d>
              </w:rPr>
              <w:t>6</w:t>
            </w:r>
            <w:r w:rsidR="008D24CD" w:rsidRPr="008D24CD">
              <w:rPr>
                <w:rFonts w:asciiTheme="minorHAnsi" w:eastAsiaTheme="minorEastAsia" w:hAnsiTheme="minorHAnsi" w:cstheme="minorBidi"/>
                <w:b w:val="0"/>
                <w:bCs w:val="0"/>
                <w:noProof/>
                <w:color w:val="auto"/>
                <w:sz w:val="18"/>
                <w:szCs w:val="18"/>
                <w:lang w:val="tr-TR" w:eastAsia="tr-TR"/>
              </w:rPr>
              <w:tab/>
            </w:r>
            <w:r w:rsidR="008D24CD" w:rsidRPr="008D24CD">
              <w:rPr>
                <w:rStyle w:val="Kpr"/>
                <w:noProof/>
                <w:sz w:val="18"/>
                <w:szCs w:val="18"/>
                <w:lang w:val="tr-TR"/>
              </w:rPr>
              <w:t>ŞİKÂYET MEKANİZMASI</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_Toc216068894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25</w:t>
            </w:r>
            <w:r w:rsidR="008D24CD" w:rsidRPr="008D24CD">
              <w:rPr>
                <w:noProof/>
                <w:webHidden/>
                <w:sz w:val="18"/>
                <w:szCs w:val="18"/>
              </w:rPr>
              <w:fldChar w:fldCharType="end"/>
            </w:r>
          </w:hyperlink>
        </w:p>
        <w:p w14:paraId="25EB3714" w14:textId="03CC6030" w:rsidR="008D24CD" w:rsidRPr="008D24CD" w:rsidRDefault="008605C5">
          <w:pPr>
            <w:pStyle w:val="T2"/>
            <w:rPr>
              <w:rFonts w:asciiTheme="minorHAnsi" w:eastAsiaTheme="minorEastAsia" w:hAnsiTheme="minorHAnsi" w:cstheme="minorBidi"/>
              <w:noProof/>
              <w:color w:val="auto"/>
              <w:sz w:val="18"/>
              <w:szCs w:val="18"/>
              <w:lang w:val="tr-TR" w:eastAsia="tr-TR"/>
            </w:rPr>
          </w:pPr>
          <w:hyperlink w:anchor="_Toc216068895" w:history="1">
            <w:r w:rsidR="008D24CD" w:rsidRPr="008D24CD">
              <w:rPr>
                <w:rStyle w:val="Kpr"/>
                <w:noProof/>
                <w:sz w:val="18"/>
                <w:szCs w:val="18"/>
                <w:lang w:val="tr-TR" w:eastAsia="zh-CN"/>
                <w14:scene3d>
                  <w14:camera w14:prst="orthographicFront"/>
                  <w14:lightRig w14:rig="threePt" w14:dir="t">
                    <w14:rot w14:lat="0" w14:lon="0" w14:rev="0"/>
                  </w14:lightRig>
                </w14:scene3d>
              </w:rPr>
              <w:t>6.1</w:t>
            </w:r>
            <w:r w:rsidR="008D24CD" w:rsidRPr="008D24CD">
              <w:rPr>
                <w:rFonts w:asciiTheme="minorHAnsi" w:eastAsiaTheme="minorEastAsia" w:hAnsiTheme="minorHAnsi" w:cstheme="minorBidi"/>
                <w:noProof/>
                <w:color w:val="auto"/>
                <w:sz w:val="18"/>
                <w:szCs w:val="18"/>
                <w:lang w:val="tr-TR" w:eastAsia="tr-TR"/>
              </w:rPr>
              <w:tab/>
            </w:r>
            <w:r w:rsidR="008D24CD" w:rsidRPr="008D24CD">
              <w:rPr>
                <w:rStyle w:val="Kpr"/>
                <w:noProof/>
                <w:sz w:val="18"/>
                <w:szCs w:val="18"/>
                <w:lang w:val="tr-TR" w:eastAsia="zh-CN"/>
              </w:rPr>
              <w:t>Ulusal Düzeyde Şikâyet Mekanizması</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_Toc216068895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25</w:t>
            </w:r>
            <w:r w:rsidR="008D24CD" w:rsidRPr="008D24CD">
              <w:rPr>
                <w:noProof/>
                <w:webHidden/>
                <w:sz w:val="18"/>
                <w:szCs w:val="18"/>
              </w:rPr>
              <w:fldChar w:fldCharType="end"/>
            </w:r>
          </w:hyperlink>
        </w:p>
        <w:p w14:paraId="4BACCC89" w14:textId="17DE0A22" w:rsidR="008D24CD" w:rsidRPr="008D24CD" w:rsidRDefault="008605C5">
          <w:pPr>
            <w:pStyle w:val="T2"/>
            <w:rPr>
              <w:rFonts w:asciiTheme="minorHAnsi" w:eastAsiaTheme="minorEastAsia" w:hAnsiTheme="minorHAnsi" w:cstheme="minorBidi"/>
              <w:noProof/>
              <w:color w:val="auto"/>
              <w:sz w:val="18"/>
              <w:szCs w:val="18"/>
              <w:lang w:val="tr-TR" w:eastAsia="tr-TR"/>
            </w:rPr>
          </w:pPr>
          <w:hyperlink w:anchor="_Toc216068896" w:history="1">
            <w:r w:rsidR="008D24CD" w:rsidRPr="008D24CD">
              <w:rPr>
                <w:rStyle w:val="Kpr"/>
                <w:noProof/>
                <w:sz w:val="18"/>
                <w:szCs w:val="18"/>
                <w:lang w:val="tr-TR" w:eastAsia="zh-CN"/>
                <w14:scene3d>
                  <w14:camera w14:prst="orthographicFront"/>
                  <w14:lightRig w14:rig="threePt" w14:dir="t">
                    <w14:rot w14:lat="0" w14:lon="0" w14:rev="0"/>
                  </w14:lightRig>
                </w14:scene3d>
              </w:rPr>
              <w:t>6.2</w:t>
            </w:r>
            <w:r w:rsidR="008D24CD" w:rsidRPr="008D24CD">
              <w:rPr>
                <w:rFonts w:asciiTheme="minorHAnsi" w:eastAsiaTheme="minorEastAsia" w:hAnsiTheme="minorHAnsi" w:cstheme="minorBidi"/>
                <w:noProof/>
                <w:color w:val="auto"/>
                <w:sz w:val="18"/>
                <w:szCs w:val="18"/>
                <w:lang w:val="tr-TR" w:eastAsia="tr-TR"/>
              </w:rPr>
              <w:tab/>
            </w:r>
            <w:r w:rsidR="008D24CD" w:rsidRPr="008D24CD">
              <w:rPr>
                <w:rStyle w:val="Kpr"/>
                <w:noProof/>
                <w:sz w:val="18"/>
                <w:szCs w:val="18"/>
                <w:lang w:val="tr-TR" w:eastAsia="zh-CN"/>
              </w:rPr>
              <w:t>Alt Proje Düzeyinde Şikâyet Mekanizması</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_Toc216068896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26</w:t>
            </w:r>
            <w:r w:rsidR="008D24CD" w:rsidRPr="008D24CD">
              <w:rPr>
                <w:noProof/>
                <w:webHidden/>
                <w:sz w:val="18"/>
                <w:szCs w:val="18"/>
              </w:rPr>
              <w:fldChar w:fldCharType="end"/>
            </w:r>
          </w:hyperlink>
        </w:p>
        <w:p w14:paraId="3F2F8E8B" w14:textId="65101CA3" w:rsidR="008D24CD" w:rsidRPr="008D24CD" w:rsidRDefault="008605C5">
          <w:pPr>
            <w:pStyle w:val="T2"/>
            <w:rPr>
              <w:rFonts w:asciiTheme="minorHAnsi" w:eastAsiaTheme="minorEastAsia" w:hAnsiTheme="minorHAnsi" w:cstheme="minorBidi"/>
              <w:noProof/>
              <w:color w:val="auto"/>
              <w:sz w:val="18"/>
              <w:szCs w:val="18"/>
              <w:lang w:val="tr-TR" w:eastAsia="tr-TR"/>
            </w:rPr>
          </w:pPr>
          <w:hyperlink w:anchor="_Toc216068897" w:history="1">
            <w:r w:rsidR="008D24CD" w:rsidRPr="008D24CD">
              <w:rPr>
                <w:rStyle w:val="Kpr"/>
                <w:noProof/>
                <w:sz w:val="18"/>
                <w:szCs w:val="18"/>
                <w:lang w:val="tr-TR" w:eastAsia="zh-CN"/>
                <w14:scene3d>
                  <w14:camera w14:prst="orthographicFront"/>
                  <w14:lightRig w14:rig="threePt" w14:dir="t">
                    <w14:rot w14:lat="0" w14:lon="0" w14:rev="0"/>
                  </w14:lightRig>
                </w14:scene3d>
              </w:rPr>
              <w:t>6.3</w:t>
            </w:r>
            <w:r w:rsidR="008D24CD" w:rsidRPr="008D24CD">
              <w:rPr>
                <w:rFonts w:asciiTheme="minorHAnsi" w:eastAsiaTheme="minorEastAsia" w:hAnsiTheme="minorHAnsi" w:cstheme="minorBidi"/>
                <w:noProof/>
                <w:color w:val="auto"/>
                <w:sz w:val="18"/>
                <w:szCs w:val="18"/>
                <w:lang w:val="tr-TR" w:eastAsia="tr-TR"/>
              </w:rPr>
              <w:tab/>
            </w:r>
            <w:r w:rsidR="008D24CD" w:rsidRPr="008D24CD">
              <w:rPr>
                <w:rStyle w:val="Kpr"/>
                <w:noProof/>
                <w:sz w:val="18"/>
                <w:szCs w:val="18"/>
                <w:lang w:val="tr-TR" w:eastAsia="zh-CN"/>
              </w:rPr>
              <w:t>Çalışanlar için Şikâyet Mekanizması</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_Toc216068897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28</w:t>
            </w:r>
            <w:r w:rsidR="008D24CD" w:rsidRPr="008D24CD">
              <w:rPr>
                <w:noProof/>
                <w:webHidden/>
                <w:sz w:val="18"/>
                <w:szCs w:val="18"/>
              </w:rPr>
              <w:fldChar w:fldCharType="end"/>
            </w:r>
          </w:hyperlink>
        </w:p>
        <w:p w14:paraId="1E7C3E1E" w14:textId="138B4593" w:rsidR="008D24CD" w:rsidRPr="008D24CD" w:rsidRDefault="008605C5">
          <w:pPr>
            <w:pStyle w:val="T1"/>
            <w:rPr>
              <w:rFonts w:asciiTheme="minorHAnsi" w:eastAsiaTheme="minorEastAsia" w:hAnsiTheme="minorHAnsi" w:cstheme="minorBidi"/>
              <w:b w:val="0"/>
              <w:bCs w:val="0"/>
              <w:noProof/>
              <w:color w:val="auto"/>
              <w:sz w:val="18"/>
              <w:szCs w:val="18"/>
              <w:lang w:val="tr-TR" w:eastAsia="tr-TR"/>
            </w:rPr>
          </w:pPr>
          <w:hyperlink w:anchor="_Toc216068898" w:history="1">
            <w:r w:rsidR="008D24CD" w:rsidRPr="008D24CD">
              <w:rPr>
                <w:rStyle w:val="Kpr"/>
                <w:noProof/>
                <w:sz w:val="18"/>
                <w:szCs w:val="18"/>
                <w:lang w:val="tr-TR"/>
                <w14:scene3d>
                  <w14:camera w14:prst="orthographicFront"/>
                  <w14:lightRig w14:rig="threePt" w14:dir="t">
                    <w14:rot w14:lat="0" w14:lon="0" w14:rev="0"/>
                  </w14:lightRig>
                </w14:scene3d>
              </w:rPr>
              <w:t>7</w:t>
            </w:r>
            <w:r w:rsidR="008D24CD" w:rsidRPr="008D24CD">
              <w:rPr>
                <w:rFonts w:asciiTheme="minorHAnsi" w:eastAsiaTheme="minorEastAsia" w:hAnsiTheme="minorHAnsi" w:cstheme="minorBidi"/>
                <w:b w:val="0"/>
                <w:bCs w:val="0"/>
                <w:noProof/>
                <w:color w:val="auto"/>
                <w:sz w:val="18"/>
                <w:szCs w:val="18"/>
                <w:lang w:val="tr-TR" w:eastAsia="tr-TR"/>
              </w:rPr>
              <w:tab/>
            </w:r>
            <w:r w:rsidR="008D24CD" w:rsidRPr="008D24CD">
              <w:rPr>
                <w:rStyle w:val="Kpr"/>
                <w:noProof/>
                <w:sz w:val="18"/>
                <w:szCs w:val="18"/>
                <w:lang w:val="tr-TR"/>
              </w:rPr>
              <w:t>İZLEME VE RAPORLAMA</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_Toc216068898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30</w:t>
            </w:r>
            <w:r w:rsidR="008D24CD" w:rsidRPr="008D24CD">
              <w:rPr>
                <w:noProof/>
                <w:webHidden/>
                <w:sz w:val="18"/>
                <w:szCs w:val="18"/>
              </w:rPr>
              <w:fldChar w:fldCharType="end"/>
            </w:r>
          </w:hyperlink>
        </w:p>
        <w:p w14:paraId="1F67D3A6" w14:textId="19CDEECD" w:rsidR="008D24CD" w:rsidRPr="008D24CD" w:rsidRDefault="008605C5">
          <w:pPr>
            <w:pStyle w:val="T2"/>
            <w:rPr>
              <w:rFonts w:asciiTheme="minorHAnsi" w:eastAsiaTheme="minorEastAsia" w:hAnsiTheme="minorHAnsi" w:cstheme="minorBidi"/>
              <w:noProof/>
              <w:color w:val="auto"/>
              <w:sz w:val="18"/>
              <w:szCs w:val="18"/>
              <w:lang w:val="tr-TR" w:eastAsia="tr-TR"/>
            </w:rPr>
          </w:pPr>
          <w:hyperlink w:anchor="_Toc216068899" w:history="1">
            <w:r w:rsidR="008D24CD" w:rsidRPr="008D24CD">
              <w:rPr>
                <w:rStyle w:val="Kpr"/>
                <w:noProof/>
                <w:sz w:val="18"/>
                <w:szCs w:val="18"/>
                <w:lang w:val="tr-TR" w:eastAsia="zh-CN"/>
                <w14:scene3d>
                  <w14:camera w14:prst="orthographicFront"/>
                  <w14:lightRig w14:rig="threePt" w14:dir="t">
                    <w14:rot w14:lat="0" w14:lon="0" w14:rev="0"/>
                  </w14:lightRig>
                </w14:scene3d>
              </w:rPr>
              <w:t>7.1</w:t>
            </w:r>
            <w:r w:rsidR="008D24CD" w:rsidRPr="008D24CD">
              <w:rPr>
                <w:rFonts w:asciiTheme="minorHAnsi" w:eastAsiaTheme="minorEastAsia" w:hAnsiTheme="minorHAnsi" w:cstheme="minorBidi"/>
                <w:noProof/>
                <w:color w:val="auto"/>
                <w:sz w:val="18"/>
                <w:szCs w:val="18"/>
                <w:lang w:val="tr-TR" w:eastAsia="tr-TR"/>
              </w:rPr>
              <w:tab/>
            </w:r>
            <w:r w:rsidR="008D24CD" w:rsidRPr="008D24CD">
              <w:rPr>
                <w:rStyle w:val="Kpr"/>
                <w:noProof/>
                <w:sz w:val="18"/>
                <w:szCs w:val="18"/>
                <w:lang w:val="tr-TR" w:eastAsia="zh-CN"/>
              </w:rPr>
              <w:t>PKP uygulamasının nasıl izleneceği ve raporlanacağına ilişkin özet</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_Toc216068899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30</w:t>
            </w:r>
            <w:r w:rsidR="008D24CD" w:rsidRPr="008D24CD">
              <w:rPr>
                <w:noProof/>
                <w:webHidden/>
                <w:sz w:val="18"/>
                <w:szCs w:val="18"/>
              </w:rPr>
              <w:fldChar w:fldCharType="end"/>
            </w:r>
          </w:hyperlink>
        </w:p>
        <w:p w14:paraId="6D2F5D78" w14:textId="6B46B8B0" w:rsidR="008D24CD" w:rsidRPr="008D24CD" w:rsidRDefault="008605C5">
          <w:pPr>
            <w:pStyle w:val="T1"/>
            <w:rPr>
              <w:rFonts w:asciiTheme="minorHAnsi" w:eastAsiaTheme="minorEastAsia" w:hAnsiTheme="minorHAnsi" w:cstheme="minorBidi"/>
              <w:b w:val="0"/>
              <w:bCs w:val="0"/>
              <w:noProof/>
              <w:color w:val="auto"/>
              <w:sz w:val="18"/>
              <w:szCs w:val="18"/>
              <w:lang w:val="tr-TR" w:eastAsia="tr-TR"/>
            </w:rPr>
          </w:pPr>
          <w:hyperlink w:anchor="_Toc216068900" w:history="1">
            <w:r w:rsidR="008D24CD" w:rsidRPr="008D24CD">
              <w:rPr>
                <w:rStyle w:val="Kpr"/>
                <w:rFonts w:cs="Arial"/>
                <w:noProof/>
                <w:sz w:val="18"/>
                <w:szCs w:val="18"/>
                <w:lang w:val="tr-TR" w:eastAsia="zh-CN"/>
              </w:rPr>
              <w:t>EKLER</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_Toc216068900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31</w:t>
            </w:r>
            <w:r w:rsidR="008D24CD" w:rsidRPr="008D24CD">
              <w:rPr>
                <w:noProof/>
                <w:webHidden/>
                <w:sz w:val="18"/>
                <w:szCs w:val="18"/>
              </w:rPr>
              <w:fldChar w:fldCharType="end"/>
            </w:r>
          </w:hyperlink>
        </w:p>
        <w:p w14:paraId="4D21C073" w14:textId="5345DF07" w:rsidR="008D24CD" w:rsidRPr="008D24CD" w:rsidRDefault="008605C5">
          <w:pPr>
            <w:pStyle w:val="T2"/>
            <w:rPr>
              <w:rFonts w:asciiTheme="minorHAnsi" w:eastAsiaTheme="minorEastAsia" w:hAnsiTheme="minorHAnsi" w:cstheme="minorBidi"/>
              <w:noProof/>
              <w:color w:val="auto"/>
              <w:sz w:val="18"/>
              <w:szCs w:val="18"/>
              <w:lang w:val="tr-TR" w:eastAsia="tr-TR"/>
            </w:rPr>
          </w:pPr>
          <w:hyperlink w:anchor="_Toc216068901" w:history="1">
            <w:r w:rsidR="008D24CD" w:rsidRPr="008D24CD">
              <w:rPr>
                <w:rStyle w:val="Kpr"/>
                <w:bCs/>
                <w:noProof/>
                <w:sz w:val="18"/>
                <w:szCs w:val="18"/>
                <w:lang w:val="tr-TR"/>
              </w:rPr>
              <w:t>Ek-A</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_Toc216068901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31</w:t>
            </w:r>
            <w:r w:rsidR="008D24CD" w:rsidRPr="008D24CD">
              <w:rPr>
                <w:noProof/>
                <w:webHidden/>
                <w:sz w:val="18"/>
                <w:szCs w:val="18"/>
              </w:rPr>
              <w:fldChar w:fldCharType="end"/>
            </w:r>
          </w:hyperlink>
        </w:p>
        <w:p w14:paraId="22E0DF5C" w14:textId="3D3DE4FB" w:rsidR="008D24CD" w:rsidRPr="008D24CD" w:rsidRDefault="008605C5">
          <w:pPr>
            <w:pStyle w:val="T2"/>
            <w:rPr>
              <w:rFonts w:asciiTheme="minorHAnsi" w:eastAsiaTheme="minorEastAsia" w:hAnsiTheme="minorHAnsi" w:cstheme="minorBidi"/>
              <w:noProof/>
              <w:color w:val="auto"/>
              <w:sz w:val="18"/>
              <w:szCs w:val="18"/>
              <w:lang w:val="tr-TR" w:eastAsia="tr-TR"/>
            </w:rPr>
          </w:pPr>
          <w:hyperlink w:anchor="_Toc216068902" w:history="1">
            <w:r w:rsidR="008D24CD" w:rsidRPr="008D24CD">
              <w:rPr>
                <w:rStyle w:val="Kpr"/>
                <w:noProof/>
                <w:sz w:val="18"/>
                <w:szCs w:val="18"/>
                <w:lang w:val="tr-TR"/>
              </w:rPr>
              <w:t>Ek-B</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_Toc216068902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33</w:t>
            </w:r>
            <w:r w:rsidR="008D24CD" w:rsidRPr="008D24CD">
              <w:rPr>
                <w:noProof/>
                <w:webHidden/>
                <w:sz w:val="18"/>
                <w:szCs w:val="18"/>
              </w:rPr>
              <w:fldChar w:fldCharType="end"/>
            </w:r>
          </w:hyperlink>
        </w:p>
        <w:p w14:paraId="27E58F42" w14:textId="1BE46A83" w:rsidR="008D24CD" w:rsidRPr="008D24CD" w:rsidRDefault="008605C5">
          <w:pPr>
            <w:pStyle w:val="T2"/>
            <w:rPr>
              <w:rFonts w:asciiTheme="minorHAnsi" w:eastAsiaTheme="minorEastAsia" w:hAnsiTheme="minorHAnsi" w:cstheme="minorBidi"/>
              <w:noProof/>
              <w:color w:val="auto"/>
              <w:sz w:val="18"/>
              <w:szCs w:val="18"/>
              <w:lang w:val="tr-TR" w:eastAsia="tr-TR"/>
            </w:rPr>
          </w:pPr>
          <w:hyperlink w:anchor="_Toc216068903" w:history="1">
            <w:r w:rsidR="008D24CD" w:rsidRPr="008D24CD">
              <w:rPr>
                <w:rStyle w:val="Kpr"/>
                <w:noProof/>
                <w:sz w:val="18"/>
                <w:szCs w:val="18"/>
                <w:lang w:val="tr-TR"/>
              </w:rPr>
              <w:t>Ek-C</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_Toc216068903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34</w:t>
            </w:r>
            <w:r w:rsidR="008D24CD" w:rsidRPr="008D24CD">
              <w:rPr>
                <w:noProof/>
                <w:webHidden/>
                <w:sz w:val="18"/>
                <w:szCs w:val="18"/>
              </w:rPr>
              <w:fldChar w:fldCharType="end"/>
            </w:r>
          </w:hyperlink>
        </w:p>
        <w:p w14:paraId="2CB5B1B7" w14:textId="490B7B3F" w:rsidR="008D24CD" w:rsidRPr="008D24CD" w:rsidRDefault="008605C5">
          <w:pPr>
            <w:pStyle w:val="T2"/>
            <w:rPr>
              <w:rFonts w:asciiTheme="minorHAnsi" w:eastAsiaTheme="minorEastAsia" w:hAnsiTheme="minorHAnsi" w:cstheme="minorBidi"/>
              <w:noProof/>
              <w:color w:val="auto"/>
              <w:sz w:val="18"/>
              <w:szCs w:val="18"/>
              <w:lang w:val="tr-TR" w:eastAsia="tr-TR"/>
            </w:rPr>
          </w:pPr>
          <w:hyperlink w:anchor="_Toc216068904" w:history="1">
            <w:r w:rsidR="008D24CD" w:rsidRPr="008D24CD">
              <w:rPr>
                <w:rStyle w:val="Kpr"/>
                <w:noProof/>
                <w:sz w:val="18"/>
                <w:szCs w:val="18"/>
                <w:lang w:val="tr-TR"/>
              </w:rPr>
              <w:t>Ek-D</w:t>
            </w:r>
            <w:r w:rsidR="008D24CD" w:rsidRPr="008D24CD">
              <w:rPr>
                <w:noProof/>
                <w:webHidden/>
                <w:sz w:val="18"/>
                <w:szCs w:val="18"/>
              </w:rPr>
              <w:tab/>
            </w:r>
            <w:r w:rsidR="008D24CD" w:rsidRPr="008D24CD">
              <w:rPr>
                <w:noProof/>
                <w:webHidden/>
                <w:sz w:val="18"/>
                <w:szCs w:val="18"/>
              </w:rPr>
              <w:fldChar w:fldCharType="begin"/>
            </w:r>
            <w:r w:rsidR="008D24CD" w:rsidRPr="008D24CD">
              <w:rPr>
                <w:noProof/>
                <w:webHidden/>
                <w:sz w:val="18"/>
                <w:szCs w:val="18"/>
              </w:rPr>
              <w:instrText xml:space="preserve"> PAGEREF _Toc216068904 \h </w:instrText>
            </w:r>
            <w:r w:rsidR="008D24CD" w:rsidRPr="008D24CD">
              <w:rPr>
                <w:noProof/>
                <w:webHidden/>
                <w:sz w:val="18"/>
                <w:szCs w:val="18"/>
              </w:rPr>
            </w:r>
            <w:r w:rsidR="008D24CD" w:rsidRPr="008D24CD">
              <w:rPr>
                <w:noProof/>
                <w:webHidden/>
                <w:sz w:val="18"/>
                <w:szCs w:val="18"/>
              </w:rPr>
              <w:fldChar w:fldCharType="separate"/>
            </w:r>
            <w:r w:rsidR="008D24CD" w:rsidRPr="008D24CD">
              <w:rPr>
                <w:noProof/>
                <w:webHidden/>
                <w:sz w:val="18"/>
                <w:szCs w:val="18"/>
              </w:rPr>
              <w:t>35</w:t>
            </w:r>
            <w:r w:rsidR="008D24CD" w:rsidRPr="008D24CD">
              <w:rPr>
                <w:noProof/>
                <w:webHidden/>
                <w:sz w:val="18"/>
                <w:szCs w:val="18"/>
              </w:rPr>
              <w:fldChar w:fldCharType="end"/>
            </w:r>
          </w:hyperlink>
        </w:p>
        <w:p w14:paraId="40464219" w14:textId="516F920C" w:rsidR="00460A3A" w:rsidRPr="008D24CD" w:rsidRDefault="00460A3A" w:rsidP="00460A3A">
          <w:pPr>
            <w:pStyle w:val="T1"/>
            <w:rPr>
              <w:rFonts w:cs="Arial"/>
              <w:sz w:val="18"/>
              <w:szCs w:val="18"/>
              <w:lang w:val="tr-TR"/>
            </w:rPr>
            <w:sectPr w:rsidR="00460A3A" w:rsidRPr="008D24CD" w:rsidSect="00524F0A">
              <w:footerReference w:type="even" r:id="rId14"/>
              <w:footerReference w:type="default" r:id="rId15"/>
              <w:footerReference w:type="first" r:id="rId16"/>
              <w:pgSz w:w="11900" w:h="16840" w:code="9"/>
              <w:pgMar w:top="1418" w:right="1418" w:bottom="1418" w:left="1418" w:header="709" w:footer="709" w:gutter="0"/>
              <w:pgNumType w:fmt="lowerRoman" w:start="1"/>
              <w:cols w:space="708"/>
              <w:docGrid w:linePitch="360"/>
            </w:sectPr>
          </w:pPr>
          <w:r w:rsidRPr="008D24CD">
            <w:rPr>
              <w:rFonts w:cs="Arial"/>
              <w:sz w:val="18"/>
              <w:szCs w:val="18"/>
              <w:lang w:val="tr-TR"/>
            </w:rPr>
            <w:fldChar w:fldCharType="end"/>
          </w:r>
        </w:p>
      </w:sdtContent>
    </w:sdt>
    <w:bookmarkStart w:id="8" w:name="_Toc155181226" w:displacedByCustomXml="prev"/>
    <w:bookmarkStart w:id="9" w:name="_Toc120004655" w:displacedByCustomXml="prev"/>
    <w:bookmarkStart w:id="10" w:name="_Toc120016877" w:displacedByCustomXml="prev"/>
    <w:p w14:paraId="6262873B" w14:textId="255AF88E" w:rsidR="00460A3A" w:rsidRPr="008D24CD" w:rsidRDefault="00597AB0" w:rsidP="00EE7157">
      <w:pPr>
        <w:pStyle w:val="Balk1"/>
        <w:numPr>
          <w:ilvl w:val="0"/>
          <w:numId w:val="0"/>
        </w:numPr>
        <w:spacing w:after="120" w:line="300" w:lineRule="auto"/>
        <w:ind w:left="432" w:right="57"/>
        <w:jc w:val="center"/>
        <w:rPr>
          <w:rFonts w:cs="Arial"/>
          <w:color w:val="auto"/>
          <w:sz w:val="18"/>
          <w:szCs w:val="18"/>
          <w:lang w:val="tr-TR"/>
        </w:rPr>
      </w:pPr>
      <w:bookmarkStart w:id="11" w:name="_Toc216068871"/>
      <w:bookmarkEnd w:id="10"/>
      <w:bookmarkEnd w:id="9"/>
      <w:bookmarkEnd w:id="8"/>
      <w:r w:rsidRPr="008D24CD">
        <w:rPr>
          <w:rFonts w:cs="Arial"/>
          <w:color w:val="auto"/>
          <w:sz w:val="18"/>
          <w:szCs w:val="18"/>
          <w:lang w:val="tr-TR"/>
        </w:rPr>
        <w:lastRenderedPageBreak/>
        <w:t>TABLOLAR</w:t>
      </w:r>
      <w:bookmarkEnd w:id="11"/>
    </w:p>
    <w:p w14:paraId="6AEE7CE2" w14:textId="7A95A5E3" w:rsidR="00597AB0" w:rsidRPr="008D24CD" w:rsidRDefault="00597AB0">
      <w:pPr>
        <w:pStyle w:val="ekillerTablosu"/>
        <w:tabs>
          <w:tab w:val="right" w:leader="dot" w:pos="9054"/>
        </w:tabs>
        <w:rPr>
          <w:rFonts w:asciiTheme="minorHAnsi" w:eastAsiaTheme="minorEastAsia" w:hAnsiTheme="minorHAnsi" w:cstheme="minorBidi"/>
          <w:noProof/>
          <w:color w:val="auto"/>
          <w:sz w:val="18"/>
          <w:szCs w:val="18"/>
          <w:lang w:val="tr-TR" w:eastAsia="tr-TR"/>
        </w:rPr>
      </w:pPr>
      <w:r w:rsidRPr="008D24CD">
        <w:rPr>
          <w:rStyle w:val="Kpr"/>
          <w:rFonts w:cs="Arial"/>
          <w:noProof/>
          <w:sz w:val="18"/>
          <w:szCs w:val="18"/>
          <w:lang w:val="tr-TR"/>
        </w:rPr>
        <w:fldChar w:fldCharType="begin"/>
      </w:r>
      <w:r w:rsidRPr="008D24CD">
        <w:rPr>
          <w:rStyle w:val="Kpr"/>
          <w:rFonts w:cs="Arial"/>
          <w:noProof/>
          <w:sz w:val="18"/>
          <w:szCs w:val="18"/>
          <w:lang w:val="tr-TR"/>
        </w:rPr>
        <w:instrText xml:space="preserve"> TOC \h \z \c "Tablo" </w:instrText>
      </w:r>
      <w:r w:rsidRPr="008D24CD">
        <w:rPr>
          <w:rStyle w:val="Kpr"/>
          <w:rFonts w:cs="Arial"/>
          <w:noProof/>
          <w:sz w:val="18"/>
          <w:szCs w:val="18"/>
          <w:lang w:val="tr-TR"/>
        </w:rPr>
        <w:fldChar w:fldCharType="separate"/>
      </w:r>
      <w:hyperlink w:anchor="_Toc216068118" w:history="1">
        <w:r w:rsidRPr="008D24CD">
          <w:rPr>
            <w:rStyle w:val="Kpr"/>
            <w:noProof/>
            <w:sz w:val="18"/>
            <w:szCs w:val="18"/>
            <w:lang w:val="tr-TR"/>
          </w:rPr>
          <w:t>Tablo 1. Alt Proje Konumu</w:t>
        </w:r>
        <w:r w:rsidRPr="008D24CD">
          <w:rPr>
            <w:noProof/>
            <w:webHidden/>
            <w:sz w:val="18"/>
            <w:szCs w:val="18"/>
            <w:lang w:val="tr-TR"/>
          </w:rPr>
          <w:tab/>
        </w:r>
        <w:r w:rsidRPr="008D24CD">
          <w:rPr>
            <w:noProof/>
            <w:webHidden/>
            <w:sz w:val="18"/>
            <w:szCs w:val="18"/>
            <w:lang w:val="tr-TR"/>
          </w:rPr>
          <w:fldChar w:fldCharType="begin"/>
        </w:r>
        <w:r w:rsidRPr="008D24CD">
          <w:rPr>
            <w:noProof/>
            <w:webHidden/>
            <w:sz w:val="18"/>
            <w:szCs w:val="18"/>
            <w:lang w:val="tr-TR"/>
          </w:rPr>
          <w:instrText xml:space="preserve"> PAGEREF _Toc216068118 \h </w:instrText>
        </w:r>
        <w:r w:rsidRPr="008D24CD">
          <w:rPr>
            <w:noProof/>
            <w:webHidden/>
            <w:sz w:val="18"/>
            <w:szCs w:val="18"/>
            <w:lang w:val="tr-TR"/>
          </w:rPr>
        </w:r>
        <w:r w:rsidRPr="008D24CD">
          <w:rPr>
            <w:noProof/>
            <w:webHidden/>
            <w:sz w:val="18"/>
            <w:szCs w:val="18"/>
            <w:lang w:val="tr-TR"/>
          </w:rPr>
          <w:fldChar w:fldCharType="separate"/>
        </w:r>
        <w:r w:rsidRPr="008D24CD">
          <w:rPr>
            <w:noProof/>
            <w:webHidden/>
            <w:sz w:val="18"/>
            <w:szCs w:val="18"/>
            <w:lang w:val="tr-TR"/>
          </w:rPr>
          <w:t>8</w:t>
        </w:r>
        <w:r w:rsidRPr="008D24CD">
          <w:rPr>
            <w:noProof/>
            <w:webHidden/>
            <w:sz w:val="18"/>
            <w:szCs w:val="18"/>
            <w:lang w:val="tr-TR"/>
          </w:rPr>
          <w:fldChar w:fldCharType="end"/>
        </w:r>
      </w:hyperlink>
    </w:p>
    <w:p w14:paraId="5A39D579" w14:textId="42332B12" w:rsidR="00597AB0" w:rsidRPr="008D24CD" w:rsidRDefault="008605C5">
      <w:pPr>
        <w:pStyle w:val="ekillerTablosu"/>
        <w:tabs>
          <w:tab w:val="right" w:leader="dot" w:pos="9054"/>
        </w:tabs>
        <w:rPr>
          <w:rFonts w:asciiTheme="minorHAnsi" w:eastAsiaTheme="minorEastAsia" w:hAnsiTheme="minorHAnsi" w:cstheme="minorBidi"/>
          <w:noProof/>
          <w:color w:val="auto"/>
          <w:sz w:val="18"/>
          <w:szCs w:val="18"/>
          <w:lang w:val="tr-TR" w:eastAsia="tr-TR"/>
        </w:rPr>
      </w:pPr>
      <w:hyperlink w:anchor="_Toc216068119" w:history="1">
        <w:r w:rsidR="00597AB0" w:rsidRPr="008D24CD">
          <w:rPr>
            <w:rStyle w:val="Kpr"/>
            <w:noProof/>
            <w:sz w:val="18"/>
            <w:szCs w:val="18"/>
            <w:lang w:val="tr-TR"/>
          </w:rPr>
          <w:t>Tablo 2. Hacılı Mahallesi hassas ve dezavantajlı gruplar</w:t>
        </w:r>
        <w:r w:rsidR="00597AB0" w:rsidRPr="008D24CD">
          <w:rPr>
            <w:noProof/>
            <w:webHidden/>
            <w:sz w:val="18"/>
            <w:szCs w:val="18"/>
            <w:lang w:val="tr-TR"/>
          </w:rPr>
          <w:tab/>
        </w:r>
        <w:r w:rsidR="00597AB0" w:rsidRPr="008D24CD">
          <w:rPr>
            <w:noProof/>
            <w:webHidden/>
            <w:sz w:val="18"/>
            <w:szCs w:val="18"/>
            <w:lang w:val="tr-TR"/>
          </w:rPr>
          <w:fldChar w:fldCharType="begin"/>
        </w:r>
        <w:r w:rsidR="00597AB0" w:rsidRPr="008D24CD">
          <w:rPr>
            <w:noProof/>
            <w:webHidden/>
            <w:sz w:val="18"/>
            <w:szCs w:val="18"/>
            <w:lang w:val="tr-TR"/>
          </w:rPr>
          <w:instrText xml:space="preserve"> PAGEREF _Toc216068119 \h </w:instrText>
        </w:r>
        <w:r w:rsidR="00597AB0" w:rsidRPr="008D24CD">
          <w:rPr>
            <w:noProof/>
            <w:webHidden/>
            <w:sz w:val="18"/>
            <w:szCs w:val="18"/>
            <w:lang w:val="tr-TR"/>
          </w:rPr>
        </w:r>
        <w:r w:rsidR="00597AB0" w:rsidRPr="008D24CD">
          <w:rPr>
            <w:noProof/>
            <w:webHidden/>
            <w:sz w:val="18"/>
            <w:szCs w:val="18"/>
            <w:lang w:val="tr-TR"/>
          </w:rPr>
          <w:fldChar w:fldCharType="separate"/>
        </w:r>
        <w:r w:rsidR="00597AB0" w:rsidRPr="008D24CD">
          <w:rPr>
            <w:noProof/>
            <w:webHidden/>
            <w:sz w:val="18"/>
            <w:szCs w:val="18"/>
            <w:lang w:val="tr-TR"/>
          </w:rPr>
          <w:t>13</w:t>
        </w:r>
        <w:r w:rsidR="00597AB0" w:rsidRPr="008D24CD">
          <w:rPr>
            <w:noProof/>
            <w:webHidden/>
            <w:sz w:val="18"/>
            <w:szCs w:val="18"/>
            <w:lang w:val="tr-TR"/>
          </w:rPr>
          <w:fldChar w:fldCharType="end"/>
        </w:r>
      </w:hyperlink>
    </w:p>
    <w:p w14:paraId="77BF6808" w14:textId="2609C760" w:rsidR="00597AB0" w:rsidRPr="008D24CD" w:rsidRDefault="008605C5">
      <w:pPr>
        <w:pStyle w:val="ekillerTablosu"/>
        <w:tabs>
          <w:tab w:val="right" w:leader="dot" w:pos="9054"/>
        </w:tabs>
        <w:rPr>
          <w:rFonts w:asciiTheme="minorHAnsi" w:eastAsiaTheme="minorEastAsia" w:hAnsiTheme="minorHAnsi" w:cstheme="minorBidi"/>
          <w:noProof/>
          <w:color w:val="auto"/>
          <w:sz w:val="18"/>
          <w:szCs w:val="18"/>
          <w:lang w:val="tr-TR" w:eastAsia="tr-TR"/>
        </w:rPr>
      </w:pPr>
      <w:hyperlink w:anchor="_Toc216068120" w:history="1">
        <w:r w:rsidR="00597AB0" w:rsidRPr="008D24CD">
          <w:rPr>
            <w:rStyle w:val="Kpr"/>
            <w:noProof/>
            <w:sz w:val="18"/>
            <w:szCs w:val="18"/>
            <w:lang w:val="tr-TR"/>
          </w:rPr>
          <w:t>Tablo 3. Paydaş Önceliklendirmesi için Etki/İlgi Tablosu</w:t>
        </w:r>
        <w:r w:rsidR="00597AB0" w:rsidRPr="008D24CD">
          <w:rPr>
            <w:noProof/>
            <w:webHidden/>
            <w:sz w:val="18"/>
            <w:szCs w:val="18"/>
            <w:lang w:val="tr-TR"/>
          </w:rPr>
          <w:tab/>
        </w:r>
        <w:r w:rsidR="00597AB0" w:rsidRPr="008D24CD">
          <w:rPr>
            <w:noProof/>
            <w:webHidden/>
            <w:sz w:val="18"/>
            <w:szCs w:val="18"/>
            <w:lang w:val="tr-TR"/>
          </w:rPr>
          <w:fldChar w:fldCharType="begin"/>
        </w:r>
        <w:r w:rsidR="00597AB0" w:rsidRPr="008D24CD">
          <w:rPr>
            <w:noProof/>
            <w:webHidden/>
            <w:sz w:val="18"/>
            <w:szCs w:val="18"/>
            <w:lang w:val="tr-TR"/>
          </w:rPr>
          <w:instrText xml:space="preserve"> PAGEREF _Toc216068120 \h </w:instrText>
        </w:r>
        <w:r w:rsidR="00597AB0" w:rsidRPr="008D24CD">
          <w:rPr>
            <w:noProof/>
            <w:webHidden/>
            <w:sz w:val="18"/>
            <w:szCs w:val="18"/>
            <w:lang w:val="tr-TR"/>
          </w:rPr>
        </w:r>
        <w:r w:rsidR="00597AB0" w:rsidRPr="008D24CD">
          <w:rPr>
            <w:noProof/>
            <w:webHidden/>
            <w:sz w:val="18"/>
            <w:szCs w:val="18"/>
            <w:lang w:val="tr-TR"/>
          </w:rPr>
          <w:fldChar w:fldCharType="separate"/>
        </w:r>
        <w:r w:rsidR="00597AB0" w:rsidRPr="008D24CD">
          <w:rPr>
            <w:noProof/>
            <w:webHidden/>
            <w:sz w:val="18"/>
            <w:szCs w:val="18"/>
            <w:lang w:val="tr-TR"/>
          </w:rPr>
          <w:t>14</w:t>
        </w:r>
        <w:r w:rsidR="00597AB0" w:rsidRPr="008D24CD">
          <w:rPr>
            <w:noProof/>
            <w:webHidden/>
            <w:sz w:val="18"/>
            <w:szCs w:val="18"/>
            <w:lang w:val="tr-TR"/>
          </w:rPr>
          <w:fldChar w:fldCharType="end"/>
        </w:r>
      </w:hyperlink>
    </w:p>
    <w:p w14:paraId="0506FC63" w14:textId="51F91D12" w:rsidR="00597AB0" w:rsidRPr="008D24CD" w:rsidRDefault="008605C5">
      <w:pPr>
        <w:pStyle w:val="ekillerTablosu"/>
        <w:tabs>
          <w:tab w:val="right" w:leader="dot" w:pos="9054"/>
        </w:tabs>
        <w:rPr>
          <w:rFonts w:asciiTheme="minorHAnsi" w:eastAsiaTheme="minorEastAsia" w:hAnsiTheme="minorHAnsi" w:cstheme="minorBidi"/>
          <w:noProof/>
          <w:color w:val="auto"/>
          <w:sz w:val="18"/>
          <w:szCs w:val="18"/>
          <w:lang w:val="tr-TR" w:eastAsia="tr-TR"/>
        </w:rPr>
      </w:pPr>
      <w:hyperlink w:anchor="_Toc216068121" w:history="1">
        <w:r w:rsidR="00597AB0" w:rsidRPr="008D24CD">
          <w:rPr>
            <w:rStyle w:val="Kpr"/>
            <w:noProof/>
            <w:sz w:val="18"/>
            <w:szCs w:val="18"/>
            <w:lang w:val="tr-TR"/>
          </w:rPr>
          <w:t>Tablo 4. Paydaş Katılım Planı</w:t>
        </w:r>
        <w:r w:rsidR="00597AB0" w:rsidRPr="008D24CD">
          <w:rPr>
            <w:noProof/>
            <w:webHidden/>
            <w:sz w:val="18"/>
            <w:szCs w:val="18"/>
            <w:lang w:val="tr-TR"/>
          </w:rPr>
          <w:tab/>
        </w:r>
        <w:r w:rsidR="00597AB0" w:rsidRPr="008D24CD">
          <w:rPr>
            <w:noProof/>
            <w:webHidden/>
            <w:sz w:val="18"/>
            <w:szCs w:val="18"/>
            <w:lang w:val="tr-TR"/>
          </w:rPr>
          <w:fldChar w:fldCharType="begin"/>
        </w:r>
        <w:r w:rsidR="00597AB0" w:rsidRPr="008D24CD">
          <w:rPr>
            <w:noProof/>
            <w:webHidden/>
            <w:sz w:val="18"/>
            <w:szCs w:val="18"/>
            <w:lang w:val="tr-TR"/>
          </w:rPr>
          <w:instrText xml:space="preserve"> PAGEREF _Toc216068121 \h </w:instrText>
        </w:r>
        <w:r w:rsidR="00597AB0" w:rsidRPr="008D24CD">
          <w:rPr>
            <w:noProof/>
            <w:webHidden/>
            <w:sz w:val="18"/>
            <w:szCs w:val="18"/>
            <w:lang w:val="tr-TR"/>
          </w:rPr>
        </w:r>
        <w:r w:rsidR="00597AB0" w:rsidRPr="008D24CD">
          <w:rPr>
            <w:noProof/>
            <w:webHidden/>
            <w:sz w:val="18"/>
            <w:szCs w:val="18"/>
            <w:lang w:val="tr-TR"/>
          </w:rPr>
          <w:fldChar w:fldCharType="separate"/>
        </w:r>
        <w:r w:rsidR="00597AB0" w:rsidRPr="008D24CD">
          <w:rPr>
            <w:noProof/>
            <w:webHidden/>
            <w:sz w:val="18"/>
            <w:szCs w:val="18"/>
            <w:lang w:val="tr-TR"/>
          </w:rPr>
          <w:t>18</w:t>
        </w:r>
        <w:r w:rsidR="00597AB0" w:rsidRPr="008D24CD">
          <w:rPr>
            <w:noProof/>
            <w:webHidden/>
            <w:sz w:val="18"/>
            <w:szCs w:val="18"/>
            <w:lang w:val="tr-TR"/>
          </w:rPr>
          <w:fldChar w:fldCharType="end"/>
        </w:r>
      </w:hyperlink>
    </w:p>
    <w:p w14:paraId="780D10A4" w14:textId="446CA200" w:rsidR="00597AB0" w:rsidRPr="008D24CD" w:rsidRDefault="008605C5">
      <w:pPr>
        <w:pStyle w:val="ekillerTablosu"/>
        <w:tabs>
          <w:tab w:val="right" w:leader="dot" w:pos="9054"/>
        </w:tabs>
        <w:rPr>
          <w:rFonts w:asciiTheme="minorHAnsi" w:eastAsiaTheme="minorEastAsia" w:hAnsiTheme="minorHAnsi" w:cstheme="minorBidi"/>
          <w:noProof/>
          <w:color w:val="auto"/>
          <w:sz w:val="18"/>
          <w:szCs w:val="18"/>
          <w:lang w:val="tr-TR" w:eastAsia="tr-TR"/>
        </w:rPr>
      </w:pPr>
      <w:hyperlink w:anchor="_Toc216068122" w:history="1">
        <w:r w:rsidR="00597AB0" w:rsidRPr="008D24CD">
          <w:rPr>
            <w:rStyle w:val="Kpr"/>
            <w:noProof/>
            <w:sz w:val="18"/>
            <w:szCs w:val="18"/>
            <w:lang w:val="tr-TR"/>
          </w:rPr>
          <w:t xml:space="preserve">Tablo 5. </w:t>
        </w:r>
        <w:r w:rsidR="00597AB0" w:rsidRPr="008D24CD">
          <w:rPr>
            <w:rStyle w:val="Kpr"/>
            <w:rFonts w:eastAsiaTheme="minorBidi"/>
            <w:noProof/>
            <w:sz w:val="18"/>
            <w:szCs w:val="18"/>
            <w:lang w:val="tr-TR" w:eastAsia="zh-CN"/>
          </w:rPr>
          <w:t>Paydaş Katılım Kayıt Tablosu Örneği</w:t>
        </w:r>
        <w:r w:rsidR="00597AB0" w:rsidRPr="008D24CD">
          <w:rPr>
            <w:noProof/>
            <w:webHidden/>
            <w:sz w:val="18"/>
            <w:szCs w:val="18"/>
            <w:lang w:val="tr-TR"/>
          </w:rPr>
          <w:tab/>
        </w:r>
        <w:r w:rsidR="00597AB0" w:rsidRPr="008D24CD">
          <w:rPr>
            <w:noProof/>
            <w:webHidden/>
            <w:sz w:val="18"/>
            <w:szCs w:val="18"/>
            <w:lang w:val="tr-TR"/>
          </w:rPr>
          <w:fldChar w:fldCharType="begin"/>
        </w:r>
        <w:r w:rsidR="00597AB0" w:rsidRPr="008D24CD">
          <w:rPr>
            <w:noProof/>
            <w:webHidden/>
            <w:sz w:val="18"/>
            <w:szCs w:val="18"/>
            <w:lang w:val="tr-TR"/>
          </w:rPr>
          <w:instrText xml:space="preserve"> PAGEREF _Toc216068122 \h </w:instrText>
        </w:r>
        <w:r w:rsidR="00597AB0" w:rsidRPr="008D24CD">
          <w:rPr>
            <w:noProof/>
            <w:webHidden/>
            <w:sz w:val="18"/>
            <w:szCs w:val="18"/>
            <w:lang w:val="tr-TR"/>
          </w:rPr>
        </w:r>
        <w:r w:rsidR="00597AB0" w:rsidRPr="008D24CD">
          <w:rPr>
            <w:noProof/>
            <w:webHidden/>
            <w:sz w:val="18"/>
            <w:szCs w:val="18"/>
            <w:lang w:val="tr-TR"/>
          </w:rPr>
          <w:fldChar w:fldCharType="separate"/>
        </w:r>
        <w:r w:rsidR="00597AB0" w:rsidRPr="008D24CD">
          <w:rPr>
            <w:noProof/>
            <w:webHidden/>
            <w:sz w:val="18"/>
            <w:szCs w:val="18"/>
            <w:lang w:val="tr-TR"/>
          </w:rPr>
          <w:t>21</w:t>
        </w:r>
        <w:r w:rsidR="00597AB0" w:rsidRPr="008D24CD">
          <w:rPr>
            <w:noProof/>
            <w:webHidden/>
            <w:sz w:val="18"/>
            <w:szCs w:val="18"/>
            <w:lang w:val="tr-TR"/>
          </w:rPr>
          <w:fldChar w:fldCharType="end"/>
        </w:r>
      </w:hyperlink>
    </w:p>
    <w:p w14:paraId="28446A00" w14:textId="7B70F6BC" w:rsidR="00597AB0" w:rsidRPr="008D24CD" w:rsidRDefault="008605C5">
      <w:pPr>
        <w:pStyle w:val="ekillerTablosu"/>
        <w:tabs>
          <w:tab w:val="right" w:leader="dot" w:pos="9054"/>
        </w:tabs>
        <w:rPr>
          <w:rFonts w:asciiTheme="minorHAnsi" w:eastAsiaTheme="minorEastAsia" w:hAnsiTheme="minorHAnsi" w:cstheme="minorBidi"/>
          <w:noProof/>
          <w:color w:val="auto"/>
          <w:sz w:val="18"/>
          <w:szCs w:val="18"/>
          <w:lang w:val="tr-TR" w:eastAsia="tr-TR"/>
        </w:rPr>
      </w:pPr>
      <w:hyperlink w:anchor="_Toc216068123" w:history="1">
        <w:r w:rsidR="00597AB0" w:rsidRPr="008D24CD">
          <w:rPr>
            <w:rStyle w:val="Kpr"/>
            <w:noProof/>
            <w:sz w:val="18"/>
            <w:szCs w:val="18"/>
            <w:lang w:val="tr-TR"/>
          </w:rPr>
          <w:t>Tablo 6. Roller ve Sorumluluklar</w:t>
        </w:r>
        <w:r w:rsidR="00597AB0" w:rsidRPr="008D24CD">
          <w:rPr>
            <w:noProof/>
            <w:webHidden/>
            <w:sz w:val="18"/>
            <w:szCs w:val="18"/>
            <w:lang w:val="tr-TR"/>
          </w:rPr>
          <w:tab/>
        </w:r>
        <w:r w:rsidR="00597AB0" w:rsidRPr="008D24CD">
          <w:rPr>
            <w:noProof/>
            <w:webHidden/>
            <w:sz w:val="18"/>
            <w:szCs w:val="18"/>
            <w:lang w:val="tr-TR"/>
          </w:rPr>
          <w:fldChar w:fldCharType="begin"/>
        </w:r>
        <w:r w:rsidR="00597AB0" w:rsidRPr="008D24CD">
          <w:rPr>
            <w:noProof/>
            <w:webHidden/>
            <w:sz w:val="18"/>
            <w:szCs w:val="18"/>
            <w:lang w:val="tr-TR"/>
          </w:rPr>
          <w:instrText xml:space="preserve"> PAGEREF _Toc216068123 \h </w:instrText>
        </w:r>
        <w:r w:rsidR="00597AB0" w:rsidRPr="008D24CD">
          <w:rPr>
            <w:noProof/>
            <w:webHidden/>
            <w:sz w:val="18"/>
            <w:szCs w:val="18"/>
            <w:lang w:val="tr-TR"/>
          </w:rPr>
        </w:r>
        <w:r w:rsidR="00597AB0" w:rsidRPr="008D24CD">
          <w:rPr>
            <w:noProof/>
            <w:webHidden/>
            <w:sz w:val="18"/>
            <w:szCs w:val="18"/>
            <w:lang w:val="tr-TR"/>
          </w:rPr>
          <w:fldChar w:fldCharType="separate"/>
        </w:r>
        <w:r w:rsidR="00597AB0" w:rsidRPr="008D24CD">
          <w:rPr>
            <w:noProof/>
            <w:webHidden/>
            <w:sz w:val="18"/>
            <w:szCs w:val="18"/>
            <w:lang w:val="tr-TR"/>
          </w:rPr>
          <w:t>23</w:t>
        </w:r>
        <w:r w:rsidR="00597AB0" w:rsidRPr="008D24CD">
          <w:rPr>
            <w:noProof/>
            <w:webHidden/>
            <w:sz w:val="18"/>
            <w:szCs w:val="18"/>
            <w:lang w:val="tr-TR"/>
          </w:rPr>
          <w:fldChar w:fldCharType="end"/>
        </w:r>
      </w:hyperlink>
    </w:p>
    <w:p w14:paraId="63A356BE" w14:textId="1545D090" w:rsidR="00597AB0" w:rsidRPr="008D24CD" w:rsidRDefault="008605C5">
      <w:pPr>
        <w:pStyle w:val="ekillerTablosu"/>
        <w:tabs>
          <w:tab w:val="right" w:leader="dot" w:pos="9054"/>
        </w:tabs>
        <w:rPr>
          <w:rFonts w:asciiTheme="minorHAnsi" w:eastAsiaTheme="minorEastAsia" w:hAnsiTheme="minorHAnsi" w:cstheme="minorBidi"/>
          <w:noProof/>
          <w:color w:val="auto"/>
          <w:sz w:val="18"/>
          <w:szCs w:val="18"/>
          <w:lang w:val="tr-TR" w:eastAsia="tr-TR"/>
        </w:rPr>
      </w:pPr>
      <w:hyperlink w:anchor="_Toc216068124" w:history="1">
        <w:r w:rsidR="00597AB0" w:rsidRPr="008D24CD">
          <w:rPr>
            <w:rStyle w:val="Kpr"/>
            <w:noProof/>
            <w:sz w:val="18"/>
            <w:szCs w:val="18"/>
            <w:lang w:val="tr-TR"/>
          </w:rPr>
          <w:t>Tablo 7. Şikâyet Mekanizması Akış Diyagramı</w:t>
        </w:r>
        <w:r w:rsidR="00597AB0" w:rsidRPr="008D24CD">
          <w:rPr>
            <w:noProof/>
            <w:webHidden/>
            <w:sz w:val="18"/>
            <w:szCs w:val="18"/>
            <w:lang w:val="tr-TR"/>
          </w:rPr>
          <w:tab/>
        </w:r>
        <w:r w:rsidR="00597AB0" w:rsidRPr="008D24CD">
          <w:rPr>
            <w:noProof/>
            <w:webHidden/>
            <w:sz w:val="18"/>
            <w:szCs w:val="18"/>
            <w:lang w:val="tr-TR"/>
          </w:rPr>
          <w:fldChar w:fldCharType="begin"/>
        </w:r>
        <w:r w:rsidR="00597AB0" w:rsidRPr="008D24CD">
          <w:rPr>
            <w:noProof/>
            <w:webHidden/>
            <w:sz w:val="18"/>
            <w:szCs w:val="18"/>
            <w:lang w:val="tr-TR"/>
          </w:rPr>
          <w:instrText xml:space="preserve"> PAGEREF _Toc216068124 \h </w:instrText>
        </w:r>
        <w:r w:rsidR="00597AB0" w:rsidRPr="008D24CD">
          <w:rPr>
            <w:noProof/>
            <w:webHidden/>
            <w:sz w:val="18"/>
            <w:szCs w:val="18"/>
            <w:lang w:val="tr-TR"/>
          </w:rPr>
        </w:r>
        <w:r w:rsidR="00597AB0" w:rsidRPr="008D24CD">
          <w:rPr>
            <w:noProof/>
            <w:webHidden/>
            <w:sz w:val="18"/>
            <w:szCs w:val="18"/>
            <w:lang w:val="tr-TR"/>
          </w:rPr>
          <w:fldChar w:fldCharType="separate"/>
        </w:r>
        <w:r w:rsidR="00597AB0" w:rsidRPr="008D24CD">
          <w:rPr>
            <w:noProof/>
            <w:webHidden/>
            <w:sz w:val="18"/>
            <w:szCs w:val="18"/>
            <w:lang w:val="tr-TR"/>
          </w:rPr>
          <w:t>29</w:t>
        </w:r>
        <w:r w:rsidR="00597AB0" w:rsidRPr="008D24CD">
          <w:rPr>
            <w:noProof/>
            <w:webHidden/>
            <w:sz w:val="18"/>
            <w:szCs w:val="18"/>
            <w:lang w:val="tr-TR"/>
          </w:rPr>
          <w:fldChar w:fldCharType="end"/>
        </w:r>
      </w:hyperlink>
    </w:p>
    <w:p w14:paraId="056AD7AE" w14:textId="0C43A193" w:rsidR="00460A3A" w:rsidRPr="008D24CD" w:rsidRDefault="00597AB0" w:rsidP="00460A3A">
      <w:pPr>
        <w:pStyle w:val="ekillerTablosu"/>
        <w:tabs>
          <w:tab w:val="right" w:leader="dot" w:pos="9054"/>
        </w:tabs>
        <w:rPr>
          <w:rFonts w:cs="Arial"/>
          <w:color w:val="auto"/>
          <w:sz w:val="18"/>
          <w:szCs w:val="18"/>
          <w:lang w:val="tr-TR"/>
        </w:rPr>
      </w:pPr>
      <w:r w:rsidRPr="008D24CD">
        <w:rPr>
          <w:rStyle w:val="Kpr"/>
          <w:rFonts w:cs="Arial"/>
          <w:noProof/>
          <w:sz w:val="18"/>
          <w:szCs w:val="18"/>
          <w:lang w:val="tr-TR"/>
        </w:rPr>
        <w:fldChar w:fldCharType="end"/>
      </w:r>
    </w:p>
    <w:p w14:paraId="6EE0EDF9" w14:textId="77777777" w:rsidR="00460A3A" w:rsidRPr="008D24CD" w:rsidRDefault="00460A3A" w:rsidP="00460A3A">
      <w:pPr>
        <w:pStyle w:val="Balk1"/>
        <w:rPr>
          <w:rFonts w:cs="Arial"/>
          <w:color w:val="00B050"/>
          <w:sz w:val="18"/>
          <w:szCs w:val="18"/>
          <w:lang w:val="tr-TR"/>
        </w:rPr>
        <w:sectPr w:rsidR="00460A3A" w:rsidRPr="008D24CD" w:rsidSect="00524F0A">
          <w:footerReference w:type="even" r:id="rId17"/>
          <w:footerReference w:type="default" r:id="rId18"/>
          <w:footerReference w:type="first" r:id="rId19"/>
          <w:pgSz w:w="11900" w:h="16840" w:code="9"/>
          <w:pgMar w:top="1418" w:right="1418" w:bottom="1418" w:left="1418" w:header="709" w:footer="709" w:gutter="0"/>
          <w:pgNumType w:fmt="lowerRoman"/>
          <w:cols w:space="708"/>
          <w:docGrid w:linePitch="360"/>
        </w:sectPr>
      </w:pPr>
      <w:bookmarkStart w:id="13" w:name="_Toc120016878"/>
      <w:bookmarkStart w:id="14" w:name="_Toc120004656"/>
      <w:bookmarkStart w:id="15" w:name="_Toc155181227"/>
    </w:p>
    <w:p w14:paraId="46165966" w14:textId="70D73E37" w:rsidR="00460A3A" w:rsidRPr="008D24CD" w:rsidRDefault="00597AB0" w:rsidP="00EE7157">
      <w:pPr>
        <w:pStyle w:val="Balk1"/>
        <w:numPr>
          <w:ilvl w:val="0"/>
          <w:numId w:val="0"/>
        </w:numPr>
        <w:spacing w:after="120" w:line="300" w:lineRule="auto"/>
        <w:ind w:left="432" w:right="57"/>
        <w:jc w:val="center"/>
        <w:rPr>
          <w:rFonts w:cs="Arial"/>
          <w:color w:val="auto"/>
          <w:sz w:val="18"/>
          <w:szCs w:val="18"/>
          <w:lang w:val="tr-TR"/>
        </w:rPr>
      </w:pPr>
      <w:bookmarkStart w:id="16" w:name="_Toc216068872"/>
      <w:bookmarkEnd w:id="13"/>
      <w:bookmarkEnd w:id="14"/>
      <w:bookmarkEnd w:id="15"/>
      <w:r w:rsidRPr="008D24CD">
        <w:rPr>
          <w:rFonts w:cs="Arial"/>
          <w:color w:val="auto"/>
          <w:sz w:val="18"/>
          <w:szCs w:val="18"/>
          <w:lang w:val="tr-TR"/>
        </w:rPr>
        <w:lastRenderedPageBreak/>
        <w:t>ŞEKİLLER</w:t>
      </w:r>
      <w:bookmarkEnd w:id="16"/>
    </w:p>
    <w:p w14:paraId="5F7E7DA7" w14:textId="69A6CCEA" w:rsidR="00597AB0" w:rsidRPr="008D24CD" w:rsidRDefault="00597AB0">
      <w:pPr>
        <w:pStyle w:val="ekillerTablosu"/>
        <w:tabs>
          <w:tab w:val="right" w:leader="dot" w:pos="9054"/>
        </w:tabs>
        <w:rPr>
          <w:rFonts w:asciiTheme="minorHAnsi" w:eastAsiaTheme="minorEastAsia" w:hAnsiTheme="minorHAnsi" w:cstheme="minorBidi"/>
          <w:noProof/>
          <w:color w:val="auto"/>
          <w:sz w:val="18"/>
          <w:szCs w:val="18"/>
          <w:lang w:val="tr-TR" w:eastAsia="tr-TR"/>
        </w:rPr>
      </w:pPr>
      <w:r w:rsidRPr="008D24CD">
        <w:rPr>
          <w:rStyle w:val="Kpr"/>
          <w:rFonts w:cs="Arial"/>
          <w:noProof/>
          <w:sz w:val="18"/>
          <w:szCs w:val="18"/>
          <w:lang w:val="tr-TR"/>
        </w:rPr>
        <w:fldChar w:fldCharType="begin"/>
      </w:r>
      <w:r w:rsidRPr="008D24CD">
        <w:rPr>
          <w:rStyle w:val="Kpr"/>
          <w:rFonts w:cs="Arial"/>
          <w:noProof/>
          <w:sz w:val="18"/>
          <w:szCs w:val="18"/>
          <w:lang w:val="tr-TR"/>
        </w:rPr>
        <w:instrText xml:space="preserve"> TOC \h \z \c "Şekil" </w:instrText>
      </w:r>
      <w:r w:rsidRPr="008D24CD">
        <w:rPr>
          <w:rStyle w:val="Kpr"/>
          <w:rFonts w:cs="Arial"/>
          <w:noProof/>
          <w:sz w:val="18"/>
          <w:szCs w:val="18"/>
          <w:lang w:val="tr-TR"/>
        </w:rPr>
        <w:fldChar w:fldCharType="separate"/>
      </w:r>
      <w:hyperlink w:anchor="_Toc216068143" w:history="1">
        <w:r w:rsidRPr="008D24CD">
          <w:rPr>
            <w:rStyle w:val="Kpr"/>
            <w:noProof/>
            <w:sz w:val="18"/>
            <w:szCs w:val="18"/>
            <w:lang w:val="tr-TR"/>
          </w:rPr>
          <w:t>Şekil 1. Alt Proje Konumu</w:t>
        </w:r>
        <w:r w:rsidRPr="008D24CD">
          <w:rPr>
            <w:noProof/>
            <w:webHidden/>
            <w:sz w:val="18"/>
            <w:szCs w:val="18"/>
            <w:lang w:val="tr-TR"/>
          </w:rPr>
          <w:tab/>
        </w:r>
        <w:r w:rsidRPr="008D24CD">
          <w:rPr>
            <w:noProof/>
            <w:webHidden/>
            <w:sz w:val="18"/>
            <w:szCs w:val="18"/>
            <w:lang w:val="tr-TR"/>
          </w:rPr>
          <w:fldChar w:fldCharType="begin"/>
        </w:r>
        <w:r w:rsidRPr="008D24CD">
          <w:rPr>
            <w:noProof/>
            <w:webHidden/>
            <w:sz w:val="18"/>
            <w:szCs w:val="18"/>
            <w:lang w:val="tr-TR"/>
          </w:rPr>
          <w:instrText xml:space="preserve"> PAGEREF _Toc216068143 \h </w:instrText>
        </w:r>
        <w:r w:rsidRPr="008D24CD">
          <w:rPr>
            <w:noProof/>
            <w:webHidden/>
            <w:sz w:val="18"/>
            <w:szCs w:val="18"/>
            <w:lang w:val="tr-TR"/>
          </w:rPr>
        </w:r>
        <w:r w:rsidRPr="008D24CD">
          <w:rPr>
            <w:noProof/>
            <w:webHidden/>
            <w:sz w:val="18"/>
            <w:szCs w:val="18"/>
            <w:lang w:val="tr-TR"/>
          </w:rPr>
          <w:fldChar w:fldCharType="separate"/>
        </w:r>
        <w:r w:rsidRPr="008D24CD">
          <w:rPr>
            <w:noProof/>
            <w:webHidden/>
            <w:sz w:val="18"/>
            <w:szCs w:val="18"/>
            <w:lang w:val="tr-TR"/>
          </w:rPr>
          <w:t>8</w:t>
        </w:r>
        <w:r w:rsidRPr="008D24CD">
          <w:rPr>
            <w:noProof/>
            <w:webHidden/>
            <w:sz w:val="18"/>
            <w:szCs w:val="18"/>
            <w:lang w:val="tr-TR"/>
          </w:rPr>
          <w:fldChar w:fldCharType="end"/>
        </w:r>
      </w:hyperlink>
    </w:p>
    <w:p w14:paraId="12A74D8E" w14:textId="3B026B6E" w:rsidR="00597AB0" w:rsidRPr="008D24CD" w:rsidRDefault="008605C5">
      <w:pPr>
        <w:pStyle w:val="ekillerTablosu"/>
        <w:tabs>
          <w:tab w:val="right" w:leader="dot" w:pos="9054"/>
        </w:tabs>
        <w:rPr>
          <w:rFonts w:asciiTheme="minorHAnsi" w:eastAsiaTheme="minorEastAsia" w:hAnsiTheme="minorHAnsi" w:cstheme="minorBidi"/>
          <w:noProof/>
          <w:color w:val="auto"/>
          <w:sz w:val="18"/>
          <w:szCs w:val="18"/>
          <w:lang w:val="tr-TR" w:eastAsia="tr-TR"/>
        </w:rPr>
      </w:pPr>
      <w:hyperlink w:anchor="_Toc216068144" w:history="1">
        <w:r w:rsidR="00597AB0" w:rsidRPr="008D24CD">
          <w:rPr>
            <w:rStyle w:val="Kpr"/>
            <w:noProof/>
            <w:sz w:val="18"/>
            <w:szCs w:val="18"/>
            <w:lang w:val="tr-TR"/>
          </w:rPr>
          <w:t>Şekil 2. Alt Proje Etki alanı</w:t>
        </w:r>
        <w:r w:rsidR="00597AB0" w:rsidRPr="008D24CD">
          <w:rPr>
            <w:noProof/>
            <w:webHidden/>
            <w:sz w:val="18"/>
            <w:szCs w:val="18"/>
            <w:lang w:val="tr-TR"/>
          </w:rPr>
          <w:tab/>
        </w:r>
        <w:r w:rsidR="00597AB0" w:rsidRPr="008D24CD">
          <w:rPr>
            <w:noProof/>
            <w:webHidden/>
            <w:sz w:val="18"/>
            <w:szCs w:val="18"/>
            <w:lang w:val="tr-TR"/>
          </w:rPr>
          <w:fldChar w:fldCharType="begin"/>
        </w:r>
        <w:r w:rsidR="00597AB0" w:rsidRPr="008D24CD">
          <w:rPr>
            <w:noProof/>
            <w:webHidden/>
            <w:sz w:val="18"/>
            <w:szCs w:val="18"/>
            <w:lang w:val="tr-TR"/>
          </w:rPr>
          <w:instrText xml:space="preserve"> PAGEREF _Toc216068144 \h </w:instrText>
        </w:r>
        <w:r w:rsidR="00597AB0" w:rsidRPr="008D24CD">
          <w:rPr>
            <w:noProof/>
            <w:webHidden/>
            <w:sz w:val="18"/>
            <w:szCs w:val="18"/>
            <w:lang w:val="tr-TR"/>
          </w:rPr>
        </w:r>
        <w:r w:rsidR="00597AB0" w:rsidRPr="008D24CD">
          <w:rPr>
            <w:noProof/>
            <w:webHidden/>
            <w:sz w:val="18"/>
            <w:szCs w:val="18"/>
            <w:lang w:val="tr-TR"/>
          </w:rPr>
          <w:fldChar w:fldCharType="separate"/>
        </w:r>
        <w:r w:rsidR="00597AB0" w:rsidRPr="008D24CD">
          <w:rPr>
            <w:noProof/>
            <w:webHidden/>
            <w:sz w:val="18"/>
            <w:szCs w:val="18"/>
            <w:lang w:val="tr-TR"/>
          </w:rPr>
          <w:t>9</w:t>
        </w:r>
        <w:r w:rsidR="00597AB0" w:rsidRPr="008D24CD">
          <w:rPr>
            <w:noProof/>
            <w:webHidden/>
            <w:sz w:val="18"/>
            <w:szCs w:val="18"/>
            <w:lang w:val="tr-TR"/>
          </w:rPr>
          <w:fldChar w:fldCharType="end"/>
        </w:r>
      </w:hyperlink>
    </w:p>
    <w:p w14:paraId="37570AEA" w14:textId="3503C0BE" w:rsidR="00597AB0" w:rsidRPr="008D24CD" w:rsidRDefault="008605C5">
      <w:pPr>
        <w:pStyle w:val="ekillerTablosu"/>
        <w:tabs>
          <w:tab w:val="right" w:leader="dot" w:pos="9054"/>
        </w:tabs>
        <w:rPr>
          <w:rFonts w:asciiTheme="minorHAnsi" w:eastAsiaTheme="minorEastAsia" w:hAnsiTheme="minorHAnsi" w:cstheme="minorBidi"/>
          <w:noProof/>
          <w:color w:val="auto"/>
          <w:sz w:val="18"/>
          <w:szCs w:val="18"/>
          <w:lang w:val="tr-TR" w:eastAsia="tr-TR"/>
        </w:rPr>
      </w:pPr>
      <w:hyperlink w:anchor="_Toc216068145" w:history="1">
        <w:r w:rsidR="00597AB0" w:rsidRPr="008D24CD">
          <w:rPr>
            <w:rStyle w:val="Kpr"/>
            <w:noProof/>
            <w:sz w:val="18"/>
            <w:szCs w:val="18"/>
            <w:lang w:val="tr-TR"/>
          </w:rPr>
          <w:t>Şekil 3. Giresun Belediyesi Web Sitesi</w:t>
        </w:r>
        <w:r w:rsidR="00597AB0" w:rsidRPr="008D24CD">
          <w:rPr>
            <w:noProof/>
            <w:webHidden/>
            <w:sz w:val="18"/>
            <w:szCs w:val="18"/>
            <w:lang w:val="tr-TR"/>
          </w:rPr>
          <w:tab/>
        </w:r>
        <w:r w:rsidR="00597AB0" w:rsidRPr="008D24CD">
          <w:rPr>
            <w:noProof/>
            <w:webHidden/>
            <w:sz w:val="18"/>
            <w:szCs w:val="18"/>
            <w:lang w:val="tr-TR"/>
          </w:rPr>
          <w:fldChar w:fldCharType="begin"/>
        </w:r>
        <w:r w:rsidR="00597AB0" w:rsidRPr="008D24CD">
          <w:rPr>
            <w:noProof/>
            <w:webHidden/>
            <w:sz w:val="18"/>
            <w:szCs w:val="18"/>
            <w:lang w:val="tr-TR"/>
          </w:rPr>
          <w:instrText xml:space="preserve"> PAGEREF _Toc216068145 \h </w:instrText>
        </w:r>
        <w:r w:rsidR="00597AB0" w:rsidRPr="008D24CD">
          <w:rPr>
            <w:noProof/>
            <w:webHidden/>
            <w:sz w:val="18"/>
            <w:szCs w:val="18"/>
            <w:lang w:val="tr-TR"/>
          </w:rPr>
        </w:r>
        <w:r w:rsidR="00597AB0" w:rsidRPr="008D24CD">
          <w:rPr>
            <w:noProof/>
            <w:webHidden/>
            <w:sz w:val="18"/>
            <w:szCs w:val="18"/>
            <w:lang w:val="tr-TR"/>
          </w:rPr>
          <w:fldChar w:fldCharType="separate"/>
        </w:r>
        <w:r w:rsidR="00597AB0" w:rsidRPr="008D24CD">
          <w:rPr>
            <w:noProof/>
            <w:webHidden/>
            <w:sz w:val="18"/>
            <w:szCs w:val="18"/>
            <w:lang w:val="tr-TR"/>
          </w:rPr>
          <w:t>27</w:t>
        </w:r>
        <w:r w:rsidR="00597AB0" w:rsidRPr="008D24CD">
          <w:rPr>
            <w:noProof/>
            <w:webHidden/>
            <w:sz w:val="18"/>
            <w:szCs w:val="18"/>
            <w:lang w:val="tr-TR"/>
          </w:rPr>
          <w:fldChar w:fldCharType="end"/>
        </w:r>
      </w:hyperlink>
    </w:p>
    <w:p w14:paraId="62708647" w14:textId="214A940B" w:rsidR="00460A3A" w:rsidRPr="008D24CD" w:rsidRDefault="00597AB0" w:rsidP="00460A3A">
      <w:pPr>
        <w:pStyle w:val="ekillerTablosu"/>
        <w:tabs>
          <w:tab w:val="right" w:leader="dot" w:pos="9054"/>
        </w:tabs>
        <w:rPr>
          <w:rFonts w:cs="Arial"/>
          <w:color w:val="auto"/>
          <w:lang w:val="tr-TR"/>
        </w:rPr>
      </w:pPr>
      <w:r w:rsidRPr="008D24CD">
        <w:rPr>
          <w:rStyle w:val="Kpr"/>
          <w:rFonts w:cs="Arial"/>
          <w:noProof/>
          <w:sz w:val="18"/>
          <w:szCs w:val="18"/>
          <w:lang w:val="tr-TR"/>
        </w:rPr>
        <w:fldChar w:fldCharType="end"/>
      </w:r>
    </w:p>
    <w:p w14:paraId="11DC4509" w14:textId="77777777" w:rsidR="00460A3A" w:rsidRPr="008D24CD" w:rsidRDefault="00460A3A" w:rsidP="00460A3A">
      <w:pPr>
        <w:rPr>
          <w:rFonts w:ascii="Arial" w:hAnsi="Arial" w:cs="Arial"/>
          <w:b/>
        </w:rPr>
        <w:sectPr w:rsidR="00460A3A" w:rsidRPr="008D24CD" w:rsidSect="00524F0A">
          <w:footerReference w:type="even" r:id="rId20"/>
          <w:footerReference w:type="default" r:id="rId21"/>
          <w:footerReference w:type="first" r:id="rId22"/>
          <w:pgSz w:w="11900" w:h="16840" w:code="9"/>
          <w:pgMar w:top="1418" w:right="1418" w:bottom="1418" w:left="1418" w:header="709" w:footer="709" w:gutter="0"/>
          <w:pgNumType w:fmt="lowerRoman"/>
          <w:cols w:space="708"/>
          <w:docGrid w:linePitch="360"/>
        </w:sectPr>
      </w:pPr>
    </w:p>
    <w:p w14:paraId="4A512BAE" w14:textId="331C76E5" w:rsidR="00460A3A" w:rsidRPr="008D24CD" w:rsidRDefault="00597AB0" w:rsidP="00EE7157">
      <w:pPr>
        <w:pStyle w:val="Balk1"/>
        <w:numPr>
          <w:ilvl w:val="0"/>
          <w:numId w:val="0"/>
        </w:numPr>
        <w:spacing w:after="120" w:line="300" w:lineRule="auto"/>
        <w:ind w:right="57"/>
        <w:jc w:val="center"/>
        <w:rPr>
          <w:rFonts w:cs="Arial"/>
          <w:lang w:val="tr-TR"/>
        </w:rPr>
      </w:pPr>
      <w:bookmarkStart w:id="18" w:name="_Toc216068873"/>
      <w:r w:rsidRPr="008D24CD">
        <w:rPr>
          <w:rFonts w:cs="Arial"/>
          <w:lang w:val="tr-TR"/>
        </w:rPr>
        <w:lastRenderedPageBreak/>
        <w:t>KISALTMALAR</w:t>
      </w:r>
      <w:bookmarkEnd w:id="18"/>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0"/>
        <w:gridCol w:w="6084"/>
      </w:tblGrid>
      <w:tr w:rsidR="008D24CD" w:rsidRPr="008605C5" w14:paraId="06DF4E0D" w14:textId="77777777" w:rsidTr="00524F0A">
        <w:tc>
          <w:tcPr>
            <w:tcW w:w="2980" w:type="dxa"/>
          </w:tcPr>
          <w:p w14:paraId="2705A201" w14:textId="6C8C767B" w:rsidR="008D24CD" w:rsidRPr="008605C5" w:rsidRDefault="008D24CD" w:rsidP="008D24CD">
            <w:pPr>
              <w:spacing w:before="20" w:after="20"/>
              <w:jc w:val="left"/>
              <w:textAlignment w:val="baseline"/>
              <w:rPr>
                <w:rFonts w:ascii="Arial" w:hAnsi="Arial" w:cs="Arial"/>
                <w:sz w:val="20"/>
                <w:szCs w:val="20"/>
                <w:lang w:val="tr-TR" w:eastAsia="tr-TR"/>
              </w:rPr>
            </w:pPr>
            <w:bookmarkStart w:id="19" w:name="_Hlk184863439"/>
            <w:r w:rsidRPr="008605C5">
              <w:rPr>
                <w:rFonts w:ascii="Arial" w:hAnsi="Arial" w:cs="Arial"/>
                <w:sz w:val="20"/>
                <w:szCs w:val="20"/>
                <w:lang w:val="tr-TR"/>
              </w:rPr>
              <w:t>CDŞ</w:t>
            </w:r>
          </w:p>
        </w:tc>
        <w:tc>
          <w:tcPr>
            <w:tcW w:w="0" w:type="auto"/>
          </w:tcPr>
          <w:p w14:paraId="1E24DA81" w14:textId="15D3438B"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Cinsiyete Dayalı Şiddet</w:t>
            </w:r>
          </w:p>
        </w:tc>
      </w:tr>
      <w:tr w:rsidR="008D24CD" w:rsidRPr="008605C5" w14:paraId="6B38BCA0" w14:textId="77777777" w:rsidTr="00524F0A">
        <w:tc>
          <w:tcPr>
            <w:tcW w:w="2980" w:type="dxa"/>
            <w:hideMark/>
          </w:tcPr>
          <w:p w14:paraId="3FC1EB44" w14:textId="0BFF82C2"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CİMER</w:t>
            </w:r>
          </w:p>
        </w:tc>
        <w:tc>
          <w:tcPr>
            <w:tcW w:w="0" w:type="auto"/>
            <w:hideMark/>
          </w:tcPr>
          <w:p w14:paraId="0D6B5F6E" w14:textId="38DFA910"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Cumhurbaşkanlığı İletişim Merkezi</w:t>
            </w:r>
          </w:p>
        </w:tc>
      </w:tr>
      <w:tr w:rsidR="008D24CD" w:rsidRPr="008605C5" w14:paraId="4C90932E" w14:textId="77777777" w:rsidTr="00524F0A">
        <w:tc>
          <w:tcPr>
            <w:tcW w:w="2980" w:type="dxa"/>
          </w:tcPr>
          <w:p w14:paraId="7AA932C5" w14:textId="1202C57D"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CSİ/CT</w:t>
            </w:r>
          </w:p>
        </w:tc>
        <w:tc>
          <w:tcPr>
            <w:tcW w:w="0" w:type="auto"/>
          </w:tcPr>
          <w:p w14:paraId="480D9817" w14:textId="4C40657B"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Cinsel Saldırı ve İstismar / Cinsel Taciz</w:t>
            </w:r>
          </w:p>
        </w:tc>
      </w:tr>
      <w:tr w:rsidR="008D24CD" w:rsidRPr="008605C5" w14:paraId="1D1B8922" w14:textId="77777777" w:rsidTr="00524F0A">
        <w:tc>
          <w:tcPr>
            <w:tcW w:w="2980" w:type="dxa"/>
            <w:hideMark/>
          </w:tcPr>
          <w:p w14:paraId="616B29F8" w14:textId="5C5A31DA"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Ç&amp;S</w:t>
            </w:r>
          </w:p>
        </w:tc>
        <w:tc>
          <w:tcPr>
            <w:tcW w:w="0" w:type="auto"/>
            <w:hideMark/>
          </w:tcPr>
          <w:p w14:paraId="6735FC43" w14:textId="4A71A700" w:rsidR="008D24CD" w:rsidRPr="008605C5" w:rsidRDefault="005C0C66" w:rsidP="008D24CD">
            <w:pPr>
              <w:spacing w:before="20" w:after="20"/>
              <w:jc w:val="left"/>
              <w:textAlignment w:val="baseline"/>
              <w:rPr>
                <w:rFonts w:ascii="Arial" w:hAnsi="Arial" w:cs="Arial"/>
                <w:sz w:val="20"/>
                <w:szCs w:val="20"/>
                <w:lang w:val="tr-TR" w:eastAsia="tr-TR"/>
              </w:rPr>
            </w:pPr>
            <w:r>
              <w:rPr>
                <w:rFonts w:ascii="Arial" w:hAnsi="Arial" w:cs="Arial"/>
                <w:sz w:val="20"/>
                <w:szCs w:val="20"/>
                <w:lang w:val="tr-TR"/>
              </w:rPr>
              <w:t>Çevresel ve Sosyal</w:t>
            </w:r>
          </w:p>
        </w:tc>
      </w:tr>
      <w:tr w:rsidR="008D24CD" w:rsidRPr="008605C5" w14:paraId="45F55E8E" w14:textId="77777777" w:rsidTr="00524F0A">
        <w:tc>
          <w:tcPr>
            <w:tcW w:w="2980" w:type="dxa"/>
          </w:tcPr>
          <w:p w14:paraId="06A5B074" w14:textId="4B80E457"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ÇED</w:t>
            </w:r>
          </w:p>
        </w:tc>
        <w:tc>
          <w:tcPr>
            <w:tcW w:w="0" w:type="auto"/>
          </w:tcPr>
          <w:p w14:paraId="1D6EFD3A" w14:textId="55F276C7"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Çevresel Etki Değerlendirme</w:t>
            </w:r>
          </w:p>
        </w:tc>
      </w:tr>
      <w:tr w:rsidR="008D24CD" w:rsidRPr="008605C5" w14:paraId="10707F4F" w14:textId="77777777" w:rsidTr="00524F0A">
        <w:tc>
          <w:tcPr>
            <w:tcW w:w="2980" w:type="dxa"/>
            <w:hideMark/>
          </w:tcPr>
          <w:p w14:paraId="7C1B5494" w14:textId="51C390E0"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ÇSÇ</w:t>
            </w:r>
          </w:p>
        </w:tc>
        <w:tc>
          <w:tcPr>
            <w:tcW w:w="0" w:type="auto"/>
            <w:hideMark/>
          </w:tcPr>
          <w:p w14:paraId="79D58C33" w14:textId="637655BA"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Çevre ve Sosyal Çerçeve</w:t>
            </w:r>
          </w:p>
        </w:tc>
      </w:tr>
      <w:tr w:rsidR="008D24CD" w:rsidRPr="008605C5" w14:paraId="20D41A88" w14:textId="77777777" w:rsidTr="00524F0A">
        <w:tc>
          <w:tcPr>
            <w:tcW w:w="2980" w:type="dxa"/>
          </w:tcPr>
          <w:p w14:paraId="1A001BFC" w14:textId="675779AA"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ÇSYÇ</w:t>
            </w:r>
          </w:p>
        </w:tc>
        <w:tc>
          <w:tcPr>
            <w:tcW w:w="0" w:type="auto"/>
          </w:tcPr>
          <w:p w14:paraId="113E5F20" w14:textId="291CB378"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Çevre ve Sosyal Yönetim Çerçevesi</w:t>
            </w:r>
          </w:p>
        </w:tc>
      </w:tr>
      <w:tr w:rsidR="008D24CD" w:rsidRPr="008605C5" w14:paraId="273E2D73" w14:textId="77777777" w:rsidTr="00524F0A">
        <w:tc>
          <w:tcPr>
            <w:tcW w:w="2980" w:type="dxa"/>
          </w:tcPr>
          <w:p w14:paraId="0AAA8873" w14:textId="0B0C1D9E"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ÇSYP</w:t>
            </w:r>
          </w:p>
        </w:tc>
        <w:tc>
          <w:tcPr>
            <w:tcW w:w="0" w:type="auto"/>
          </w:tcPr>
          <w:p w14:paraId="4B4167F6" w14:textId="1C328356"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Çevresel ve Sosyal Yönetim Planı</w:t>
            </w:r>
          </w:p>
        </w:tc>
      </w:tr>
      <w:tr w:rsidR="008D24CD" w:rsidRPr="008605C5" w14:paraId="4E8F7EE7" w14:textId="77777777" w:rsidTr="00524F0A">
        <w:tc>
          <w:tcPr>
            <w:tcW w:w="2980" w:type="dxa"/>
          </w:tcPr>
          <w:p w14:paraId="507ED2C6" w14:textId="6EDD920F"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ÇSİR</w:t>
            </w:r>
          </w:p>
        </w:tc>
        <w:tc>
          <w:tcPr>
            <w:tcW w:w="0" w:type="auto"/>
          </w:tcPr>
          <w:p w14:paraId="4EE8A85B" w14:textId="41302466"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Çevresel ve Sosyal İzleme Raporu</w:t>
            </w:r>
          </w:p>
        </w:tc>
      </w:tr>
      <w:tr w:rsidR="008D24CD" w:rsidRPr="008605C5" w14:paraId="06BD733D" w14:textId="77777777" w:rsidTr="00524F0A">
        <w:tc>
          <w:tcPr>
            <w:tcW w:w="2980" w:type="dxa"/>
          </w:tcPr>
          <w:p w14:paraId="6D671238" w14:textId="36A8A2CE"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ÇSYS</w:t>
            </w:r>
          </w:p>
        </w:tc>
        <w:tc>
          <w:tcPr>
            <w:tcW w:w="0" w:type="auto"/>
          </w:tcPr>
          <w:p w14:paraId="2632D260" w14:textId="3D0F62E7"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Çevresel ve Sosyal Yönetim Sistemi</w:t>
            </w:r>
          </w:p>
        </w:tc>
      </w:tr>
      <w:tr w:rsidR="008D24CD" w:rsidRPr="008605C5" w14:paraId="2D31A8FA" w14:textId="77777777" w:rsidTr="00524F0A">
        <w:tc>
          <w:tcPr>
            <w:tcW w:w="2980" w:type="dxa"/>
          </w:tcPr>
          <w:p w14:paraId="07AA678E" w14:textId="70F6175A"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ÇSS</w:t>
            </w:r>
          </w:p>
        </w:tc>
        <w:tc>
          <w:tcPr>
            <w:tcW w:w="0" w:type="auto"/>
          </w:tcPr>
          <w:p w14:paraId="2F53640A" w14:textId="6C3E1ABB"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Çevresel ve Sosyal Standart</w:t>
            </w:r>
          </w:p>
        </w:tc>
      </w:tr>
      <w:tr w:rsidR="008D24CD" w:rsidRPr="008605C5" w14:paraId="74A3BE8E" w14:textId="77777777" w:rsidTr="00524F0A">
        <w:tc>
          <w:tcPr>
            <w:tcW w:w="2980" w:type="dxa"/>
          </w:tcPr>
          <w:p w14:paraId="2CE541CE" w14:textId="4756BBFD"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ÇŞİDB</w:t>
            </w:r>
          </w:p>
        </w:tc>
        <w:tc>
          <w:tcPr>
            <w:tcW w:w="0" w:type="auto"/>
          </w:tcPr>
          <w:p w14:paraId="721A43B0" w14:textId="14D6EB62" w:rsidR="008D24CD" w:rsidRPr="008605C5" w:rsidRDefault="008D24CD" w:rsidP="008D24CD">
            <w:pPr>
              <w:spacing w:before="20" w:after="20"/>
              <w:jc w:val="left"/>
              <w:textAlignment w:val="baseline"/>
              <w:rPr>
                <w:rFonts w:ascii="Arial" w:hAnsi="Arial" w:cs="Arial"/>
                <w:sz w:val="20"/>
                <w:szCs w:val="20"/>
                <w:lang w:val="tr-TR"/>
              </w:rPr>
            </w:pPr>
            <w:r w:rsidRPr="008605C5">
              <w:rPr>
                <w:rFonts w:ascii="Arial" w:hAnsi="Arial" w:cs="Arial"/>
                <w:sz w:val="20"/>
                <w:szCs w:val="20"/>
                <w:lang w:val="tr-TR"/>
              </w:rPr>
              <w:t>Çevre, Şehircilik ve İklim Değişikliği Bakanlığı</w:t>
            </w:r>
          </w:p>
        </w:tc>
      </w:tr>
      <w:tr w:rsidR="008D24CD" w:rsidRPr="008605C5" w14:paraId="41532A36" w14:textId="77777777" w:rsidTr="00524F0A">
        <w:tc>
          <w:tcPr>
            <w:tcW w:w="2980" w:type="dxa"/>
          </w:tcPr>
          <w:p w14:paraId="257518A3" w14:textId="637099BC"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DB</w:t>
            </w:r>
          </w:p>
        </w:tc>
        <w:tc>
          <w:tcPr>
            <w:tcW w:w="0" w:type="auto"/>
          </w:tcPr>
          <w:p w14:paraId="183EEE93" w14:textId="6F4250F5"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Dünya Bankası</w:t>
            </w:r>
          </w:p>
        </w:tc>
      </w:tr>
      <w:tr w:rsidR="008D24CD" w:rsidRPr="008605C5" w14:paraId="06786750" w14:textId="77777777" w:rsidTr="00524F0A">
        <w:tc>
          <w:tcPr>
            <w:tcW w:w="2980" w:type="dxa"/>
          </w:tcPr>
          <w:p w14:paraId="293A9C35" w14:textId="5A21F405"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DBG</w:t>
            </w:r>
          </w:p>
        </w:tc>
        <w:tc>
          <w:tcPr>
            <w:tcW w:w="0" w:type="auto"/>
          </w:tcPr>
          <w:p w14:paraId="0F77EAD3" w14:textId="59EBD5E9"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Dünya Bankası Grubu</w:t>
            </w:r>
          </w:p>
        </w:tc>
      </w:tr>
      <w:tr w:rsidR="008D24CD" w:rsidRPr="008605C5" w14:paraId="386C2D71" w14:textId="77777777" w:rsidTr="00524F0A">
        <w:tc>
          <w:tcPr>
            <w:tcW w:w="2980" w:type="dxa"/>
          </w:tcPr>
          <w:p w14:paraId="453EFF7A" w14:textId="379D4DF3"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DİT</w:t>
            </w:r>
          </w:p>
        </w:tc>
        <w:tc>
          <w:tcPr>
            <w:tcW w:w="0" w:type="auto"/>
          </w:tcPr>
          <w:p w14:paraId="1CDBD44C" w14:textId="07560885"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Diğer İlgili Taraflar</w:t>
            </w:r>
          </w:p>
        </w:tc>
      </w:tr>
      <w:tr w:rsidR="008D24CD" w:rsidRPr="008605C5" w14:paraId="560454C5" w14:textId="77777777" w:rsidTr="00524F0A">
        <w:tc>
          <w:tcPr>
            <w:tcW w:w="2980" w:type="dxa"/>
          </w:tcPr>
          <w:p w14:paraId="26E492BF" w14:textId="0C462396"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EA</w:t>
            </w:r>
          </w:p>
        </w:tc>
        <w:tc>
          <w:tcPr>
            <w:tcW w:w="0" w:type="auto"/>
          </w:tcPr>
          <w:p w14:paraId="29DE7391" w14:textId="374DB2BE"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Etki Alanı</w:t>
            </w:r>
          </w:p>
        </w:tc>
      </w:tr>
      <w:tr w:rsidR="008D24CD" w:rsidRPr="008605C5" w14:paraId="23F372BF" w14:textId="77777777" w:rsidTr="00524F0A">
        <w:tc>
          <w:tcPr>
            <w:tcW w:w="2980" w:type="dxa"/>
          </w:tcPr>
          <w:p w14:paraId="197FCF9C" w14:textId="2EAE1FA7"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ENH</w:t>
            </w:r>
          </w:p>
        </w:tc>
        <w:tc>
          <w:tcPr>
            <w:tcW w:w="0" w:type="auto"/>
          </w:tcPr>
          <w:p w14:paraId="574C44AD" w14:textId="69A55BF3"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Enerji Nakil Hattı</w:t>
            </w:r>
          </w:p>
        </w:tc>
      </w:tr>
      <w:tr w:rsidR="008D24CD" w:rsidRPr="008605C5" w14:paraId="55995FB6" w14:textId="77777777" w:rsidTr="00524F0A">
        <w:tc>
          <w:tcPr>
            <w:tcW w:w="2980" w:type="dxa"/>
          </w:tcPr>
          <w:p w14:paraId="1567880D" w14:textId="3DA4376D"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FA</w:t>
            </w:r>
          </w:p>
        </w:tc>
        <w:tc>
          <w:tcPr>
            <w:tcW w:w="0" w:type="auto"/>
          </w:tcPr>
          <w:p w14:paraId="3FDB27F9" w14:textId="738CAFC1"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Finansal Aracı</w:t>
            </w:r>
          </w:p>
        </w:tc>
      </w:tr>
      <w:tr w:rsidR="008D24CD" w:rsidRPr="008605C5" w14:paraId="27C3DC28" w14:textId="77777777" w:rsidTr="00524F0A">
        <w:tc>
          <w:tcPr>
            <w:tcW w:w="2980" w:type="dxa"/>
          </w:tcPr>
          <w:p w14:paraId="5420268D" w14:textId="5A999172"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GES</w:t>
            </w:r>
          </w:p>
        </w:tc>
        <w:tc>
          <w:tcPr>
            <w:tcW w:w="0" w:type="auto"/>
          </w:tcPr>
          <w:p w14:paraId="7073DBCB" w14:textId="1B6E947D"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Güneş Enerji Santrali</w:t>
            </w:r>
          </w:p>
        </w:tc>
      </w:tr>
      <w:tr w:rsidR="008D24CD" w:rsidRPr="008605C5" w14:paraId="27D33703" w14:textId="77777777" w:rsidTr="00524F0A">
        <w:tc>
          <w:tcPr>
            <w:tcW w:w="2980" w:type="dxa"/>
            <w:hideMark/>
          </w:tcPr>
          <w:p w14:paraId="1FE1A31B" w14:textId="3D650DB3"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İLBANK</w:t>
            </w:r>
          </w:p>
        </w:tc>
        <w:tc>
          <w:tcPr>
            <w:tcW w:w="0" w:type="auto"/>
            <w:hideMark/>
          </w:tcPr>
          <w:p w14:paraId="2E3AFB9B" w14:textId="5E99C11C"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İller Bankası A.Ş.</w:t>
            </w:r>
          </w:p>
        </w:tc>
      </w:tr>
      <w:tr w:rsidR="008D24CD" w:rsidRPr="008605C5" w14:paraId="33CA7A92" w14:textId="77777777" w:rsidTr="00524F0A">
        <w:tc>
          <w:tcPr>
            <w:tcW w:w="2980" w:type="dxa"/>
            <w:hideMark/>
          </w:tcPr>
          <w:p w14:paraId="6CF22F6D" w14:textId="4604B2AB"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İSG</w:t>
            </w:r>
          </w:p>
        </w:tc>
        <w:tc>
          <w:tcPr>
            <w:tcW w:w="0" w:type="auto"/>
            <w:hideMark/>
          </w:tcPr>
          <w:p w14:paraId="2212516D" w14:textId="6E88D709"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İş Sağlığı ve Güvenliği</w:t>
            </w:r>
          </w:p>
        </w:tc>
      </w:tr>
      <w:tr w:rsidR="008D24CD" w:rsidRPr="008605C5" w14:paraId="00EC2E37" w14:textId="77777777" w:rsidTr="00524F0A">
        <w:tc>
          <w:tcPr>
            <w:tcW w:w="2980" w:type="dxa"/>
            <w:hideMark/>
          </w:tcPr>
          <w:p w14:paraId="79CD00D0" w14:textId="46FF7700"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İYP</w:t>
            </w:r>
          </w:p>
        </w:tc>
        <w:tc>
          <w:tcPr>
            <w:tcW w:w="0" w:type="auto"/>
            <w:hideMark/>
          </w:tcPr>
          <w:p w14:paraId="48A51A3B" w14:textId="7A71A2C8"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İşgücü Yönetim Planı</w:t>
            </w:r>
          </w:p>
        </w:tc>
      </w:tr>
      <w:tr w:rsidR="008D24CD" w:rsidRPr="008605C5" w14:paraId="12906530" w14:textId="77777777" w:rsidTr="00524F0A">
        <w:tc>
          <w:tcPr>
            <w:tcW w:w="2980" w:type="dxa"/>
          </w:tcPr>
          <w:p w14:paraId="7FB5B337" w14:textId="3F9A3D2F" w:rsidR="008D24CD" w:rsidRPr="008605C5" w:rsidRDefault="008D24CD" w:rsidP="008D24CD">
            <w:pPr>
              <w:spacing w:before="20" w:after="20"/>
              <w:jc w:val="left"/>
              <w:textAlignment w:val="baseline"/>
              <w:rPr>
                <w:rFonts w:ascii="Arial" w:hAnsi="Arial" w:cs="Arial"/>
                <w:sz w:val="20"/>
                <w:szCs w:val="20"/>
                <w:lang w:val="tr-TR"/>
              </w:rPr>
            </w:pPr>
            <w:r w:rsidRPr="008605C5">
              <w:rPr>
                <w:rFonts w:ascii="Arial" w:hAnsi="Arial" w:cs="Arial"/>
                <w:sz w:val="20"/>
                <w:szCs w:val="20"/>
                <w:lang w:val="tr-TR"/>
              </w:rPr>
              <w:t>KABYEP</w:t>
            </w:r>
          </w:p>
        </w:tc>
        <w:tc>
          <w:tcPr>
            <w:tcW w:w="0" w:type="auto"/>
          </w:tcPr>
          <w:p w14:paraId="78A950DF" w14:textId="38840EBF" w:rsidR="008D24CD" w:rsidRPr="008605C5" w:rsidRDefault="008D24CD" w:rsidP="008D24CD">
            <w:pPr>
              <w:spacing w:before="20" w:after="20"/>
              <w:jc w:val="left"/>
              <w:textAlignment w:val="baseline"/>
              <w:rPr>
                <w:rFonts w:ascii="Arial" w:hAnsi="Arial" w:cs="Arial"/>
                <w:sz w:val="20"/>
                <w:szCs w:val="20"/>
                <w:lang w:val="tr-TR"/>
              </w:rPr>
            </w:pPr>
            <w:r w:rsidRPr="008605C5">
              <w:rPr>
                <w:rFonts w:ascii="Arial" w:hAnsi="Arial" w:cs="Arial"/>
                <w:sz w:val="20"/>
                <w:szCs w:val="20"/>
                <w:lang w:val="tr-TR"/>
              </w:rPr>
              <w:t>Kamu ve Belediye Yenilenebilir Enerji Projesi</w:t>
            </w:r>
          </w:p>
        </w:tc>
      </w:tr>
      <w:tr w:rsidR="008D24CD" w:rsidRPr="008605C5" w14:paraId="667586A4" w14:textId="77777777" w:rsidTr="00524F0A">
        <w:tc>
          <w:tcPr>
            <w:tcW w:w="2980" w:type="dxa"/>
          </w:tcPr>
          <w:p w14:paraId="11E82465" w14:textId="728BA572"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KAEP</w:t>
            </w:r>
          </w:p>
        </w:tc>
        <w:tc>
          <w:tcPr>
            <w:tcW w:w="0" w:type="auto"/>
          </w:tcPr>
          <w:p w14:paraId="11C8FBEE" w14:textId="0C80D15C"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Kısaltılmış Arazi Edinim Planı</w:t>
            </w:r>
          </w:p>
        </w:tc>
      </w:tr>
      <w:tr w:rsidR="008D24CD" w:rsidRPr="008605C5" w14:paraId="5A39E9F3" w14:textId="77777777" w:rsidTr="00524F0A">
        <w:tc>
          <w:tcPr>
            <w:tcW w:w="2980" w:type="dxa"/>
          </w:tcPr>
          <w:p w14:paraId="4886A4C0" w14:textId="3E175DAC"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PET</w:t>
            </w:r>
          </w:p>
        </w:tc>
        <w:tc>
          <w:tcPr>
            <w:tcW w:w="0" w:type="auto"/>
          </w:tcPr>
          <w:p w14:paraId="706B2A12" w14:textId="1841170D"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Projeden Etkilenen Taraflar</w:t>
            </w:r>
          </w:p>
        </w:tc>
      </w:tr>
      <w:tr w:rsidR="008D24CD" w:rsidRPr="008605C5" w14:paraId="41CD3F45" w14:textId="77777777" w:rsidTr="00524F0A">
        <w:tc>
          <w:tcPr>
            <w:tcW w:w="2980" w:type="dxa"/>
          </w:tcPr>
          <w:p w14:paraId="72EED9F1" w14:textId="5D745AF5"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PKP</w:t>
            </w:r>
          </w:p>
        </w:tc>
        <w:tc>
          <w:tcPr>
            <w:tcW w:w="0" w:type="auto"/>
          </w:tcPr>
          <w:p w14:paraId="502BF7C6" w14:textId="46D94D6E"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Paydaş Katılım Planı</w:t>
            </w:r>
          </w:p>
        </w:tc>
      </w:tr>
      <w:tr w:rsidR="008D24CD" w:rsidRPr="008605C5" w14:paraId="4B896E2F" w14:textId="77777777" w:rsidTr="00524F0A">
        <w:tc>
          <w:tcPr>
            <w:tcW w:w="2980" w:type="dxa"/>
          </w:tcPr>
          <w:p w14:paraId="2A7F2BA2" w14:textId="51B6D6D5"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Proje</w:t>
            </w:r>
          </w:p>
        </w:tc>
        <w:tc>
          <w:tcPr>
            <w:tcW w:w="0" w:type="auto"/>
          </w:tcPr>
          <w:p w14:paraId="6BB9A204" w14:textId="6F987C33" w:rsidR="008D24CD" w:rsidRPr="008605C5" w:rsidRDefault="008D24CD" w:rsidP="008D24CD">
            <w:pPr>
              <w:spacing w:before="20" w:after="20"/>
              <w:jc w:val="left"/>
              <w:textAlignment w:val="baseline"/>
              <w:rPr>
                <w:rFonts w:ascii="Arial" w:hAnsi="Arial" w:cs="Arial"/>
                <w:sz w:val="20"/>
                <w:szCs w:val="20"/>
                <w:lang w:val="tr-TR"/>
              </w:rPr>
            </w:pPr>
            <w:r w:rsidRPr="008605C5">
              <w:rPr>
                <w:rFonts w:ascii="Arial" w:hAnsi="Arial" w:cs="Arial"/>
                <w:sz w:val="20"/>
                <w:szCs w:val="20"/>
                <w:lang w:val="tr-TR"/>
              </w:rPr>
              <w:t>KABYEP</w:t>
            </w:r>
          </w:p>
        </w:tc>
      </w:tr>
      <w:tr w:rsidR="008D24CD" w:rsidRPr="008605C5" w14:paraId="76C23CBF" w14:textId="77777777" w:rsidTr="00524F0A">
        <w:tc>
          <w:tcPr>
            <w:tcW w:w="2980" w:type="dxa"/>
          </w:tcPr>
          <w:p w14:paraId="0EF2B1D0" w14:textId="38684621"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PUB</w:t>
            </w:r>
          </w:p>
        </w:tc>
        <w:tc>
          <w:tcPr>
            <w:tcW w:w="0" w:type="auto"/>
          </w:tcPr>
          <w:p w14:paraId="0F9C35A2" w14:textId="13A2F394" w:rsidR="008D24CD" w:rsidRPr="008605C5" w:rsidRDefault="008D24CD" w:rsidP="008D24CD">
            <w:pPr>
              <w:spacing w:before="20" w:after="20"/>
              <w:jc w:val="left"/>
              <w:textAlignment w:val="baseline"/>
              <w:rPr>
                <w:rFonts w:ascii="Arial" w:hAnsi="Arial" w:cs="Arial"/>
                <w:sz w:val="20"/>
                <w:szCs w:val="20"/>
                <w:lang w:val="tr-TR"/>
              </w:rPr>
            </w:pPr>
            <w:r w:rsidRPr="008605C5">
              <w:rPr>
                <w:rFonts w:ascii="Arial" w:hAnsi="Arial" w:cs="Arial"/>
                <w:sz w:val="20"/>
                <w:szCs w:val="20"/>
                <w:lang w:val="tr-TR"/>
              </w:rPr>
              <w:t>Proje Uygulama Birimi</w:t>
            </w:r>
          </w:p>
        </w:tc>
      </w:tr>
      <w:tr w:rsidR="008D24CD" w:rsidRPr="008605C5" w14:paraId="47EF0A47" w14:textId="77777777" w:rsidTr="00524F0A">
        <w:tc>
          <w:tcPr>
            <w:tcW w:w="2980" w:type="dxa"/>
          </w:tcPr>
          <w:p w14:paraId="14EBB384" w14:textId="2C9BE060"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PYB</w:t>
            </w:r>
          </w:p>
        </w:tc>
        <w:tc>
          <w:tcPr>
            <w:tcW w:w="0" w:type="auto"/>
          </w:tcPr>
          <w:p w14:paraId="31529370" w14:textId="35511CD9"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Proje Yönetim Birimi</w:t>
            </w:r>
          </w:p>
        </w:tc>
      </w:tr>
      <w:tr w:rsidR="008D24CD" w:rsidRPr="008605C5" w14:paraId="1476C028" w14:textId="77777777" w:rsidTr="00524F0A">
        <w:tc>
          <w:tcPr>
            <w:tcW w:w="2980" w:type="dxa"/>
          </w:tcPr>
          <w:p w14:paraId="7AD10164" w14:textId="5986336E"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STK</w:t>
            </w:r>
          </w:p>
        </w:tc>
        <w:tc>
          <w:tcPr>
            <w:tcW w:w="0" w:type="auto"/>
          </w:tcPr>
          <w:p w14:paraId="3F2F4BAB" w14:textId="3CC69B81"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Sivil Toplum Kuruluşları</w:t>
            </w:r>
          </w:p>
        </w:tc>
      </w:tr>
      <w:tr w:rsidR="008D24CD" w:rsidRPr="008605C5" w14:paraId="52A6EFC4" w14:textId="77777777" w:rsidTr="00524F0A">
        <w:tc>
          <w:tcPr>
            <w:tcW w:w="2980" w:type="dxa"/>
            <w:hideMark/>
          </w:tcPr>
          <w:p w14:paraId="358B1987" w14:textId="393C3D60"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ŞM</w:t>
            </w:r>
          </w:p>
        </w:tc>
        <w:tc>
          <w:tcPr>
            <w:tcW w:w="0" w:type="auto"/>
            <w:hideMark/>
          </w:tcPr>
          <w:p w14:paraId="3FBD0CF5" w14:textId="69B1C184"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Şikâyet Mekanizması</w:t>
            </w:r>
          </w:p>
        </w:tc>
      </w:tr>
      <w:tr w:rsidR="008D24CD" w:rsidRPr="008605C5" w14:paraId="7CB9D944" w14:textId="77777777" w:rsidTr="00524F0A">
        <w:tc>
          <w:tcPr>
            <w:tcW w:w="2980" w:type="dxa"/>
          </w:tcPr>
          <w:p w14:paraId="7B3AD7F6" w14:textId="065DB363"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ŞMİK</w:t>
            </w:r>
          </w:p>
        </w:tc>
        <w:tc>
          <w:tcPr>
            <w:tcW w:w="0" w:type="auto"/>
          </w:tcPr>
          <w:p w14:paraId="1B7BF02E" w14:textId="424466B5"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Şikâyet Mekanizması İrtibat Kişisi</w:t>
            </w:r>
          </w:p>
        </w:tc>
      </w:tr>
      <w:tr w:rsidR="008D24CD" w:rsidRPr="008605C5" w14:paraId="773809DA" w14:textId="77777777" w:rsidTr="00524F0A">
        <w:tc>
          <w:tcPr>
            <w:tcW w:w="2980" w:type="dxa"/>
          </w:tcPr>
          <w:p w14:paraId="125F9063" w14:textId="0A111357"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GES</w:t>
            </w:r>
          </w:p>
        </w:tc>
        <w:tc>
          <w:tcPr>
            <w:tcW w:w="0" w:type="auto"/>
          </w:tcPr>
          <w:p w14:paraId="7732E996" w14:textId="76453B85"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Güneş Enerji Santrali</w:t>
            </w:r>
          </w:p>
        </w:tc>
      </w:tr>
      <w:tr w:rsidR="008D24CD" w:rsidRPr="008605C5" w14:paraId="7E9A12BE" w14:textId="77777777" w:rsidTr="00524F0A">
        <w:tc>
          <w:tcPr>
            <w:tcW w:w="2980" w:type="dxa"/>
          </w:tcPr>
          <w:p w14:paraId="0B7A0969" w14:textId="56A910D2"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TEDAŞ</w:t>
            </w:r>
          </w:p>
        </w:tc>
        <w:tc>
          <w:tcPr>
            <w:tcW w:w="0" w:type="auto"/>
          </w:tcPr>
          <w:p w14:paraId="63C7AF39" w14:textId="5D6E94EC"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Türkiye Elektrik Dağıtım A.Ş.</w:t>
            </w:r>
          </w:p>
        </w:tc>
      </w:tr>
      <w:tr w:rsidR="008D24CD" w:rsidRPr="008605C5" w14:paraId="478B3E00" w14:textId="77777777" w:rsidTr="00524F0A">
        <w:tc>
          <w:tcPr>
            <w:tcW w:w="2980" w:type="dxa"/>
          </w:tcPr>
          <w:p w14:paraId="71545059" w14:textId="0FC45E1F"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UFK</w:t>
            </w:r>
          </w:p>
        </w:tc>
        <w:tc>
          <w:tcPr>
            <w:tcW w:w="0" w:type="auto"/>
          </w:tcPr>
          <w:p w14:paraId="4A9B6C01" w14:textId="7E7BFCF4"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Uluslararası Finans Kuruluşu</w:t>
            </w:r>
          </w:p>
        </w:tc>
      </w:tr>
      <w:tr w:rsidR="008D24CD" w:rsidRPr="008605C5" w14:paraId="52380A53" w14:textId="77777777" w:rsidTr="00524F0A">
        <w:tc>
          <w:tcPr>
            <w:tcW w:w="2980" w:type="dxa"/>
            <w:hideMark/>
          </w:tcPr>
          <w:p w14:paraId="31A21C34" w14:textId="30D9FFE9"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UFK’lar</w:t>
            </w:r>
          </w:p>
        </w:tc>
        <w:tc>
          <w:tcPr>
            <w:tcW w:w="0" w:type="auto"/>
            <w:hideMark/>
          </w:tcPr>
          <w:p w14:paraId="0D676270" w14:textId="1EF55D9E" w:rsidR="008D24CD" w:rsidRPr="008605C5" w:rsidRDefault="008D24CD" w:rsidP="008D24CD">
            <w:pPr>
              <w:spacing w:before="20" w:after="20"/>
              <w:jc w:val="left"/>
              <w:textAlignment w:val="baseline"/>
              <w:rPr>
                <w:rFonts w:ascii="Arial" w:hAnsi="Arial" w:cs="Arial"/>
                <w:sz w:val="20"/>
                <w:szCs w:val="20"/>
                <w:lang w:val="tr-TR" w:eastAsia="tr-TR"/>
              </w:rPr>
            </w:pPr>
            <w:r w:rsidRPr="008605C5">
              <w:rPr>
                <w:rFonts w:ascii="Arial" w:hAnsi="Arial" w:cs="Arial"/>
                <w:sz w:val="20"/>
                <w:szCs w:val="20"/>
                <w:lang w:val="tr-TR"/>
              </w:rPr>
              <w:t>Uluslararası Finans Kuruluşları</w:t>
            </w:r>
          </w:p>
        </w:tc>
      </w:tr>
      <w:tr w:rsidR="008D24CD" w:rsidRPr="008605C5" w14:paraId="13ABD526" w14:textId="77777777" w:rsidTr="00524F0A">
        <w:tc>
          <w:tcPr>
            <w:tcW w:w="2980" w:type="dxa"/>
          </w:tcPr>
          <w:p w14:paraId="392948FC" w14:textId="29E37ADA" w:rsidR="008D24CD" w:rsidRPr="008605C5" w:rsidRDefault="008D24CD" w:rsidP="008D24CD">
            <w:pPr>
              <w:spacing w:before="20" w:after="20"/>
              <w:jc w:val="left"/>
              <w:textAlignment w:val="baseline"/>
              <w:rPr>
                <w:rFonts w:ascii="Arial" w:hAnsi="Arial" w:cs="Arial"/>
                <w:sz w:val="20"/>
                <w:szCs w:val="20"/>
                <w:lang w:val="tr-TR"/>
              </w:rPr>
            </w:pPr>
            <w:r w:rsidRPr="008605C5">
              <w:rPr>
                <w:rFonts w:ascii="Arial" w:hAnsi="Arial" w:cs="Arial"/>
                <w:sz w:val="20"/>
                <w:szCs w:val="20"/>
                <w:lang w:val="tr-TR"/>
              </w:rPr>
              <w:t>YE</w:t>
            </w:r>
          </w:p>
        </w:tc>
        <w:tc>
          <w:tcPr>
            <w:tcW w:w="0" w:type="auto"/>
          </w:tcPr>
          <w:p w14:paraId="7FE1C768" w14:textId="16ECBDC9" w:rsidR="008D24CD" w:rsidRPr="008605C5" w:rsidRDefault="008D24CD" w:rsidP="008D24CD">
            <w:pPr>
              <w:spacing w:before="20" w:after="20"/>
              <w:jc w:val="left"/>
              <w:textAlignment w:val="baseline"/>
              <w:rPr>
                <w:rFonts w:ascii="Arial" w:hAnsi="Arial" w:cs="Arial"/>
                <w:sz w:val="20"/>
                <w:szCs w:val="20"/>
                <w:lang w:val="tr-TR"/>
              </w:rPr>
            </w:pPr>
            <w:r w:rsidRPr="008605C5">
              <w:rPr>
                <w:rFonts w:ascii="Arial" w:hAnsi="Arial" w:cs="Arial"/>
                <w:sz w:val="20"/>
                <w:szCs w:val="20"/>
                <w:lang w:val="tr-TR"/>
              </w:rPr>
              <w:t>Yenilenebilir Enerji</w:t>
            </w:r>
          </w:p>
        </w:tc>
      </w:tr>
      <w:tr w:rsidR="008D24CD" w:rsidRPr="008605C5" w14:paraId="0B7FDA75" w14:textId="77777777" w:rsidTr="00524F0A">
        <w:tc>
          <w:tcPr>
            <w:tcW w:w="2980" w:type="dxa"/>
          </w:tcPr>
          <w:p w14:paraId="252E6A61" w14:textId="13399187" w:rsidR="008D24CD" w:rsidRPr="008605C5" w:rsidRDefault="008D24CD" w:rsidP="008D24CD">
            <w:pPr>
              <w:spacing w:before="20" w:after="20"/>
              <w:jc w:val="left"/>
              <w:textAlignment w:val="baseline"/>
              <w:rPr>
                <w:rFonts w:ascii="Arial" w:hAnsi="Arial" w:cs="Arial"/>
                <w:sz w:val="20"/>
                <w:szCs w:val="20"/>
                <w:lang w:val="tr-TR"/>
              </w:rPr>
            </w:pPr>
            <w:r w:rsidRPr="008605C5">
              <w:rPr>
                <w:rFonts w:ascii="Arial" w:hAnsi="Arial" w:cs="Arial"/>
                <w:sz w:val="20"/>
                <w:szCs w:val="20"/>
                <w:lang w:val="tr-TR"/>
              </w:rPr>
              <w:t>YİMER</w:t>
            </w:r>
          </w:p>
        </w:tc>
        <w:tc>
          <w:tcPr>
            <w:tcW w:w="0" w:type="auto"/>
          </w:tcPr>
          <w:p w14:paraId="00B3C456" w14:textId="2290A2CA" w:rsidR="008D24CD" w:rsidRPr="008605C5" w:rsidRDefault="008D24CD" w:rsidP="008D24CD">
            <w:pPr>
              <w:spacing w:before="20" w:after="20"/>
              <w:jc w:val="left"/>
              <w:textAlignment w:val="baseline"/>
              <w:rPr>
                <w:rFonts w:ascii="Arial" w:hAnsi="Arial" w:cs="Arial"/>
                <w:sz w:val="20"/>
                <w:szCs w:val="20"/>
                <w:lang w:val="tr-TR"/>
              </w:rPr>
            </w:pPr>
            <w:r w:rsidRPr="008605C5">
              <w:rPr>
                <w:rFonts w:ascii="Arial" w:hAnsi="Arial" w:cs="Arial"/>
                <w:sz w:val="20"/>
                <w:szCs w:val="20"/>
                <w:lang w:val="tr-TR"/>
              </w:rPr>
              <w:t>Yabancılarla İletişim Merkezi</w:t>
            </w:r>
          </w:p>
        </w:tc>
      </w:tr>
      <w:tr w:rsidR="008D24CD" w:rsidRPr="008605C5" w14:paraId="31E206C6" w14:textId="77777777" w:rsidTr="00524F0A">
        <w:tc>
          <w:tcPr>
            <w:tcW w:w="2980" w:type="dxa"/>
          </w:tcPr>
          <w:p w14:paraId="5206F7F6" w14:textId="21C1E272" w:rsidR="008D24CD" w:rsidRPr="008605C5" w:rsidRDefault="008D24CD" w:rsidP="008D24CD">
            <w:pPr>
              <w:spacing w:before="20" w:after="20"/>
              <w:jc w:val="left"/>
              <w:textAlignment w:val="baseline"/>
              <w:rPr>
                <w:rFonts w:ascii="Arial" w:hAnsi="Arial" w:cs="Arial"/>
                <w:sz w:val="20"/>
                <w:szCs w:val="20"/>
                <w:lang w:val="tr-TR"/>
              </w:rPr>
            </w:pPr>
            <w:r w:rsidRPr="008605C5">
              <w:rPr>
                <w:rFonts w:ascii="Arial" w:hAnsi="Arial" w:cs="Arial"/>
                <w:sz w:val="20"/>
                <w:szCs w:val="20"/>
                <w:lang w:val="tr-TR"/>
              </w:rPr>
              <w:t>Alt proje</w:t>
            </w:r>
          </w:p>
        </w:tc>
        <w:tc>
          <w:tcPr>
            <w:tcW w:w="0" w:type="auto"/>
          </w:tcPr>
          <w:p w14:paraId="7063708F" w14:textId="2618F8B2" w:rsidR="008D24CD" w:rsidRPr="008605C5" w:rsidRDefault="008D24CD" w:rsidP="008D24CD">
            <w:pPr>
              <w:spacing w:before="20" w:after="20"/>
              <w:jc w:val="left"/>
              <w:textAlignment w:val="baseline"/>
              <w:rPr>
                <w:rFonts w:ascii="Arial" w:hAnsi="Arial" w:cs="Arial"/>
                <w:sz w:val="20"/>
                <w:szCs w:val="20"/>
                <w:lang w:val="tr-TR"/>
              </w:rPr>
            </w:pPr>
            <w:r w:rsidRPr="008605C5">
              <w:rPr>
                <w:rFonts w:ascii="Arial" w:hAnsi="Arial" w:cs="Arial"/>
                <w:sz w:val="20"/>
                <w:szCs w:val="20"/>
                <w:lang w:val="tr-TR"/>
              </w:rPr>
              <w:t>Giresun Belediyesi GES-1 832 kWe/837 kWp, GES-2 989 kWe/999 kWp and GES-3 990 kWe/999 kWp Güneş Enerji Santrali</w:t>
            </w:r>
          </w:p>
        </w:tc>
      </w:tr>
      <w:bookmarkEnd w:id="19"/>
    </w:tbl>
    <w:p w14:paraId="4AF0EF5D" w14:textId="77777777" w:rsidR="00460A3A" w:rsidRPr="008D24CD" w:rsidRDefault="00460A3A" w:rsidP="00460A3A">
      <w:pPr>
        <w:rPr>
          <w:rFonts w:ascii="Arial" w:hAnsi="Arial" w:cs="Arial"/>
          <w:b/>
        </w:rPr>
        <w:sectPr w:rsidR="00460A3A" w:rsidRPr="008D24CD" w:rsidSect="00524F0A">
          <w:footerReference w:type="even" r:id="rId23"/>
          <w:footerReference w:type="default" r:id="rId24"/>
          <w:footerReference w:type="first" r:id="rId25"/>
          <w:pgSz w:w="11900" w:h="16840" w:code="9"/>
          <w:pgMar w:top="1418" w:right="1418" w:bottom="1418" w:left="1418" w:header="709" w:footer="709" w:gutter="0"/>
          <w:pgNumType w:fmt="lowerRoman"/>
          <w:cols w:space="708"/>
          <w:docGrid w:linePitch="360"/>
        </w:sectPr>
      </w:pPr>
    </w:p>
    <w:p w14:paraId="181B9B21" w14:textId="44294F6A" w:rsidR="00460A3A" w:rsidRPr="008D24CD" w:rsidRDefault="00484108" w:rsidP="00EE7157">
      <w:pPr>
        <w:pStyle w:val="Balk1"/>
        <w:numPr>
          <w:ilvl w:val="0"/>
          <w:numId w:val="0"/>
        </w:numPr>
        <w:rPr>
          <w:lang w:val="tr-TR"/>
        </w:rPr>
      </w:pPr>
      <w:bookmarkStart w:id="21" w:name="_Toc216068874"/>
      <w:r w:rsidRPr="008D24CD">
        <w:rPr>
          <w:lang w:val="tr-TR"/>
        </w:rPr>
        <w:lastRenderedPageBreak/>
        <w:t>YÖNETİCİ ÖZETİ</w:t>
      </w:r>
      <w:bookmarkEnd w:id="21"/>
    </w:p>
    <w:p w14:paraId="7C7C4C40" w14:textId="03DE5993" w:rsidR="00484108" w:rsidRPr="008D24CD" w:rsidRDefault="00484108" w:rsidP="00484108">
      <w:pPr>
        <w:rPr>
          <w:rFonts w:ascii="Arial" w:hAnsi="Arial" w:cs="Arial"/>
          <w:sz w:val="18"/>
          <w:szCs w:val="18"/>
        </w:rPr>
      </w:pPr>
      <w:bookmarkStart w:id="22" w:name="_Hlk190994270"/>
      <w:r w:rsidRPr="008D24CD">
        <w:rPr>
          <w:rFonts w:ascii="Arial" w:hAnsi="Arial" w:cs="Arial"/>
          <w:sz w:val="18"/>
          <w:szCs w:val="18"/>
        </w:rPr>
        <w:t>Türkiye Kamu ve Belediyeler Yenilenebilir Enerji Projesi (</w:t>
      </w:r>
      <w:r w:rsidR="004A203B" w:rsidRPr="008D24CD">
        <w:rPr>
          <w:rFonts w:ascii="Arial" w:hAnsi="Arial" w:cs="Arial"/>
          <w:sz w:val="18"/>
          <w:szCs w:val="18"/>
        </w:rPr>
        <w:t>KABYEP/</w:t>
      </w:r>
      <w:r w:rsidRPr="008D24CD">
        <w:rPr>
          <w:rFonts w:ascii="Arial" w:hAnsi="Arial" w:cs="Arial"/>
          <w:sz w:val="18"/>
          <w:szCs w:val="18"/>
        </w:rPr>
        <w:t>PUMREP), merkezi kamu binaları ve belediyelere odaklanarak Türkiye Cumhuriyeti Hükümeti’nin kamu sektöründe yenilenebilir enerji kullanımını artırma çabalarını desteklemeyi amaçlamaktadır. Proje, yukarıda belirtilen engelleri ele alarak kamu tesislerinde dağıtık Yenilenebilir Enerji (YE) pazarının genişletilmesine katkıda bulunacak ve ülkenin iklim değişikliğiyle mücadele taahhüdünü yerine getirmek ve enerji güvenliğini artırmak için kamu sektöründe sürdürülebilir enerji çözümlerinin kullanılmasına yönelik bir liderlik örneği sergilemeye yardımcı olacaktır.</w:t>
      </w:r>
    </w:p>
    <w:p w14:paraId="7F547EC8" w14:textId="2E86067C" w:rsidR="00484108" w:rsidRPr="008D24CD" w:rsidRDefault="004A203B" w:rsidP="00484108">
      <w:pPr>
        <w:rPr>
          <w:rFonts w:ascii="Arial" w:hAnsi="Arial" w:cs="Arial"/>
          <w:sz w:val="18"/>
          <w:szCs w:val="18"/>
        </w:rPr>
      </w:pPr>
      <w:r w:rsidRPr="008D24CD">
        <w:rPr>
          <w:rFonts w:ascii="Arial" w:hAnsi="Arial" w:cs="Arial"/>
          <w:sz w:val="18"/>
          <w:szCs w:val="18"/>
        </w:rPr>
        <w:t>KABYEP/</w:t>
      </w:r>
      <w:r w:rsidR="00484108" w:rsidRPr="008D24CD">
        <w:rPr>
          <w:rFonts w:ascii="Arial" w:hAnsi="Arial" w:cs="Arial"/>
          <w:sz w:val="18"/>
          <w:szCs w:val="18"/>
        </w:rPr>
        <w:t>PUMREP, belediyelerde YE teknolojilerinin kullanımını destekleyecek olup, İller Bankası A.Ş. (İLBANK) tarafından uygulanacaktır. YE kurulumları öncelikli olarak kamu tesislerinden (örneğin idari binalar, su temini ve su arıtma, kamu aydınlatması vb.) kaynaklı toplam enerji tüketimini dengelemek ve böylece belediyelerin enerji faturalarını azaltmak için kullanılacaktır. İLBANK tarafından YE kurulumlarının tahmini kapasiteleri (0,2 MW ile 5 MW arasında değişen), gerekli yatırım maliyetleri ve şebeke bağlantı izinlerinin durumu dâhil olmak üzere yaklaşık 100 alt projeden oluşan ön bir proje portföyü sunulmuştur. Bu önerilen alt projelerin çoğu güneş enerjisi (çatı tipi ve arazi tipi) olmakla birlikte, proje hazırlığı sırasında diğer YE teknolojileri de destek kapsamında değerlendirilebilecektir. YE teknolojileri ve alt proje yerleri için uygunluk kriterleri Proje hazırlık aşamasında kesinleştirilecektir.</w:t>
      </w:r>
    </w:p>
    <w:p w14:paraId="3794E8A2" w14:textId="4A82F546" w:rsidR="00484108" w:rsidRPr="008D24CD" w:rsidRDefault="00484108" w:rsidP="00484108">
      <w:pPr>
        <w:rPr>
          <w:rFonts w:ascii="Arial" w:hAnsi="Arial" w:cs="Arial"/>
          <w:sz w:val="18"/>
          <w:szCs w:val="18"/>
        </w:rPr>
      </w:pPr>
      <w:r w:rsidRPr="008D24CD">
        <w:rPr>
          <w:rFonts w:ascii="Arial" w:hAnsi="Arial" w:cs="Arial"/>
          <w:sz w:val="18"/>
          <w:szCs w:val="18"/>
        </w:rPr>
        <w:t xml:space="preserve">İLBANK, 24 Aralık 2023 tarihinde yürürlüğe giren bir Çevresel ve Sosyal Yönetim Sistemi (ÇSYS) oluşturmuştur. ÇSYS, </w:t>
      </w:r>
      <w:r w:rsidR="004A203B" w:rsidRPr="008D24CD">
        <w:rPr>
          <w:rFonts w:ascii="Arial" w:hAnsi="Arial" w:cs="Arial"/>
          <w:sz w:val="18"/>
          <w:szCs w:val="18"/>
        </w:rPr>
        <w:t>Uluslararası Finans Kuruluşları (UFK</w:t>
      </w:r>
      <w:r w:rsidRPr="008D24CD">
        <w:rPr>
          <w:rFonts w:ascii="Arial" w:hAnsi="Arial" w:cs="Arial"/>
          <w:sz w:val="18"/>
          <w:szCs w:val="18"/>
        </w:rPr>
        <w:t>’lar</w:t>
      </w:r>
      <w:r w:rsidR="004A203B" w:rsidRPr="008D24CD">
        <w:rPr>
          <w:rFonts w:ascii="Arial" w:hAnsi="Arial" w:cs="Arial"/>
          <w:sz w:val="18"/>
          <w:szCs w:val="18"/>
        </w:rPr>
        <w:t>)</w:t>
      </w:r>
      <w:r w:rsidRPr="008D24CD">
        <w:rPr>
          <w:rFonts w:ascii="Arial" w:hAnsi="Arial" w:cs="Arial"/>
          <w:sz w:val="18"/>
          <w:szCs w:val="18"/>
        </w:rPr>
        <w:t xml:space="preserve"> tarafından finanse edilen projelerin ve alt projelerin çevresel ve sosyal (Ç&amp;S) risk ve etkilerinin sistematik bir şekilde belirlenmesini, değerlendirilmesini, yönetilmesini, izlenmesini ve raporlanmasını sağlamayı amaçlamaktadır. Bu süreç, ulusal mevzuat, Türkiye’nin taraf olduğu uluslararası anlaşmalar ve sözleşmeler ile </w:t>
      </w:r>
      <w:r w:rsidR="004A203B" w:rsidRPr="008D24CD">
        <w:rPr>
          <w:rFonts w:ascii="Arial" w:hAnsi="Arial" w:cs="Arial"/>
          <w:sz w:val="18"/>
          <w:szCs w:val="18"/>
        </w:rPr>
        <w:t>UFK</w:t>
      </w:r>
      <w:r w:rsidRPr="008D24CD">
        <w:rPr>
          <w:rFonts w:ascii="Arial" w:hAnsi="Arial" w:cs="Arial"/>
          <w:sz w:val="18"/>
          <w:szCs w:val="18"/>
        </w:rPr>
        <w:t>’ların (</w:t>
      </w:r>
      <w:r w:rsidR="004A203B" w:rsidRPr="008D24CD">
        <w:rPr>
          <w:rFonts w:ascii="Arial" w:hAnsi="Arial" w:cs="Arial"/>
          <w:sz w:val="18"/>
          <w:szCs w:val="18"/>
        </w:rPr>
        <w:t>KABYEP/</w:t>
      </w:r>
      <w:r w:rsidRPr="008D24CD">
        <w:rPr>
          <w:rFonts w:ascii="Arial" w:hAnsi="Arial" w:cs="Arial"/>
          <w:sz w:val="18"/>
          <w:szCs w:val="18"/>
        </w:rPr>
        <w:t xml:space="preserve">PUMREP için Dünya Bankası) Ç&amp;S standartlarına uygun olarak kredi süresi boyunca sürekli bir şekilde uygulanacaktır. ÇSYS’nin kritik bir unsuru olarak, İLBANK tüm </w:t>
      </w:r>
      <w:r w:rsidR="004A203B" w:rsidRPr="008D24CD">
        <w:rPr>
          <w:rFonts w:ascii="Arial" w:hAnsi="Arial" w:cs="Arial"/>
          <w:sz w:val="18"/>
          <w:szCs w:val="18"/>
        </w:rPr>
        <w:t>UFK</w:t>
      </w:r>
      <w:r w:rsidRPr="008D24CD">
        <w:rPr>
          <w:rFonts w:ascii="Arial" w:hAnsi="Arial" w:cs="Arial"/>
          <w:sz w:val="18"/>
          <w:szCs w:val="18"/>
        </w:rPr>
        <w:t>’lar aracılığıyla finanse edilen projeleri ve alt projeleri kapsayan bir Ç&amp;S Politikasını</w:t>
      </w:r>
      <w:r w:rsidRPr="008D24CD">
        <w:rPr>
          <w:rStyle w:val="DipnotBavurusu"/>
          <w:rFonts w:ascii="Arial" w:hAnsi="Arial" w:cs="Arial"/>
          <w:sz w:val="18"/>
          <w:szCs w:val="18"/>
        </w:rPr>
        <w:footnoteReference w:id="1"/>
      </w:r>
      <w:r w:rsidRPr="008D24CD">
        <w:rPr>
          <w:rFonts w:ascii="Arial" w:hAnsi="Arial" w:cs="Arial"/>
          <w:sz w:val="18"/>
          <w:szCs w:val="18"/>
        </w:rPr>
        <w:t xml:space="preserve"> benimsemiş ve yayımlamıştır.</w:t>
      </w:r>
    </w:p>
    <w:p w14:paraId="2262E4D5" w14:textId="22399C1F" w:rsidR="00484108" w:rsidRPr="008D24CD" w:rsidRDefault="00484108" w:rsidP="00484108">
      <w:pPr>
        <w:rPr>
          <w:rFonts w:ascii="Arial" w:hAnsi="Arial" w:cs="Arial"/>
          <w:sz w:val="18"/>
          <w:szCs w:val="18"/>
        </w:rPr>
      </w:pPr>
      <w:r w:rsidRPr="008D24CD">
        <w:rPr>
          <w:rFonts w:ascii="Arial" w:hAnsi="Arial" w:cs="Arial"/>
          <w:sz w:val="18"/>
          <w:szCs w:val="18"/>
        </w:rPr>
        <w:t>Alt proje; Giresun ili, Alucra ilçesi, Hacılı Mahallesi sınırları içerisinde bulunan 138 ada 1 parsel, 139 ada 1 parsel ve 140 ada 1 parselde, birbirine komşu üç parsel üzerinde, toplam 2.811 kWe/2.835 kWp gücünde planlanmıştır. Buna göre SPP-1 832 kWe/837 kWp, SPP-2 989 kWe/999 kWp ve SPP-3 990 kW olarak tasarlanmıştır.</w:t>
      </w:r>
    </w:p>
    <w:p w14:paraId="3B484545" w14:textId="3160D300" w:rsidR="00484108" w:rsidRPr="008D24CD" w:rsidRDefault="00484108" w:rsidP="00484108">
      <w:pPr>
        <w:rPr>
          <w:rFonts w:ascii="Arial" w:hAnsi="Arial" w:cs="Arial"/>
          <w:sz w:val="18"/>
          <w:szCs w:val="18"/>
        </w:rPr>
      </w:pPr>
      <w:r w:rsidRPr="008D24CD">
        <w:rPr>
          <w:rFonts w:ascii="Arial" w:hAnsi="Arial" w:cs="Arial"/>
          <w:sz w:val="18"/>
          <w:szCs w:val="18"/>
        </w:rPr>
        <w:t>Alt projeler, İLBANK ÇSYS ve Dünya Bankası’nın Çevresel ve Sosyal Çerçevesi (</w:t>
      </w:r>
      <w:r w:rsidR="004A203B" w:rsidRPr="008D24CD">
        <w:rPr>
          <w:rFonts w:ascii="Arial" w:hAnsi="Arial" w:cs="Arial"/>
          <w:sz w:val="18"/>
          <w:szCs w:val="18"/>
        </w:rPr>
        <w:t>D</w:t>
      </w:r>
      <w:r w:rsidRPr="008D24CD">
        <w:rPr>
          <w:rFonts w:ascii="Arial" w:hAnsi="Arial" w:cs="Arial"/>
          <w:sz w:val="18"/>
          <w:szCs w:val="18"/>
        </w:rPr>
        <w:t xml:space="preserve">B </w:t>
      </w:r>
      <w:r w:rsidR="004A203B" w:rsidRPr="008D24CD">
        <w:rPr>
          <w:rFonts w:ascii="Arial" w:hAnsi="Arial" w:cs="Arial"/>
          <w:sz w:val="18"/>
          <w:szCs w:val="18"/>
        </w:rPr>
        <w:t>ÇSÇ</w:t>
      </w:r>
      <w:r w:rsidRPr="008D24CD">
        <w:rPr>
          <w:rFonts w:ascii="Arial" w:hAnsi="Arial" w:cs="Arial"/>
          <w:sz w:val="18"/>
          <w:szCs w:val="18"/>
        </w:rPr>
        <w:t xml:space="preserve">, 2018) uyarınca Orta Risk Kategorisi olarak sınıflandırılmaktadır. Alt proje kapsamındaki görevlerden biri, İLBANK ÇSYS, </w:t>
      </w:r>
      <w:r w:rsidR="004A203B" w:rsidRPr="008D24CD">
        <w:rPr>
          <w:rFonts w:ascii="Arial" w:hAnsi="Arial" w:cs="Arial"/>
          <w:sz w:val="18"/>
          <w:szCs w:val="18"/>
        </w:rPr>
        <w:t>D</w:t>
      </w:r>
      <w:r w:rsidRPr="008D24CD">
        <w:rPr>
          <w:rFonts w:ascii="Arial" w:hAnsi="Arial" w:cs="Arial"/>
          <w:sz w:val="18"/>
          <w:szCs w:val="18"/>
        </w:rPr>
        <w:t xml:space="preserve">B </w:t>
      </w:r>
      <w:r w:rsidR="004A203B" w:rsidRPr="008D24CD">
        <w:rPr>
          <w:rFonts w:ascii="Arial" w:hAnsi="Arial" w:cs="Arial"/>
          <w:sz w:val="18"/>
          <w:szCs w:val="18"/>
        </w:rPr>
        <w:t>ÇSÇ</w:t>
      </w:r>
      <w:r w:rsidRPr="008D24CD">
        <w:rPr>
          <w:rFonts w:ascii="Arial" w:hAnsi="Arial" w:cs="Arial"/>
          <w:sz w:val="18"/>
          <w:szCs w:val="18"/>
        </w:rPr>
        <w:t xml:space="preserve"> ve Türkiye’de yürürlükte olan ulusal mevzuata uygun olarak bir Paydaş Katılım Planı'nın (</w:t>
      </w:r>
      <w:r w:rsidR="004A203B" w:rsidRPr="008D24CD">
        <w:rPr>
          <w:rFonts w:ascii="Arial" w:hAnsi="Arial" w:cs="Arial"/>
          <w:sz w:val="18"/>
          <w:szCs w:val="18"/>
        </w:rPr>
        <w:t>PKP</w:t>
      </w:r>
      <w:r w:rsidRPr="008D24CD">
        <w:rPr>
          <w:rFonts w:ascii="Arial" w:hAnsi="Arial" w:cs="Arial"/>
          <w:sz w:val="18"/>
          <w:szCs w:val="18"/>
        </w:rPr>
        <w:t>) hazırlanmasıdır.</w:t>
      </w:r>
    </w:p>
    <w:p w14:paraId="443D6088" w14:textId="02CDC205" w:rsidR="00484108" w:rsidRPr="008D24CD" w:rsidRDefault="004A203B" w:rsidP="00484108">
      <w:pPr>
        <w:rPr>
          <w:rFonts w:ascii="Arial" w:hAnsi="Arial" w:cs="Arial"/>
          <w:sz w:val="18"/>
          <w:szCs w:val="18"/>
        </w:rPr>
      </w:pPr>
      <w:r w:rsidRPr="008D24CD">
        <w:rPr>
          <w:rFonts w:ascii="Arial" w:hAnsi="Arial" w:cs="Arial"/>
          <w:sz w:val="18"/>
          <w:szCs w:val="18"/>
        </w:rPr>
        <w:t>PK</w:t>
      </w:r>
      <w:r w:rsidR="00484108" w:rsidRPr="008D24CD">
        <w:rPr>
          <w:rFonts w:ascii="Arial" w:hAnsi="Arial" w:cs="Arial"/>
          <w:sz w:val="18"/>
          <w:szCs w:val="18"/>
        </w:rPr>
        <w:t xml:space="preserve">P, projeden etkilenen tarafların, diğer ilgili grupların ve savunmasız veya dezavantajlı paydaşların ilgili, zamanında ve erişilebilir bilgi almasını sağlamak amacıyla geliştirilmiştir. </w:t>
      </w:r>
      <w:r w:rsidRPr="008D24CD">
        <w:rPr>
          <w:rFonts w:ascii="Arial" w:hAnsi="Arial" w:cs="Arial"/>
          <w:sz w:val="18"/>
          <w:szCs w:val="18"/>
        </w:rPr>
        <w:t>PK</w:t>
      </w:r>
      <w:r w:rsidR="00484108" w:rsidRPr="008D24CD">
        <w:rPr>
          <w:rFonts w:ascii="Arial" w:hAnsi="Arial" w:cs="Arial"/>
          <w:sz w:val="18"/>
          <w:szCs w:val="18"/>
        </w:rPr>
        <w:t xml:space="preserve">P, Giresun Belediyesinin tüm paydaşları tanımlamasına, alt projeden nasıl etkilendiklerini anlamasına ve alt projenin kapsayıcı ve toplum odaklı bir şekilde uygulanmasını güvence altına almasına imkân tanıyan yapılandırılmış bir paydaş katılım yaklaşımı ortaya koymaktadır. Özellikle projeden etkilenen taraflarla yapıcı ve sürekli ilişkilerin kurulması ve sürdürülmesi yoluyla </w:t>
      </w:r>
      <w:r w:rsidRPr="008D24CD">
        <w:rPr>
          <w:rFonts w:ascii="Arial" w:hAnsi="Arial" w:cs="Arial"/>
          <w:sz w:val="18"/>
          <w:szCs w:val="18"/>
        </w:rPr>
        <w:t>PK</w:t>
      </w:r>
      <w:r w:rsidR="00484108" w:rsidRPr="008D24CD">
        <w:rPr>
          <w:rFonts w:ascii="Arial" w:hAnsi="Arial" w:cs="Arial"/>
          <w:sz w:val="18"/>
          <w:szCs w:val="18"/>
        </w:rPr>
        <w:t>P, katılımcı ve sosyal açıdan sorumlu bir alt proje uygulamasını desteklemektedir. Bu Plan, tüm paydaşları tanımlamak, onları alt proje ve potansiyel çevresel ve sosyal risk ve etkileri hakkında bilgilendirmek, alt projeye ilişkin ilgilerini belirlemek, paydaşlarla etkili bir iletişim kurmak ve katılımı artırmaya yönelik usul ve esasları belirlemek amacıyla hazırlanmıştır. Planın hedefi, alt proje ile yerel topluluklar arasında karşılıklı güven ve şeffaflığa dayalı uzun vadeli ilişkiler oluşturmaktır. Ayrıca, alt projeden kaynaklanabilecek olumsuz etkilerin azaltılması ve olumlu etkilerin artırılması amaçlanmaktadır.</w:t>
      </w:r>
    </w:p>
    <w:p w14:paraId="6A84DFD7" w14:textId="617805DB" w:rsidR="00484108" w:rsidRPr="008D24CD" w:rsidRDefault="00484108" w:rsidP="00484108">
      <w:pPr>
        <w:rPr>
          <w:rFonts w:ascii="Arial" w:hAnsi="Arial" w:cs="Arial"/>
          <w:sz w:val="18"/>
          <w:szCs w:val="18"/>
        </w:rPr>
      </w:pPr>
      <w:r w:rsidRPr="008D24CD">
        <w:rPr>
          <w:rFonts w:ascii="Arial" w:hAnsi="Arial" w:cs="Arial"/>
          <w:sz w:val="18"/>
          <w:szCs w:val="18"/>
        </w:rPr>
        <w:t xml:space="preserve">Bu Plan; yasal çerçeveyi, paydaşların belirlenmesi sürecini, paydaş katılım programının (amacı ve zamanlaması, bilgi açıklama stratejisi, danışma stratejisi ve gelecekteki katılım faaliyetleri dâhil) açıklanmasını içermektedir. Buna ek olarak, </w:t>
      </w:r>
      <w:r w:rsidR="004A203B" w:rsidRPr="008D24CD">
        <w:rPr>
          <w:rFonts w:ascii="Arial" w:hAnsi="Arial" w:cs="Arial"/>
          <w:sz w:val="18"/>
          <w:szCs w:val="18"/>
        </w:rPr>
        <w:t>PKP</w:t>
      </w:r>
      <w:r w:rsidRPr="008D24CD">
        <w:rPr>
          <w:rFonts w:ascii="Arial" w:hAnsi="Arial" w:cs="Arial"/>
          <w:sz w:val="18"/>
          <w:szCs w:val="18"/>
        </w:rPr>
        <w:t xml:space="preserve"> kapsamında belirlenen </w:t>
      </w:r>
      <w:r w:rsidR="004A203B" w:rsidRPr="008D24CD">
        <w:rPr>
          <w:rFonts w:ascii="Arial" w:hAnsi="Arial" w:cs="Arial"/>
          <w:sz w:val="18"/>
          <w:szCs w:val="18"/>
        </w:rPr>
        <w:t>hassas</w:t>
      </w:r>
      <w:r w:rsidRPr="008D24CD">
        <w:rPr>
          <w:rFonts w:ascii="Arial" w:hAnsi="Arial" w:cs="Arial"/>
          <w:sz w:val="18"/>
          <w:szCs w:val="18"/>
        </w:rPr>
        <w:t>/dezavantajlı grup ve bireylere yönelik özel katılım ve bilgilendirme faaliyetleri tanımlanmıştır.</w:t>
      </w:r>
    </w:p>
    <w:p w14:paraId="7DA13681" w14:textId="2EBFD6DE" w:rsidR="00662CE5" w:rsidRPr="008D24CD" w:rsidRDefault="00484108" w:rsidP="00A40B04">
      <w:pPr>
        <w:rPr>
          <w:rFonts w:ascii="Arial" w:hAnsi="Arial" w:cs="Arial"/>
          <w:sz w:val="18"/>
          <w:szCs w:val="18"/>
        </w:rPr>
      </w:pPr>
      <w:r w:rsidRPr="008D24CD">
        <w:rPr>
          <w:rFonts w:ascii="Arial" w:hAnsi="Arial" w:cs="Arial"/>
          <w:sz w:val="18"/>
          <w:szCs w:val="18"/>
        </w:rPr>
        <w:t xml:space="preserve">Saha ve çevresindeki mevcut sosyoekonomik yapı hakkında bilgi edinmek, alt proje hakkındaki bilgi düzeyini belirlemek, alt projeye ilişkin görüş ve endişeleri almak amacıyla Uslu Teknoloji tarafından 15.05.2025 tarihinde bir alt proje saha ziyareti gerçekleştirilmiştir. Son olarak, bu </w:t>
      </w:r>
      <w:r w:rsidR="004A203B" w:rsidRPr="008D24CD">
        <w:rPr>
          <w:rFonts w:ascii="Arial" w:hAnsi="Arial" w:cs="Arial"/>
          <w:sz w:val="18"/>
          <w:szCs w:val="18"/>
        </w:rPr>
        <w:t>PK</w:t>
      </w:r>
      <w:r w:rsidRPr="008D24CD">
        <w:rPr>
          <w:rFonts w:ascii="Arial" w:hAnsi="Arial" w:cs="Arial"/>
          <w:sz w:val="18"/>
          <w:szCs w:val="18"/>
        </w:rPr>
        <w:t>P’</w:t>
      </w:r>
      <w:r w:rsidR="004A203B" w:rsidRPr="008D24CD">
        <w:rPr>
          <w:rFonts w:ascii="Arial" w:hAnsi="Arial" w:cs="Arial"/>
          <w:sz w:val="18"/>
          <w:szCs w:val="18"/>
        </w:rPr>
        <w:t>n</w:t>
      </w:r>
      <w:r w:rsidRPr="008D24CD">
        <w:rPr>
          <w:rFonts w:ascii="Arial" w:hAnsi="Arial" w:cs="Arial"/>
          <w:sz w:val="18"/>
          <w:szCs w:val="18"/>
        </w:rPr>
        <w:t>in sonunda bir Şikâyet İzleme Tablosu sunulmuş olup, alt projenin performansını ve etkinliğini değerlendirmek için yürütülecek izleme faaliyetlerine ilişkin araçlar önerilmektedir.</w:t>
      </w:r>
      <w:r w:rsidR="00EE7157" w:rsidRPr="008D24CD">
        <w:rPr>
          <w:rFonts w:ascii="Arial" w:hAnsi="Arial" w:cs="Arial"/>
          <w:sz w:val="18"/>
          <w:szCs w:val="18"/>
        </w:rPr>
        <w:br w:type="page"/>
      </w:r>
    </w:p>
    <w:p w14:paraId="72F0BB6F" w14:textId="31264223" w:rsidR="00460A3A" w:rsidRPr="008D24CD" w:rsidRDefault="00484108" w:rsidP="00EE7157">
      <w:pPr>
        <w:pStyle w:val="Balk1"/>
        <w:rPr>
          <w:lang w:val="tr-TR"/>
        </w:rPr>
      </w:pPr>
      <w:bookmarkStart w:id="23" w:name="_Toc216068875"/>
      <w:bookmarkStart w:id="24" w:name="_Hlk184523617"/>
      <w:bookmarkEnd w:id="22"/>
      <w:r w:rsidRPr="008D24CD">
        <w:rPr>
          <w:lang w:val="tr-TR"/>
        </w:rPr>
        <w:lastRenderedPageBreak/>
        <w:t>GİRİŞ / ALT PROJE TANIMI</w:t>
      </w:r>
      <w:bookmarkEnd w:id="23"/>
    </w:p>
    <w:p w14:paraId="37956522" w14:textId="108FFFDB" w:rsidR="00484108" w:rsidRPr="008D24CD" w:rsidRDefault="00484108" w:rsidP="00484108">
      <w:pPr>
        <w:rPr>
          <w:rFonts w:ascii="Arial" w:hAnsi="Arial" w:cs="Arial"/>
          <w:sz w:val="18"/>
          <w:szCs w:val="18"/>
        </w:rPr>
      </w:pPr>
      <w:r w:rsidRPr="008D24CD">
        <w:rPr>
          <w:rFonts w:ascii="Arial" w:hAnsi="Arial" w:cs="Arial"/>
          <w:sz w:val="18"/>
          <w:szCs w:val="18"/>
        </w:rPr>
        <w:t>Kamu ve Belediyeler Yenilenebilir Enerji Projesi (</w:t>
      </w:r>
      <w:r w:rsidR="004A203B" w:rsidRPr="008D24CD">
        <w:rPr>
          <w:rFonts w:ascii="Arial" w:hAnsi="Arial" w:cs="Arial"/>
          <w:sz w:val="18"/>
          <w:szCs w:val="18"/>
        </w:rPr>
        <w:t>KABYEP/</w:t>
      </w:r>
      <w:r w:rsidRPr="008D24CD">
        <w:rPr>
          <w:rFonts w:ascii="Arial" w:hAnsi="Arial" w:cs="Arial"/>
          <w:sz w:val="18"/>
          <w:szCs w:val="18"/>
        </w:rPr>
        <w:t>PUMREP) (bundan böyle “Proje” olarak anılacaktır), merkezi kamu binaları ve belediyelere odaklanarak Türkiye Cumhuriyeti Hükümeti’nin kamu sektöründe Yenilenebilir Enerji (YE) kullanımını artırma çabalarını desteklemeyi amaçlamaktadır.</w:t>
      </w:r>
    </w:p>
    <w:p w14:paraId="654881A2" w14:textId="1D54E965" w:rsidR="00484108" w:rsidRPr="008D24CD" w:rsidRDefault="004A203B" w:rsidP="00484108">
      <w:pPr>
        <w:rPr>
          <w:rFonts w:ascii="Arial" w:hAnsi="Arial" w:cs="Arial"/>
          <w:sz w:val="18"/>
          <w:szCs w:val="18"/>
        </w:rPr>
      </w:pPr>
      <w:r w:rsidRPr="008D24CD">
        <w:rPr>
          <w:rFonts w:ascii="Arial" w:hAnsi="Arial" w:cs="Arial"/>
          <w:sz w:val="18"/>
          <w:szCs w:val="18"/>
        </w:rPr>
        <w:t>KABYEP/</w:t>
      </w:r>
      <w:r w:rsidR="00484108" w:rsidRPr="008D24CD">
        <w:rPr>
          <w:rFonts w:ascii="Arial" w:hAnsi="Arial" w:cs="Arial"/>
          <w:sz w:val="18"/>
          <w:szCs w:val="18"/>
        </w:rPr>
        <w:t>PUMREP, belediyelerde YE teknolojilerinin kullanımını desteklemek üzere Dünya Bankası (</w:t>
      </w:r>
      <w:r w:rsidRPr="008D24CD">
        <w:rPr>
          <w:rFonts w:ascii="Arial" w:hAnsi="Arial" w:cs="Arial"/>
          <w:sz w:val="18"/>
          <w:szCs w:val="18"/>
        </w:rPr>
        <w:t>D</w:t>
      </w:r>
      <w:r w:rsidR="00484108" w:rsidRPr="008D24CD">
        <w:rPr>
          <w:rFonts w:ascii="Arial" w:hAnsi="Arial" w:cs="Arial"/>
          <w:sz w:val="18"/>
          <w:szCs w:val="18"/>
        </w:rPr>
        <w:t>B) tarafından finanse edilmektedir. İller Bankası A.Ş. (İLBANK) Finansal Aracı (F</w:t>
      </w:r>
      <w:r w:rsidRPr="008D24CD">
        <w:rPr>
          <w:rFonts w:ascii="Arial" w:hAnsi="Arial" w:cs="Arial"/>
          <w:sz w:val="18"/>
          <w:szCs w:val="18"/>
        </w:rPr>
        <w:t>A</w:t>
      </w:r>
      <w:r w:rsidR="00484108" w:rsidRPr="008D24CD">
        <w:rPr>
          <w:rFonts w:ascii="Arial" w:hAnsi="Arial" w:cs="Arial"/>
          <w:sz w:val="18"/>
          <w:szCs w:val="18"/>
        </w:rPr>
        <w:t>) olarak görev yapmaktadır. YE kurulumları öncelikli olarak kamu tesislerinin (ör. idari binalar, su temini ve su arıtma, kamu aydınlatması vb.) toplam enerji tüketimini karşılamak ve böylece belediyelerin enerji faturalarını azaltmak amacıyla kullanılacaktır.</w:t>
      </w:r>
    </w:p>
    <w:p w14:paraId="4C0EC19A" w14:textId="3763573B" w:rsidR="00484108" w:rsidRPr="008D24CD" w:rsidRDefault="00484108" w:rsidP="00484108">
      <w:pPr>
        <w:rPr>
          <w:rFonts w:ascii="Arial" w:hAnsi="Arial" w:cs="Arial"/>
          <w:sz w:val="18"/>
          <w:szCs w:val="18"/>
        </w:rPr>
      </w:pPr>
      <w:r w:rsidRPr="008D24CD">
        <w:rPr>
          <w:rFonts w:ascii="Arial" w:hAnsi="Arial" w:cs="Arial"/>
          <w:sz w:val="18"/>
          <w:szCs w:val="18"/>
        </w:rPr>
        <w:t xml:space="preserve">Giresun Belediyesi, paydaş katılımı faaliyetlerinden ve şikâyetlerin çözümünden sorumlu olup, alt projenin kapsayıcı ve katılımcı bir şekilde yürütülmesini sağlamaktadır. Bu </w:t>
      </w:r>
      <w:r w:rsidR="004A203B" w:rsidRPr="008D24CD">
        <w:rPr>
          <w:rFonts w:ascii="Arial" w:hAnsi="Arial" w:cs="Arial"/>
          <w:sz w:val="18"/>
          <w:szCs w:val="18"/>
        </w:rPr>
        <w:t>PK</w:t>
      </w:r>
      <w:r w:rsidRPr="008D24CD">
        <w:rPr>
          <w:rFonts w:ascii="Arial" w:hAnsi="Arial" w:cs="Arial"/>
          <w:sz w:val="18"/>
          <w:szCs w:val="18"/>
        </w:rPr>
        <w:t>P’</w:t>
      </w:r>
      <w:r w:rsidR="004A203B" w:rsidRPr="008D24CD">
        <w:rPr>
          <w:rFonts w:ascii="Arial" w:hAnsi="Arial" w:cs="Arial"/>
          <w:sz w:val="18"/>
          <w:szCs w:val="18"/>
        </w:rPr>
        <w:t>n</w:t>
      </w:r>
      <w:r w:rsidRPr="008D24CD">
        <w:rPr>
          <w:rFonts w:ascii="Arial" w:hAnsi="Arial" w:cs="Arial"/>
          <w:sz w:val="18"/>
          <w:szCs w:val="18"/>
        </w:rPr>
        <w:t xml:space="preserve">in amacı, Projeden Etkilenen </w:t>
      </w:r>
      <w:r w:rsidR="004A203B" w:rsidRPr="008D24CD">
        <w:rPr>
          <w:rFonts w:ascii="Arial" w:hAnsi="Arial" w:cs="Arial"/>
          <w:sz w:val="18"/>
          <w:szCs w:val="18"/>
        </w:rPr>
        <w:t>Taraflara</w:t>
      </w:r>
      <w:r w:rsidRPr="008D24CD">
        <w:rPr>
          <w:rFonts w:ascii="Arial" w:hAnsi="Arial" w:cs="Arial"/>
          <w:sz w:val="18"/>
          <w:szCs w:val="18"/>
        </w:rPr>
        <w:t xml:space="preserve"> (PE</w:t>
      </w:r>
      <w:r w:rsidR="004A203B" w:rsidRPr="008D24CD">
        <w:rPr>
          <w:rFonts w:ascii="Arial" w:hAnsi="Arial" w:cs="Arial"/>
          <w:sz w:val="18"/>
          <w:szCs w:val="18"/>
        </w:rPr>
        <w:t>T</w:t>
      </w:r>
      <w:r w:rsidRPr="008D24CD">
        <w:rPr>
          <w:rFonts w:ascii="Arial" w:hAnsi="Arial" w:cs="Arial"/>
          <w:sz w:val="18"/>
          <w:szCs w:val="18"/>
        </w:rPr>
        <w:t>), savunmasız/dezavantajlı bireylere/gruplara ve diğer ilgili taraflara alt proje ve potansiyel Ç&amp;S etkileri hakkında görüş ve endişelerini ifade edebilmeleri için ilgili, zamanında ve erişilebilir bilgi sağlamaktır.</w:t>
      </w:r>
    </w:p>
    <w:p w14:paraId="697DFB69" w14:textId="6A50F125" w:rsidR="00484108" w:rsidRPr="008D24CD" w:rsidRDefault="00484108" w:rsidP="00484108">
      <w:pPr>
        <w:rPr>
          <w:rFonts w:ascii="Arial" w:hAnsi="Arial" w:cs="Arial"/>
          <w:sz w:val="18"/>
          <w:szCs w:val="18"/>
        </w:rPr>
      </w:pPr>
      <w:r w:rsidRPr="008D24CD">
        <w:rPr>
          <w:rFonts w:ascii="Arial" w:hAnsi="Arial" w:cs="Arial"/>
          <w:sz w:val="18"/>
          <w:szCs w:val="18"/>
        </w:rPr>
        <w:t xml:space="preserve">Bu </w:t>
      </w:r>
      <w:r w:rsidR="004A203B" w:rsidRPr="008D24CD">
        <w:rPr>
          <w:rFonts w:ascii="Arial" w:hAnsi="Arial" w:cs="Arial"/>
          <w:sz w:val="18"/>
          <w:szCs w:val="18"/>
        </w:rPr>
        <w:t>PKP</w:t>
      </w:r>
      <w:r w:rsidRPr="008D24CD">
        <w:rPr>
          <w:rFonts w:ascii="Arial" w:hAnsi="Arial" w:cs="Arial"/>
          <w:sz w:val="18"/>
          <w:szCs w:val="18"/>
        </w:rPr>
        <w:t xml:space="preserve">, Giresun Belediyesi’ne alt projenin tüm uygulama aşamalarında yapılandırılmış paydaş danışma ve katılımı gerçekleştirmesi için rehberlik edecek olup, ilgili ulusal ve uluslararası düzenlemeler ile paydaş katılımına ilişkin </w:t>
      </w:r>
      <w:r w:rsidR="004A203B" w:rsidRPr="008D24CD">
        <w:rPr>
          <w:rFonts w:ascii="Arial" w:hAnsi="Arial" w:cs="Arial"/>
          <w:sz w:val="18"/>
          <w:szCs w:val="18"/>
        </w:rPr>
        <w:t>D</w:t>
      </w:r>
      <w:r w:rsidRPr="008D24CD">
        <w:rPr>
          <w:rFonts w:ascii="Arial" w:hAnsi="Arial" w:cs="Arial"/>
          <w:sz w:val="18"/>
          <w:szCs w:val="18"/>
        </w:rPr>
        <w:t>B gereklilikleri, özellikle Dünya Bankası’nın ÇSYS ve Ç</w:t>
      </w:r>
      <w:r w:rsidR="004A203B" w:rsidRPr="008D24CD">
        <w:rPr>
          <w:rFonts w:ascii="Arial" w:hAnsi="Arial" w:cs="Arial"/>
          <w:sz w:val="18"/>
          <w:szCs w:val="18"/>
        </w:rPr>
        <w:t>S</w:t>
      </w:r>
      <w:r w:rsidRPr="008D24CD">
        <w:rPr>
          <w:rFonts w:ascii="Arial" w:hAnsi="Arial" w:cs="Arial"/>
          <w:sz w:val="18"/>
          <w:szCs w:val="18"/>
        </w:rPr>
        <w:t>Ç doğrultusunda hazırlanmıştır.</w:t>
      </w:r>
    </w:p>
    <w:p w14:paraId="50009E91" w14:textId="5155E880" w:rsidR="0091496F" w:rsidRPr="008D24CD" w:rsidRDefault="00484108" w:rsidP="00484108">
      <w:pPr>
        <w:rPr>
          <w:rFonts w:ascii="Arial" w:hAnsi="Arial" w:cs="Arial"/>
          <w:sz w:val="18"/>
          <w:szCs w:val="18"/>
        </w:rPr>
      </w:pPr>
      <w:r w:rsidRPr="008D24CD">
        <w:rPr>
          <w:rFonts w:ascii="Arial" w:hAnsi="Arial" w:cs="Arial"/>
          <w:sz w:val="18"/>
          <w:szCs w:val="18"/>
        </w:rPr>
        <w:t>Paydaş Katılım Planı (</w:t>
      </w:r>
      <w:r w:rsidR="004A203B" w:rsidRPr="008D24CD">
        <w:rPr>
          <w:rFonts w:ascii="Arial" w:hAnsi="Arial" w:cs="Arial"/>
          <w:sz w:val="18"/>
          <w:szCs w:val="18"/>
        </w:rPr>
        <w:t>PKP</w:t>
      </w:r>
      <w:r w:rsidRPr="008D24CD">
        <w:rPr>
          <w:rFonts w:ascii="Arial" w:hAnsi="Arial" w:cs="Arial"/>
          <w:sz w:val="18"/>
          <w:szCs w:val="18"/>
        </w:rPr>
        <w:t xml:space="preserve">), alt projenin yaşam döngüsü boyunca potansiyel olarak etkilenen ve ilgili tüm paydaşlarla anlamlı etkileşimi kolaylaştırmak amacıyla hazırlanmıştır. </w:t>
      </w:r>
      <w:r w:rsidR="004A203B" w:rsidRPr="008D24CD">
        <w:rPr>
          <w:rFonts w:ascii="Arial" w:hAnsi="Arial" w:cs="Arial"/>
          <w:sz w:val="18"/>
          <w:szCs w:val="18"/>
        </w:rPr>
        <w:t>PKP</w:t>
      </w:r>
      <w:r w:rsidRPr="008D24CD">
        <w:rPr>
          <w:rFonts w:ascii="Arial" w:hAnsi="Arial" w:cs="Arial"/>
          <w:sz w:val="18"/>
          <w:szCs w:val="18"/>
        </w:rPr>
        <w:t xml:space="preserve">, paydaşları tanımlamayı ve onlarla iletişim kurmayı; alt projeyi açıkça anlamalarını </w:t>
      </w:r>
      <w:r w:rsidR="005C0C66" w:rsidRPr="008D24CD">
        <w:rPr>
          <w:rFonts w:ascii="Arial" w:hAnsi="Arial" w:cs="Arial"/>
          <w:sz w:val="18"/>
          <w:szCs w:val="18"/>
        </w:rPr>
        <w:t>sağlamayı,</w:t>
      </w:r>
      <w:r w:rsidRPr="008D24CD">
        <w:rPr>
          <w:rFonts w:ascii="Arial" w:hAnsi="Arial" w:cs="Arial"/>
          <w:sz w:val="18"/>
          <w:szCs w:val="18"/>
        </w:rPr>
        <w:t xml:space="preserve"> risk ve endişeleri alt proje döngüsünün erken aşamalarında ele almayı amaçlamaktadır. </w:t>
      </w:r>
      <w:r w:rsidR="004A203B" w:rsidRPr="008D24CD">
        <w:rPr>
          <w:rFonts w:ascii="Arial" w:hAnsi="Arial" w:cs="Arial"/>
          <w:sz w:val="18"/>
          <w:szCs w:val="18"/>
        </w:rPr>
        <w:t>PKP</w:t>
      </w:r>
      <w:r w:rsidRPr="008D24CD">
        <w:rPr>
          <w:rFonts w:ascii="Arial" w:hAnsi="Arial" w:cs="Arial"/>
          <w:sz w:val="18"/>
          <w:szCs w:val="18"/>
        </w:rPr>
        <w:t xml:space="preserve">, açık iletişim ve iş birliği yoluyla azaltım önlemlerinin hem etkili hem de verimli olmasını sağlar. Ayrıca, alt proje ile toplum arasında tüm taraflar için fayda sağlayacak uzun vadeli bir iletişim çerçevesi oluşturur. Özellikle </w:t>
      </w:r>
      <w:r w:rsidR="004A203B" w:rsidRPr="008D24CD">
        <w:rPr>
          <w:rFonts w:ascii="Arial" w:hAnsi="Arial" w:cs="Arial"/>
          <w:sz w:val="18"/>
          <w:szCs w:val="18"/>
        </w:rPr>
        <w:t>PKP</w:t>
      </w:r>
      <w:r w:rsidRPr="008D24CD">
        <w:rPr>
          <w:rFonts w:ascii="Arial" w:hAnsi="Arial" w:cs="Arial"/>
          <w:sz w:val="18"/>
          <w:szCs w:val="18"/>
        </w:rPr>
        <w:t>, inşaat ve işletme aşamalarında paydaşlara yönelik kapsamlı bir danışma yaklaşımını tanımlar, yerel topluluklar ve ilgili taraflarla yapıcı ilişkiler kurarak alt projenin çevresel ve sosyal (Ç&amp;S) etkilerinin etkin bir şekilde yönetilmesini sağlar. Ayrıca, danışma programının uygulanması ve izlenmesine yönelik kaynakları ve sorumlulukları ortaya koyar ve dış paydaşların endişelerini iletmesi ile doğrudan ve sözleşmeli çalışanlar gibi iç paydaşların işyeri ile ilgili konuları dile getirmesi için şikâyet mekanizmalarını tanımlar.</w:t>
      </w:r>
    </w:p>
    <w:p w14:paraId="4C9BE1ED" w14:textId="2132BE11" w:rsidR="00460A3A" w:rsidRPr="008D24CD" w:rsidRDefault="00484108" w:rsidP="00EE7157">
      <w:pPr>
        <w:pStyle w:val="Balk2"/>
        <w:rPr>
          <w:lang w:val="tr-TR" w:eastAsia="zh-CN"/>
        </w:rPr>
      </w:pPr>
      <w:bookmarkStart w:id="25" w:name="_Toc216068876"/>
      <w:r w:rsidRPr="008D24CD">
        <w:rPr>
          <w:lang w:val="tr-TR" w:eastAsia="zh-CN"/>
        </w:rPr>
        <w:t>Bileşenler</w:t>
      </w:r>
      <w:bookmarkEnd w:id="25"/>
    </w:p>
    <w:p w14:paraId="2ECE7C6E" w14:textId="7D614C7C" w:rsidR="00484108" w:rsidRPr="008D24CD" w:rsidRDefault="00484108" w:rsidP="00484108">
      <w:pPr>
        <w:spacing w:line="276" w:lineRule="auto"/>
        <w:rPr>
          <w:rFonts w:ascii="Arial" w:hAnsi="Arial" w:cs="Arial"/>
          <w:sz w:val="18"/>
          <w:szCs w:val="18"/>
        </w:rPr>
      </w:pPr>
      <w:r w:rsidRPr="008D24CD">
        <w:rPr>
          <w:rFonts w:ascii="Arial" w:hAnsi="Arial" w:cs="Arial"/>
          <w:sz w:val="18"/>
          <w:szCs w:val="18"/>
        </w:rPr>
        <w:t>Alt projeler, Giresun Belediyesi tarafından toplam 2,835 MWp / 2,811 MWe kapasitede bir yenilenebilir enerji tesisinin kurulmasını kapsamaktadır. Alt proje 3 adet Güneş Enerjisi Santrali (GES) Projesinden oluşmaktadır. Giresun ili, Alucra ilçesi, Hacılı Mahallesi sınırları içinde 138 ada 1 parsel, 139 ada 1 parsel ve 140 ada 1 parsel üzerinde;</w:t>
      </w:r>
    </w:p>
    <w:p w14:paraId="033F9C9E" w14:textId="18C02E8E" w:rsidR="00484108" w:rsidRPr="008D24CD" w:rsidRDefault="00484108" w:rsidP="00A31BA6">
      <w:pPr>
        <w:pStyle w:val="ListeParagraf"/>
        <w:numPr>
          <w:ilvl w:val="0"/>
          <w:numId w:val="32"/>
        </w:numPr>
        <w:spacing w:line="276" w:lineRule="auto"/>
        <w:rPr>
          <w:rFonts w:ascii="Arial" w:hAnsi="Arial" w:cs="Arial"/>
          <w:sz w:val="18"/>
          <w:szCs w:val="18"/>
        </w:rPr>
      </w:pPr>
      <w:r w:rsidRPr="008D24CD">
        <w:rPr>
          <w:rFonts w:ascii="Arial" w:hAnsi="Arial" w:cs="Arial"/>
          <w:sz w:val="18"/>
          <w:szCs w:val="18"/>
        </w:rPr>
        <w:t>Güneş Enerjisi Santrali-1 (GES-1) (832 kWe / 837 kWp),</w:t>
      </w:r>
    </w:p>
    <w:p w14:paraId="43BA4AF2" w14:textId="1FC6BAA8" w:rsidR="00484108" w:rsidRPr="008D24CD" w:rsidRDefault="00484108" w:rsidP="00A31BA6">
      <w:pPr>
        <w:pStyle w:val="ListeParagraf"/>
        <w:numPr>
          <w:ilvl w:val="0"/>
          <w:numId w:val="32"/>
        </w:numPr>
        <w:spacing w:line="276" w:lineRule="auto"/>
        <w:rPr>
          <w:rFonts w:ascii="Arial" w:hAnsi="Arial" w:cs="Arial"/>
          <w:sz w:val="18"/>
          <w:szCs w:val="18"/>
        </w:rPr>
      </w:pPr>
      <w:r w:rsidRPr="008D24CD">
        <w:rPr>
          <w:rFonts w:ascii="Arial" w:hAnsi="Arial" w:cs="Arial"/>
          <w:sz w:val="18"/>
          <w:szCs w:val="18"/>
        </w:rPr>
        <w:t>Güneş Enerjisi Santrali-2 (GES-2) (989 kWe / 999 kWp),</w:t>
      </w:r>
    </w:p>
    <w:p w14:paraId="34EA219E" w14:textId="25F373EF" w:rsidR="00484108" w:rsidRPr="008D24CD" w:rsidRDefault="00484108" w:rsidP="00A31BA6">
      <w:pPr>
        <w:pStyle w:val="ListeParagraf"/>
        <w:numPr>
          <w:ilvl w:val="0"/>
          <w:numId w:val="32"/>
        </w:numPr>
        <w:spacing w:line="276" w:lineRule="auto"/>
        <w:rPr>
          <w:rFonts w:ascii="Arial" w:hAnsi="Arial" w:cs="Arial"/>
          <w:sz w:val="18"/>
          <w:szCs w:val="18"/>
        </w:rPr>
      </w:pPr>
      <w:r w:rsidRPr="008D24CD">
        <w:rPr>
          <w:rFonts w:ascii="Arial" w:hAnsi="Arial" w:cs="Arial"/>
          <w:sz w:val="18"/>
          <w:szCs w:val="18"/>
        </w:rPr>
        <w:t>Güneş Enerjisi Santrali-3 (GES-3) (990 kWe / 999 kWp)</w:t>
      </w:r>
    </w:p>
    <w:p w14:paraId="6928833C" w14:textId="07B35472" w:rsidR="00484108" w:rsidRPr="008D24CD" w:rsidRDefault="00484108" w:rsidP="00484108">
      <w:pPr>
        <w:spacing w:line="276" w:lineRule="auto"/>
        <w:rPr>
          <w:rFonts w:ascii="Arial" w:hAnsi="Arial" w:cs="Arial"/>
          <w:sz w:val="18"/>
          <w:szCs w:val="18"/>
        </w:rPr>
      </w:pPr>
      <w:r w:rsidRPr="008D24CD">
        <w:rPr>
          <w:rFonts w:ascii="Arial" w:hAnsi="Arial" w:cs="Arial"/>
          <w:sz w:val="18"/>
          <w:szCs w:val="18"/>
        </w:rPr>
        <w:t>olmak üzere toplam 2,811 kWe / 2,835 kWp kurulu güçte üç alt proje planlanmıştır.</w:t>
      </w:r>
    </w:p>
    <w:p w14:paraId="2DD25BA6" w14:textId="6EC03CF7" w:rsidR="003F3DF3" w:rsidRPr="008D24CD" w:rsidRDefault="00484108" w:rsidP="00484108">
      <w:pPr>
        <w:spacing w:line="276" w:lineRule="auto"/>
        <w:rPr>
          <w:rFonts w:ascii="Arial" w:hAnsi="Arial" w:cs="Arial"/>
          <w:sz w:val="18"/>
          <w:szCs w:val="18"/>
          <w:lang w:eastAsia="zh-CN"/>
        </w:rPr>
      </w:pPr>
      <w:r w:rsidRPr="008D24CD">
        <w:rPr>
          <w:rFonts w:ascii="Arial" w:hAnsi="Arial" w:cs="Arial"/>
          <w:sz w:val="18"/>
          <w:szCs w:val="18"/>
        </w:rPr>
        <w:t>Alt projeler kapsamında, GES-1, GES-2 ve GES-3’ün mevcut trafoya bağlantısı için tek bir hat inşa edilecektir. GES’leri mevcut hatta bağlamak için 1.250 metre uzunluğunda bir havai hat yapılacaktır. E</w:t>
      </w:r>
      <w:r w:rsidR="004A203B" w:rsidRPr="008D24CD">
        <w:rPr>
          <w:rFonts w:ascii="Arial" w:hAnsi="Arial" w:cs="Arial"/>
          <w:sz w:val="18"/>
          <w:szCs w:val="18"/>
        </w:rPr>
        <w:t>NH</w:t>
      </w:r>
      <w:r w:rsidRPr="008D24CD">
        <w:rPr>
          <w:rFonts w:ascii="Arial" w:hAnsi="Arial" w:cs="Arial"/>
          <w:sz w:val="18"/>
          <w:szCs w:val="18"/>
        </w:rPr>
        <w:t xml:space="preserve"> güzergâhı büyük ölçüde kadastro yolundan geçmekte olup, son 28 metresi Hacılı Mahallesi tüzel kişiliğine ait 133 ada 1 parsel sınırları içinde kalmaktadır. Ayrıca E</w:t>
      </w:r>
      <w:r w:rsidR="004A203B" w:rsidRPr="008D24CD">
        <w:rPr>
          <w:rFonts w:ascii="Arial" w:hAnsi="Arial" w:cs="Arial"/>
          <w:sz w:val="18"/>
          <w:szCs w:val="18"/>
        </w:rPr>
        <w:t>NH</w:t>
      </w:r>
      <w:r w:rsidRPr="008D24CD">
        <w:rPr>
          <w:rFonts w:ascii="Arial" w:hAnsi="Arial" w:cs="Arial"/>
          <w:sz w:val="18"/>
          <w:szCs w:val="18"/>
        </w:rPr>
        <w:t>’nin işlevselliği için ÇEDAŞ tarafından 2 adet kiosk yapılacaktır. E</w:t>
      </w:r>
      <w:r w:rsidR="004A203B" w:rsidRPr="008D24CD">
        <w:rPr>
          <w:rFonts w:ascii="Arial" w:hAnsi="Arial" w:cs="Arial"/>
          <w:sz w:val="18"/>
          <w:szCs w:val="18"/>
        </w:rPr>
        <w:t>NH</w:t>
      </w:r>
      <w:r w:rsidRPr="008D24CD">
        <w:rPr>
          <w:rFonts w:ascii="Arial" w:hAnsi="Arial" w:cs="Arial"/>
          <w:sz w:val="18"/>
          <w:szCs w:val="18"/>
        </w:rPr>
        <w:t>’nin son kısmı ve 2 kiosk, 133 ada 1 parsel içinde yer almaktadır. Giresun Belediyesi, 133 ada 1 parseli 2021 yılında 35 yıllığına kiralamıştır. Ayrıca, alt projeler kapsamında mevcut stabilize yol, alt proje erişim yolu olarak kullanılacaktır. Yeni bir erişim yolu yapılmayacaktır.</w:t>
      </w:r>
    </w:p>
    <w:p w14:paraId="08A67A15" w14:textId="4D8C6A70" w:rsidR="00F03D04" w:rsidRPr="008D24CD" w:rsidRDefault="00484108" w:rsidP="00EE7157">
      <w:pPr>
        <w:pStyle w:val="Balk2"/>
        <w:rPr>
          <w:lang w:val="tr-TR" w:eastAsia="zh-CN"/>
        </w:rPr>
      </w:pPr>
      <w:bookmarkStart w:id="26" w:name="_Toc216068877"/>
      <w:bookmarkEnd w:id="24"/>
      <w:r w:rsidRPr="008D24CD">
        <w:rPr>
          <w:lang w:val="tr-TR" w:eastAsia="zh-CN"/>
        </w:rPr>
        <w:t>Konum</w:t>
      </w:r>
      <w:bookmarkEnd w:id="26"/>
    </w:p>
    <w:p w14:paraId="037DE791" w14:textId="1C8D6782" w:rsidR="00484108" w:rsidRPr="008D24CD" w:rsidRDefault="00484108" w:rsidP="00484108">
      <w:pPr>
        <w:pStyle w:val="GvdeMetni"/>
        <w:rPr>
          <w:rFonts w:cs="Arial"/>
          <w:szCs w:val="18"/>
          <w:lang w:val="tr-TR"/>
        </w:rPr>
      </w:pPr>
      <w:r w:rsidRPr="008D24CD">
        <w:rPr>
          <w:rFonts w:cs="Arial"/>
          <w:szCs w:val="18"/>
          <w:lang w:val="tr-TR"/>
        </w:rPr>
        <w:t>Alt proje faaliyetleri, Giresun Belediyesi tarafından Hacılı Mahallesi, Alucra İlçesi, Giresun İlinde 138 ada 1 parsel, 139 ada 1 parsel ve 140 ada 1 parsel üzerinde Giresun Belediyesi Güneş Enerjisi Santrali GES-1: 837 kWp / 832 kWe, GES-2: 999 kWp / 989 kWe ve GES-3: 999 kWp / 990 kWe’nin kurulması ve işletilmesi ile ilgilidir. Güneş enerjisi santrali projelerinin uygulanacağı arazilerin mülkiyeti Hacılı Mahallesine ait olup Giresun Belediyesi tarafından kiralanmıştır. Arazide herhangi bir tarım veya hayvancılık faaliyeti ya da ticari işletme bulunmamaktadır. Belediye veya üçüncü kişiler tarafından daha önce ticari işletme olarak kullanılmamıştır. GES alanının çevresinde tarım ve hayvancılık faaliyetlerinin yürütüldüğü bir alan bulunmamaktadır.</w:t>
      </w:r>
    </w:p>
    <w:p w14:paraId="0715A26B" w14:textId="77C8A0D1" w:rsidR="00281368" w:rsidRPr="008D24CD" w:rsidRDefault="00484108" w:rsidP="00484108">
      <w:pPr>
        <w:pStyle w:val="GvdeMetni"/>
        <w:rPr>
          <w:rFonts w:cs="Arial"/>
          <w:szCs w:val="18"/>
          <w:lang w:val="tr-TR" w:eastAsia="zh-CN"/>
        </w:rPr>
      </w:pPr>
      <w:r w:rsidRPr="008D24CD">
        <w:rPr>
          <w:rFonts w:cs="Arial"/>
          <w:szCs w:val="18"/>
          <w:lang w:val="tr-TR"/>
        </w:rPr>
        <w:t xml:space="preserve">Her bir güneş enerjisi santrali sahası için ortak kullanılacak Enerji Nakil Hattı’nın (ENH) 1.250 metre uzunluğunda ve havai hat olarak planlandığı belirtilmiştir. Bu hat ve direkler kadastro yolundan geçmekte olup yol çevresindeki </w:t>
      </w:r>
      <w:r w:rsidRPr="008D24CD">
        <w:rPr>
          <w:rFonts w:cs="Arial"/>
          <w:szCs w:val="18"/>
          <w:lang w:val="tr-TR"/>
        </w:rPr>
        <w:lastRenderedPageBreak/>
        <w:t>parsellere tekabül etmemektedir. Ancak, 133 ada 1 parselde bulunan beton köşkünden başlayan ve Çamoluk Trafo Merkezi’ne bağlanan üç hattın yeraltı hattı olarak planlandığı belirtilmiştir. Yeraltı hattının uzunluğu yaklaşık 100 metredir. ENH’nin son 28 metresi hariç tamamı kadastro yolundan geçmektedir. Güzergâhın kalan 28 metresinin bulunduğu 133 ada 1 parsel Hacılı Mahallesine ait olup 2021 yılından itibaren 35 yıllığına Giresun Belediyesi tarafından kiralanmıştır. Saha ziyaretlerinde ENH güzergâhında tarım, hayvancılık veya otlatma faaliyetlerinin yürütülmediği belirlenmiştir.</w:t>
      </w:r>
    </w:p>
    <w:p w14:paraId="3B821F3E" w14:textId="66B5D816" w:rsidR="004A203B" w:rsidRPr="008D24CD" w:rsidRDefault="004A203B" w:rsidP="004A203B">
      <w:pPr>
        <w:pStyle w:val="ResimYazs"/>
        <w:keepNext/>
        <w:rPr>
          <w:lang w:val="tr-TR"/>
        </w:rPr>
      </w:pPr>
      <w:bookmarkStart w:id="27" w:name="_Toc216068118"/>
      <w:r w:rsidRPr="008D24CD">
        <w:rPr>
          <w:lang w:val="tr-TR"/>
        </w:rPr>
        <w:t xml:space="preserve">Tablo </w:t>
      </w:r>
      <w:r w:rsidRPr="008D24CD">
        <w:rPr>
          <w:lang w:val="tr-TR"/>
        </w:rPr>
        <w:fldChar w:fldCharType="begin"/>
      </w:r>
      <w:r w:rsidRPr="008D24CD">
        <w:rPr>
          <w:lang w:val="tr-TR"/>
        </w:rPr>
        <w:instrText xml:space="preserve"> SEQ Tablo \* ARABIC </w:instrText>
      </w:r>
      <w:r w:rsidRPr="008D24CD">
        <w:rPr>
          <w:lang w:val="tr-TR"/>
        </w:rPr>
        <w:fldChar w:fldCharType="separate"/>
      </w:r>
      <w:r w:rsidRPr="008D24CD">
        <w:rPr>
          <w:lang w:val="tr-TR"/>
        </w:rPr>
        <w:t>1</w:t>
      </w:r>
      <w:r w:rsidRPr="008D24CD">
        <w:rPr>
          <w:lang w:val="tr-TR"/>
        </w:rPr>
        <w:fldChar w:fldCharType="end"/>
      </w:r>
      <w:r w:rsidRPr="008D24CD">
        <w:rPr>
          <w:lang w:val="tr-TR"/>
        </w:rPr>
        <w:t>. Alt Proje Konumu</w:t>
      </w:r>
      <w:bookmarkEnd w:id="27"/>
    </w:p>
    <w:tbl>
      <w:tblPr>
        <w:tblStyle w:val="TabloKlavuzu"/>
        <w:tblW w:w="9067" w:type="dxa"/>
        <w:tblLook w:val="04A0" w:firstRow="1" w:lastRow="0" w:firstColumn="1" w:lastColumn="0" w:noHBand="0" w:noVBand="1"/>
      </w:tblPr>
      <w:tblGrid>
        <w:gridCol w:w="1174"/>
        <w:gridCol w:w="1174"/>
        <w:gridCol w:w="4735"/>
        <w:gridCol w:w="1134"/>
        <w:gridCol w:w="850"/>
      </w:tblGrid>
      <w:tr w:rsidR="00684717" w:rsidRPr="008D24CD" w14:paraId="0B22093A" w14:textId="77777777" w:rsidTr="002817E9">
        <w:tc>
          <w:tcPr>
            <w:tcW w:w="1174" w:type="dxa"/>
            <w:shd w:val="clear" w:color="auto" w:fill="4472C4" w:themeFill="accent5"/>
          </w:tcPr>
          <w:p w14:paraId="1502B9FE" w14:textId="42CBA17B" w:rsidR="00684717" w:rsidRPr="008D24CD" w:rsidRDefault="00484108" w:rsidP="00CE728A">
            <w:pPr>
              <w:rPr>
                <w:rFonts w:ascii="Arial" w:hAnsi="Arial" w:cs="Arial"/>
                <w:b/>
                <w:bCs/>
                <w:color w:val="FFFFFF" w:themeColor="background1"/>
                <w:sz w:val="18"/>
                <w:szCs w:val="18"/>
                <w:lang w:val="tr-TR"/>
              </w:rPr>
            </w:pPr>
            <w:r w:rsidRPr="008D24CD">
              <w:rPr>
                <w:rFonts w:ascii="Arial" w:hAnsi="Arial" w:cs="Arial"/>
                <w:b/>
                <w:bCs/>
                <w:color w:val="FFFFFF" w:themeColor="background1"/>
                <w:sz w:val="18"/>
                <w:szCs w:val="18"/>
                <w:lang w:val="tr-TR"/>
              </w:rPr>
              <w:t>İl</w:t>
            </w:r>
          </w:p>
        </w:tc>
        <w:tc>
          <w:tcPr>
            <w:tcW w:w="1174" w:type="dxa"/>
            <w:shd w:val="clear" w:color="auto" w:fill="4472C4" w:themeFill="accent5"/>
          </w:tcPr>
          <w:p w14:paraId="24A5FAED" w14:textId="69798B54" w:rsidR="00684717" w:rsidRPr="008D24CD" w:rsidRDefault="00484108" w:rsidP="00CE728A">
            <w:pPr>
              <w:rPr>
                <w:rFonts w:ascii="Arial" w:hAnsi="Arial" w:cs="Arial"/>
                <w:b/>
                <w:bCs/>
                <w:color w:val="FFFFFF" w:themeColor="background1"/>
                <w:sz w:val="18"/>
                <w:szCs w:val="18"/>
                <w:lang w:val="tr-TR"/>
              </w:rPr>
            </w:pPr>
            <w:r w:rsidRPr="008D24CD">
              <w:rPr>
                <w:rFonts w:ascii="Arial" w:hAnsi="Arial" w:cs="Arial"/>
                <w:b/>
                <w:bCs/>
                <w:color w:val="FFFFFF" w:themeColor="background1"/>
                <w:sz w:val="18"/>
                <w:szCs w:val="18"/>
                <w:lang w:val="tr-TR"/>
              </w:rPr>
              <w:t>İlçe</w:t>
            </w:r>
          </w:p>
        </w:tc>
        <w:tc>
          <w:tcPr>
            <w:tcW w:w="4735" w:type="dxa"/>
            <w:shd w:val="clear" w:color="auto" w:fill="4472C4" w:themeFill="accent5"/>
          </w:tcPr>
          <w:p w14:paraId="0E980BAD" w14:textId="697729C8" w:rsidR="00684717" w:rsidRPr="008D24CD" w:rsidRDefault="00484108" w:rsidP="00CE728A">
            <w:pPr>
              <w:rPr>
                <w:rFonts w:ascii="Arial" w:hAnsi="Arial" w:cs="Arial"/>
                <w:b/>
                <w:bCs/>
                <w:color w:val="FFFFFF" w:themeColor="background1"/>
                <w:sz w:val="18"/>
                <w:szCs w:val="18"/>
                <w:lang w:val="tr-TR"/>
              </w:rPr>
            </w:pPr>
            <w:r w:rsidRPr="008D24CD">
              <w:rPr>
                <w:rFonts w:ascii="Arial" w:hAnsi="Arial" w:cs="Arial"/>
                <w:b/>
                <w:bCs/>
                <w:color w:val="FFFFFF" w:themeColor="background1"/>
                <w:sz w:val="18"/>
                <w:szCs w:val="18"/>
                <w:lang w:val="tr-TR"/>
              </w:rPr>
              <w:t>Mahalle</w:t>
            </w:r>
          </w:p>
        </w:tc>
        <w:tc>
          <w:tcPr>
            <w:tcW w:w="1134" w:type="dxa"/>
            <w:shd w:val="clear" w:color="auto" w:fill="4472C4" w:themeFill="accent5"/>
          </w:tcPr>
          <w:p w14:paraId="7A049A73" w14:textId="663AA7E6" w:rsidR="00684717" w:rsidRPr="008D24CD" w:rsidRDefault="00484108" w:rsidP="00CE728A">
            <w:pPr>
              <w:rPr>
                <w:rFonts w:ascii="Arial" w:hAnsi="Arial" w:cs="Arial"/>
                <w:b/>
                <w:bCs/>
                <w:color w:val="FFFFFF" w:themeColor="background1"/>
                <w:sz w:val="18"/>
                <w:szCs w:val="18"/>
                <w:lang w:val="tr-TR"/>
              </w:rPr>
            </w:pPr>
            <w:r w:rsidRPr="008D24CD">
              <w:rPr>
                <w:rFonts w:ascii="Arial" w:hAnsi="Arial" w:cs="Arial"/>
                <w:b/>
                <w:bCs/>
                <w:color w:val="FFFFFF" w:themeColor="background1"/>
                <w:sz w:val="18"/>
                <w:szCs w:val="18"/>
                <w:lang w:val="tr-TR"/>
              </w:rPr>
              <w:t>Ada</w:t>
            </w:r>
          </w:p>
        </w:tc>
        <w:tc>
          <w:tcPr>
            <w:tcW w:w="850" w:type="dxa"/>
            <w:shd w:val="clear" w:color="auto" w:fill="4472C4" w:themeFill="accent5"/>
          </w:tcPr>
          <w:p w14:paraId="1DA62D3C" w14:textId="64DCA299" w:rsidR="00684717" w:rsidRPr="008D24CD" w:rsidRDefault="00484108" w:rsidP="00CE728A">
            <w:pPr>
              <w:rPr>
                <w:rFonts w:ascii="Arial" w:hAnsi="Arial" w:cs="Arial"/>
                <w:b/>
                <w:bCs/>
                <w:color w:val="FFFFFF" w:themeColor="background1"/>
                <w:sz w:val="18"/>
                <w:szCs w:val="18"/>
                <w:lang w:val="tr-TR"/>
              </w:rPr>
            </w:pPr>
            <w:r w:rsidRPr="008D24CD">
              <w:rPr>
                <w:rFonts w:ascii="Arial" w:hAnsi="Arial" w:cs="Arial"/>
                <w:b/>
                <w:bCs/>
                <w:color w:val="FFFFFF" w:themeColor="background1"/>
                <w:sz w:val="18"/>
                <w:szCs w:val="18"/>
                <w:lang w:val="tr-TR"/>
              </w:rPr>
              <w:t>Parsel</w:t>
            </w:r>
          </w:p>
        </w:tc>
      </w:tr>
      <w:tr w:rsidR="00AE0F8E" w:rsidRPr="008D24CD" w14:paraId="4DBA66EB" w14:textId="77777777" w:rsidTr="002817E9">
        <w:trPr>
          <w:trHeight w:val="383"/>
        </w:trPr>
        <w:tc>
          <w:tcPr>
            <w:tcW w:w="1174" w:type="dxa"/>
            <w:vMerge w:val="restart"/>
            <w:vAlign w:val="center"/>
          </w:tcPr>
          <w:p w14:paraId="33C8B2EA" w14:textId="7B21A593" w:rsidR="00AE0F8E" w:rsidRPr="008D24CD" w:rsidRDefault="00AE0F8E" w:rsidP="00CE728A">
            <w:pPr>
              <w:jc w:val="left"/>
              <w:rPr>
                <w:rFonts w:ascii="Arial" w:hAnsi="Arial" w:cs="Arial"/>
                <w:sz w:val="18"/>
                <w:szCs w:val="18"/>
                <w:lang w:val="tr-TR"/>
              </w:rPr>
            </w:pPr>
            <w:r w:rsidRPr="008D24CD">
              <w:rPr>
                <w:rFonts w:ascii="Arial" w:hAnsi="Arial" w:cs="Arial"/>
                <w:sz w:val="18"/>
                <w:szCs w:val="18"/>
                <w:lang w:val="tr-TR"/>
              </w:rPr>
              <w:t>Giresun</w:t>
            </w:r>
          </w:p>
        </w:tc>
        <w:tc>
          <w:tcPr>
            <w:tcW w:w="1174" w:type="dxa"/>
            <w:vMerge w:val="restart"/>
            <w:vAlign w:val="center"/>
          </w:tcPr>
          <w:p w14:paraId="3584815E" w14:textId="537C1BEE" w:rsidR="00AE0F8E" w:rsidRPr="008D24CD" w:rsidRDefault="00AE0F8E" w:rsidP="00CE728A">
            <w:pPr>
              <w:jc w:val="left"/>
              <w:rPr>
                <w:rFonts w:ascii="Arial" w:hAnsi="Arial" w:cs="Arial"/>
                <w:sz w:val="18"/>
                <w:szCs w:val="18"/>
                <w:lang w:val="tr-TR"/>
              </w:rPr>
            </w:pPr>
            <w:r w:rsidRPr="008D24CD">
              <w:rPr>
                <w:rFonts w:ascii="Arial" w:hAnsi="Arial" w:cs="Arial"/>
                <w:sz w:val="18"/>
                <w:szCs w:val="18"/>
                <w:lang w:val="tr-TR"/>
              </w:rPr>
              <w:t>Alucra</w:t>
            </w:r>
          </w:p>
        </w:tc>
        <w:tc>
          <w:tcPr>
            <w:tcW w:w="4735" w:type="dxa"/>
            <w:vMerge w:val="restart"/>
            <w:vAlign w:val="center"/>
          </w:tcPr>
          <w:p w14:paraId="3763BC21" w14:textId="4432F4BA" w:rsidR="00AE0F8E" w:rsidRPr="008D24CD" w:rsidRDefault="00AE0F8E" w:rsidP="00CE728A">
            <w:pPr>
              <w:jc w:val="left"/>
              <w:rPr>
                <w:rFonts w:ascii="Arial" w:hAnsi="Arial" w:cs="Arial"/>
                <w:sz w:val="18"/>
                <w:szCs w:val="18"/>
                <w:lang w:val="tr-TR"/>
              </w:rPr>
            </w:pPr>
            <w:r w:rsidRPr="008D24CD">
              <w:rPr>
                <w:rFonts w:ascii="Arial" w:hAnsi="Arial" w:cs="Arial"/>
                <w:sz w:val="18"/>
                <w:szCs w:val="18"/>
                <w:lang w:val="tr-TR"/>
              </w:rPr>
              <w:t>Hacılı</w:t>
            </w:r>
          </w:p>
        </w:tc>
        <w:tc>
          <w:tcPr>
            <w:tcW w:w="1134" w:type="dxa"/>
            <w:vAlign w:val="center"/>
          </w:tcPr>
          <w:p w14:paraId="083514AF" w14:textId="437AAF51" w:rsidR="00AE0F8E" w:rsidRPr="008D24CD" w:rsidRDefault="00AE0F8E" w:rsidP="00CE728A">
            <w:pPr>
              <w:jc w:val="left"/>
              <w:rPr>
                <w:rFonts w:ascii="Arial" w:hAnsi="Arial" w:cs="Arial"/>
                <w:sz w:val="18"/>
                <w:szCs w:val="18"/>
                <w:lang w:val="tr-TR"/>
              </w:rPr>
            </w:pPr>
            <w:r w:rsidRPr="008D24CD">
              <w:rPr>
                <w:rFonts w:ascii="Arial" w:hAnsi="Arial" w:cs="Arial"/>
                <w:sz w:val="18"/>
                <w:szCs w:val="18"/>
                <w:lang w:val="tr-TR"/>
              </w:rPr>
              <w:t>138</w:t>
            </w:r>
          </w:p>
        </w:tc>
        <w:tc>
          <w:tcPr>
            <w:tcW w:w="850" w:type="dxa"/>
            <w:vAlign w:val="center"/>
          </w:tcPr>
          <w:p w14:paraId="7767371E" w14:textId="1BF3358D" w:rsidR="00AE0F8E" w:rsidRPr="008D24CD" w:rsidRDefault="00AE0F8E" w:rsidP="00F913B5">
            <w:pPr>
              <w:jc w:val="left"/>
              <w:rPr>
                <w:rFonts w:ascii="Arial" w:hAnsi="Arial" w:cs="Arial"/>
                <w:sz w:val="18"/>
                <w:szCs w:val="18"/>
                <w:lang w:val="tr-TR"/>
              </w:rPr>
            </w:pPr>
            <w:r w:rsidRPr="008D24CD">
              <w:rPr>
                <w:rFonts w:ascii="Arial" w:hAnsi="Arial" w:cs="Arial"/>
                <w:sz w:val="18"/>
                <w:szCs w:val="18"/>
                <w:lang w:val="tr-TR"/>
              </w:rPr>
              <w:t>1</w:t>
            </w:r>
          </w:p>
        </w:tc>
      </w:tr>
      <w:tr w:rsidR="00AE0F8E" w:rsidRPr="008D24CD" w14:paraId="47106392" w14:textId="77777777" w:rsidTr="002817E9">
        <w:trPr>
          <w:trHeight w:val="424"/>
        </w:trPr>
        <w:tc>
          <w:tcPr>
            <w:tcW w:w="1174" w:type="dxa"/>
            <w:vMerge/>
            <w:vAlign w:val="center"/>
          </w:tcPr>
          <w:p w14:paraId="7836066D" w14:textId="77777777" w:rsidR="00AE0F8E" w:rsidRPr="008D24CD" w:rsidRDefault="00AE0F8E" w:rsidP="00CE728A">
            <w:pPr>
              <w:jc w:val="left"/>
              <w:rPr>
                <w:rFonts w:ascii="Arial" w:hAnsi="Arial" w:cs="Arial"/>
                <w:sz w:val="18"/>
                <w:szCs w:val="18"/>
                <w:lang w:val="tr-TR"/>
              </w:rPr>
            </w:pPr>
          </w:p>
        </w:tc>
        <w:tc>
          <w:tcPr>
            <w:tcW w:w="1174" w:type="dxa"/>
            <w:vMerge/>
            <w:vAlign w:val="center"/>
          </w:tcPr>
          <w:p w14:paraId="4BA18D64" w14:textId="77777777" w:rsidR="00AE0F8E" w:rsidRPr="008D24CD" w:rsidRDefault="00AE0F8E" w:rsidP="00CE728A">
            <w:pPr>
              <w:jc w:val="left"/>
              <w:rPr>
                <w:rFonts w:ascii="Arial" w:hAnsi="Arial" w:cs="Arial"/>
                <w:sz w:val="18"/>
                <w:szCs w:val="18"/>
                <w:lang w:val="tr-TR"/>
              </w:rPr>
            </w:pPr>
          </w:p>
        </w:tc>
        <w:tc>
          <w:tcPr>
            <w:tcW w:w="4735" w:type="dxa"/>
            <w:vMerge/>
            <w:vAlign w:val="center"/>
          </w:tcPr>
          <w:p w14:paraId="0FBA10AB" w14:textId="77777777" w:rsidR="00AE0F8E" w:rsidRPr="008D24CD" w:rsidRDefault="00AE0F8E" w:rsidP="00CE728A">
            <w:pPr>
              <w:jc w:val="left"/>
              <w:rPr>
                <w:rFonts w:ascii="Arial" w:hAnsi="Arial" w:cs="Arial"/>
                <w:sz w:val="18"/>
                <w:szCs w:val="18"/>
                <w:lang w:val="tr-TR"/>
              </w:rPr>
            </w:pPr>
          </w:p>
        </w:tc>
        <w:tc>
          <w:tcPr>
            <w:tcW w:w="1134" w:type="dxa"/>
            <w:vAlign w:val="center"/>
          </w:tcPr>
          <w:p w14:paraId="701E33B4" w14:textId="1C2CD6F3" w:rsidR="00AE0F8E" w:rsidRPr="008D24CD" w:rsidRDefault="00AE0F8E" w:rsidP="00CE728A">
            <w:pPr>
              <w:jc w:val="left"/>
              <w:rPr>
                <w:rFonts w:ascii="Arial" w:hAnsi="Arial" w:cs="Arial"/>
                <w:sz w:val="18"/>
                <w:szCs w:val="18"/>
                <w:lang w:val="tr-TR"/>
              </w:rPr>
            </w:pPr>
            <w:r w:rsidRPr="008D24CD">
              <w:rPr>
                <w:rFonts w:ascii="Arial" w:hAnsi="Arial" w:cs="Arial"/>
                <w:sz w:val="18"/>
                <w:szCs w:val="18"/>
                <w:lang w:val="tr-TR"/>
              </w:rPr>
              <w:t>139</w:t>
            </w:r>
          </w:p>
        </w:tc>
        <w:tc>
          <w:tcPr>
            <w:tcW w:w="850" w:type="dxa"/>
            <w:vAlign w:val="center"/>
          </w:tcPr>
          <w:p w14:paraId="51B27A73" w14:textId="7F3EE15F" w:rsidR="00AE0F8E" w:rsidRPr="008D24CD" w:rsidRDefault="00AE0F8E" w:rsidP="00F913B5">
            <w:pPr>
              <w:jc w:val="left"/>
              <w:rPr>
                <w:rFonts w:ascii="Arial" w:hAnsi="Arial" w:cs="Arial"/>
                <w:sz w:val="18"/>
                <w:szCs w:val="18"/>
                <w:lang w:val="tr-TR"/>
              </w:rPr>
            </w:pPr>
            <w:r w:rsidRPr="008D24CD">
              <w:rPr>
                <w:rFonts w:ascii="Arial" w:hAnsi="Arial" w:cs="Arial"/>
                <w:sz w:val="18"/>
                <w:szCs w:val="18"/>
                <w:lang w:val="tr-TR"/>
              </w:rPr>
              <w:t>1</w:t>
            </w:r>
          </w:p>
        </w:tc>
      </w:tr>
      <w:tr w:rsidR="00AE0F8E" w:rsidRPr="008D24CD" w14:paraId="31DCEF79" w14:textId="77777777" w:rsidTr="002817E9">
        <w:trPr>
          <w:trHeight w:val="424"/>
        </w:trPr>
        <w:tc>
          <w:tcPr>
            <w:tcW w:w="1174" w:type="dxa"/>
            <w:vMerge/>
            <w:vAlign w:val="center"/>
          </w:tcPr>
          <w:p w14:paraId="1FDA3FC3" w14:textId="77777777" w:rsidR="00AE0F8E" w:rsidRPr="008D24CD" w:rsidRDefault="00AE0F8E" w:rsidP="00CE728A">
            <w:pPr>
              <w:jc w:val="left"/>
              <w:rPr>
                <w:rFonts w:ascii="Arial" w:hAnsi="Arial" w:cs="Arial"/>
                <w:sz w:val="18"/>
                <w:szCs w:val="18"/>
                <w:lang w:val="tr-TR"/>
              </w:rPr>
            </w:pPr>
          </w:p>
        </w:tc>
        <w:tc>
          <w:tcPr>
            <w:tcW w:w="1174" w:type="dxa"/>
            <w:vMerge/>
            <w:vAlign w:val="center"/>
          </w:tcPr>
          <w:p w14:paraId="12CCECB1" w14:textId="77777777" w:rsidR="00AE0F8E" w:rsidRPr="008D24CD" w:rsidRDefault="00AE0F8E" w:rsidP="00CE728A">
            <w:pPr>
              <w:jc w:val="left"/>
              <w:rPr>
                <w:rFonts w:ascii="Arial" w:hAnsi="Arial" w:cs="Arial"/>
                <w:sz w:val="18"/>
                <w:szCs w:val="18"/>
                <w:lang w:val="tr-TR"/>
              </w:rPr>
            </w:pPr>
          </w:p>
        </w:tc>
        <w:tc>
          <w:tcPr>
            <w:tcW w:w="4735" w:type="dxa"/>
            <w:vMerge/>
            <w:vAlign w:val="center"/>
          </w:tcPr>
          <w:p w14:paraId="5AA0F567" w14:textId="77777777" w:rsidR="00AE0F8E" w:rsidRPr="008D24CD" w:rsidRDefault="00AE0F8E" w:rsidP="00CE728A">
            <w:pPr>
              <w:jc w:val="left"/>
              <w:rPr>
                <w:rFonts w:ascii="Arial" w:hAnsi="Arial" w:cs="Arial"/>
                <w:sz w:val="18"/>
                <w:szCs w:val="18"/>
                <w:lang w:val="tr-TR"/>
              </w:rPr>
            </w:pPr>
          </w:p>
        </w:tc>
        <w:tc>
          <w:tcPr>
            <w:tcW w:w="1134" w:type="dxa"/>
            <w:vAlign w:val="center"/>
          </w:tcPr>
          <w:p w14:paraId="6BF3459C" w14:textId="1D15E0D5" w:rsidR="00AE0F8E" w:rsidRPr="008D24CD" w:rsidRDefault="00AE0F8E" w:rsidP="00CE728A">
            <w:pPr>
              <w:jc w:val="left"/>
              <w:rPr>
                <w:rFonts w:ascii="Arial" w:hAnsi="Arial" w:cs="Arial"/>
                <w:sz w:val="18"/>
                <w:szCs w:val="18"/>
                <w:lang w:val="tr-TR"/>
              </w:rPr>
            </w:pPr>
            <w:r w:rsidRPr="008D24CD">
              <w:rPr>
                <w:rFonts w:ascii="Arial" w:hAnsi="Arial" w:cs="Arial"/>
                <w:sz w:val="18"/>
                <w:szCs w:val="18"/>
                <w:lang w:val="tr-TR"/>
              </w:rPr>
              <w:t>140</w:t>
            </w:r>
          </w:p>
        </w:tc>
        <w:tc>
          <w:tcPr>
            <w:tcW w:w="850" w:type="dxa"/>
            <w:vAlign w:val="center"/>
          </w:tcPr>
          <w:p w14:paraId="6EC25FAA" w14:textId="2A58E316" w:rsidR="00AE0F8E" w:rsidRPr="008D24CD" w:rsidRDefault="00AE0F8E" w:rsidP="00F913B5">
            <w:pPr>
              <w:jc w:val="left"/>
              <w:rPr>
                <w:rFonts w:ascii="Arial" w:hAnsi="Arial" w:cs="Arial"/>
                <w:sz w:val="18"/>
                <w:szCs w:val="18"/>
                <w:lang w:val="tr-TR"/>
              </w:rPr>
            </w:pPr>
            <w:r w:rsidRPr="008D24CD">
              <w:rPr>
                <w:rFonts w:ascii="Arial" w:hAnsi="Arial" w:cs="Arial"/>
                <w:sz w:val="18"/>
                <w:szCs w:val="18"/>
                <w:lang w:val="tr-TR"/>
              </w:rPr>
              <w:t>1</w:t>
            </w:r>
          </w:p>
        </w:tc>
      </w:tr>
    </w:tbl>
    <w:p w14:paraId="2FCBC15C" w14:textId="77777777" w:rsidR="00D212F4" w:rsidRPr="008D24CD" w:rsidRDefault="00D212F4" w:rsidP="009A4FB1">
      <w:pPr>
        <w:rPr>
          <w:rFonts w:ascii="Arial" w:hAnsi="Arial" w:cs="Arial"/>
          <w:highlight w:val="yellow"/>
          <w:lang w:eastAsia="zh-CN"/>
        </w:rPr>
      </w:pPr>
    </w:p>
    <w:p w14:paraId="2F6B77F5" w14:textId="3DB88B50" w:rsidR="004A203B" w:rsidRPr="008D24CD" w:rsidRDefault="00597AB0" w:rsidP="004A203B">
      <w:pPr>
        <w:keepNext/>
      </w:pPr>
      <w:r w:rsidRPr="008D24CD">
        <w:rPr>
          <w:rFonts w:cs="Arial"/>
          <w:noProof/>
          <w:szCs w:val="18"/>
        </w:rPr>
        <w:drawing>
          <wp:inline distT="0" distB="0" distL="0" distR="0" wp14:anchorId="6BC5578C" wp14:editId="7C7B5EA9">
            <wp:extent cx="5760720" cy="3312751"/>
            <wp:effectExtent l="0" t="0" r="0" b="254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312751"/>
                    </a:xfrm>
                    <a:prstGeom prst="rect">
                      <a:avLst/>
                    </a:prstGeom>
                  </pic:spPr>
                </pic:pic>
              </a:graphicData>
            </a:graphic>
          </wp:inline>
        </w:drawing>
      </w:r>
    </w:p>
    <w:p w14:paraId="1B4F9E7A" w14:textId="5E43AC7C" w:rsidR="00D212F4" w:rsidRPr="008D24CD" w:rsidRDefault="004A203B" w:rsidP="004A203B">
      <w:pPr>
        <w:pStyle w:val="ResimYazs"/>
        <w:jc w:val="both"/>
        <w:rPr>
          <w:rFonts w:cs="Arial"/>
          <w:highlight w:val="yellow"/>
          <w:lang w:val="tr-TR" w:eastAsia="zh-CN"/>
        </w:rPr>
      </w:pPr>
      <w:bookmarkStart w:id="28" w:name="_Toc216068143"/>
      <w:r w:rsidRPr="008D24CD">
        <w:rPr>
          <w:lang w:val="tr-TR"/>
        </w:rPr>
        <w:t xml:space="preserve">Şekil </w:t>
      </w:r>
      <w:r w:rsidRPr="008D24CD">
        <w:rPr>
          <w:lang w:val="tr-TR"/>
        </w:rPr>
        <w:fldChar w:fldCharType="begin"/>
      </w:r>
      <w:r w:rsidRPr="008D24CD">
        <w:rPr>
          <w:lang w:val="tr-TR"/>
        </w:rPr>
        <w:instrText xml:space="preserve"> SEQ Şekil \* ARABIC </w:instrText>
      </w:r>
      <w:r w:rsidRPr="008D24CD">
        <w:rPr>
          <w:lang w:val="tr-TR"/>
        </w:rPr>
        <w:fldChar w:fldCharType="separate"/>
      </w:r>
      <w:r w:rsidRPr="008D24CD">
        <w:rPr>
          <w:lang w:val="tr-TR"/>
        </w:rPr>
        <w:t>1</w:t>
      </w:r>
      <w:r w:rsidRPr="008D24CD">
        <w:rPr>
          <w:lang w:val="tr-TR"/>
        </w:rPr>
        <w:fldChar w:fldCharType="end"/>
      </w:r>
      <w:r w:rsidRPr="008D24CD">
        <w:rPr>
          <w:lang w:val="tr-TR"/>
        </w:rPr>
        <w:t>.</w:t>
      </w:r>
      <w:bookmarkStart w:id="29" w:name="_Toc198837038"/>
      <w:r w:rsidR="00135CDC" w:rsidRPr="008D24CD">
        <w:rPr>
          <w:lang w:val="tr-TR"/>
        </w:rPr>
        <w:t xml:space="preserve"> </w:t>
      </w:r>
      <w:bookmarkEnd w:id="29"/>
      <w:r w:rsidR="00484108" w:rsidRPr="008D24CD">
        <w:rPr>
          <w:lang w:val="tr-TR"/>
        </w:rPr>
        <w:t>Alt Proje Konumu</w:t>
      </w:r>
      <w:bookmarkEnd w:id="28"/>
    </w:p>
    <w:p w14:paraId="7F09B386" w14:textId="40E1A821" w:rsidR="009A4FB1" w:rsidRPr="008D24CD" w:rsidRDefault="009A4FB1" w:rsidP="009A4FB1">
      <w:pPr>
        <w:rPr>
          <w:rFonts w:ascii="Arial" w:hAnsi="Arial" w:cs="Arial"/>
          <w:sz w:val="18"/>
          <w:szCs w:val="18"/>
          <w:lang w:eastAsia="zh-CN"/>
        </w:rPr>
      </w:pPr>
    </w:p>
    <w:p w14:paraId="323910F2" w14:textId="0B449437" w:rsidR="00460A3A" w:rsidRPr="008D24CD" w:rsidRDefault="00484108" w:rsidP="004E4951">
      <w:pPr>
        <w:pStyle w:val="Balk2"/>
        <w:rPr>
          <w:lang w:val="tr-TR" w:eastAsia="zh-CN"/>
        </w:rPr>
      </w:pPr>
      <w:bookmarkStart w:id="30" w:name="_Toc216068878"/>
      <w:r w:rsidRPr="008D24CD">
        <w:rPr>
          <w:lang w:val="tr-TR" w:eastAsia="zh-CN"/>
        </w:rPr>
        <w:t>Etki Alanı</w:t>
      </w:r>
      <w:bookmarkEnd w:id="30"/>
    </w:p>
    <w:p w14:paraId="7A71CDD1" w14:textId="100A6C38" w:rsidR="00484108" w:rsidRPr="008D24CD" w:rsidRDefault="00484108" w:rsidP="00484108">
      <w:pPr>
        <w:pStyle w:val="Metin"/>
        <w:spacing w:line="276" w:lineRule="auto"/>
        <w:rPr>
          <w:lang w:val="tr-TR"/>
        </w:rPr>
      </w:pPr>
      <w:bookmarkStart w:id="31" w:name="_Hlk203772012"/>
      <w:bookmarkStart w:id="32" w:name="_Hlk196794546"/>
      <w:bookmarkStart w:id="33" w:name="_Hlk191135950"/>
      <w:bookmarkStart w:id="34" w:name="_Hlk203772816"/>
      <w:r w:rsidRPr="008D24CD">
        <w:rPr>
          <w:lang w:val="tr-TR"/>
        </w:rPr>
        <w:t xml:space="preserve">Dünya Bankası </w:t>
      </w:r>
      <w:r w:rsidR="004A203B" w:rsidRPr="008D24CD">
        <w:rPr>
          <w:lang w:val="tr-TR"/>
        </w:rPr>
        <w:t>Ç</w:t>
      </w:r>
      <w:r w:rsidRPr="008D24CD">
        <w:rPr>
          <w:lang w:val="tr-TR"/>
        </w:rPr>
        <w:t>SS’lerine göre, “alt proje belirli fiziksel unsurları, konuları ve tesisleri içeriyorsa ve bunların etkiler oluşturması muhtemelse, çevresel ve sosyal risk ve etkiler alt projenin Etki Alanı (</w:t>
      </w:r>
      <w:r w:rsidR="004A203B" w:rsidRPr="008D24CD">
        <w:rPr>
          <w:lang w:val="tr-TR"/>
        </w:rPr>
        <w:t>EA</w:t>
      </w:r>
      <w:r w:rsidRPr="008D24CD">
        <w:rPr>
          <w:lang w:val="tr-TR"/>
        </w:rPr>
        <w:t xml:space="preserve">) bağlamında belirlenmelidir.” Çevresel ve sosyal etki alanları birbirleriyle güçlü bir şekilde ilişkilidir; çünkü çoğu çevresel değişim doğrudan veya dolaylı olarak toplumun yaşam kalitesini, sağlığını ve ekonomik faaliyetlerini etkilemektedir. Bu bağlamda, sosyal etki alanı belirlenirken çevresel faktörler de dikkate alınmaktadır. Bu nedenle alt projelerin </w:t>
      </w:r>
      <w:r w:rsidR="004A203B" w:rsidRPr="008D24CD">
        <w:rPr>
          <w:lang w:val="tr-TR"/>
        </w:rPr>
        <w:t>EA</w:t>
      </w:r>
      <w:r w:rsidRPr="008D24CD">
        <w:rPr>
          <w:lang w:val="tr-TR"/>
        </w:rPr>
        <w:t>’</w:t>
      </w:r>
      <w:r w:rsidR="004A203B" w:rsidRPr="008D24CD">
        <w:rPr>
          <w:lang w:val="tr-TR"/>
        </w:rPr>
        <w:t>y</w:t>
      </w:r>
      <w:r w:rsidRPr="008D24CD">
        <w:rPr>
          <w:lang w:val="tr-TR"/>
        </w:rPr>
        <w:t>ı, alt projelerden, alt projelerin faaliyetlerinden ve doğrudan sahip olunan, işletilen veya yönetilen (yükleniciler dâhil) tesislerden etkilenmesi muhtemel kentsel veya kırsal alanlardan oluşmaktadır.</w:t>
      </w:r>
    </w:p>
    <w:p w14:paraId="299A3C45" w14:textId="537FCF54" w:rsidR="00484108" w:rsidRPr="008D24CD" w:rsidRDefault="00484108" w:rsidP="00484108">
      <w:pPr>
        <w:pStyle w:val="Metin"/>
        <w:spacing w:line="276" w:lineRule="auto"/>
        <w:rPr>
          <w:lang w:val="tr-TR"/>
        </w:rPr>
      </w:pPr>
      <w:r w:rsidRPr="008D24CD">
        <w:rPr>
          <w:lang w:val="tr-TR"/>
        </w:rPr>
        <w:t>Alt projeler Hacılı Mahallesi sınırları içindedir. Sahalar mahalleye yaklaşık 800 metre uzaklıktadır. Erişim yolu mahallenin önünden geçmekte olup sağlık ve eğitim tesisleri gibi hassas yapılarla kesişmemektedir. Bu nedenle ekipman ve malzeme taşımacılığı sırasında trafik etkisi beklenmemektedir.</w:t>
      </w:r>
    </w:p>
    <w:p w14:paraId="2EFBEF25" w14:textId="4BE431BB" w:rsidR="00484108" w:rsidRPr="008D24CD" w:rsidRDefault="00484108" w:rsidP="00484108">
      <w:pPr>
        <w:pStyle w:val="Metin"/>
        <w:spacing w:line="276" w:lineRule="auto"/>
        <w:rPr>
          <w:lang w:val="tr-TR"/>
        </w:rPr>
      </w:pPr>
      <w:r w:rsidRPr="008D24CD">
        <w:rPr>
          <w:lang w:val="tr-TR"/>
        </w:rPr>
        <w:t>Etki Alanı (</w:t>
      </w:r>
      <w:r w:rsidR="004A203B" w:rsidRPr="008D24CD">
        <w:rPr>
          <w:lang w:val="tr-TR"/>
        </w:rPr>
        <w:t>EA</w:t>
      </w:r>
      <w:r w:rsidRPr="008D24CD">
        <w:rPr>
          <w:lang w:val="tr-TR"/>
        </w:rPr>
        <w:t xml:space="preserve">), alt projelerin inşaat ve işletme aşamalarında yerel ekosistemler ve yakın topluluklar üzerinde ortaya çıkması beklenen çevresel ve sosyal etkiler temel alınarak belirlenmiştir. Saha değerlendirme sürecinde, yakın çevrede yaşayan hane halkları ve yerel paydaşlarla görüşmeler yapılmıştır. Önerilen alt projeye ilişkin herhangi bir </w:t>
      </w:r>
      <w:r w:rsidRPr="008D24CD">
        <w:rPr>
          <w:lang w:val="tr-TR"/>
        </w:rPr>
        <w:lastRenderedPageBreak/>
        <w:t xml:space="preserve">endişe veya itiraz dile getirilmemiştir. Alt proje alanları Hacılı Mahallesi merkezine yaklaşık 800 metre uzaklıkta olmasına rağmen, alt proje arazilerinin mülkiyetinin Hacılı Mahallesi tüzel kişiliğine ait olması nedeniyle mahalle </w:t>
      </w:r>
      <w:r w:rsidR="004A203B" w:rsidRPr="008D24CD">
        <w:rPr>
          <w:lang w:val="tr-TR"/>
        </w:rPr>
        <w:t>EA</w:t>
      </w:r>
      <w:r w:rsidRPr="008D24CD">
        <w:rPr>
          <w:lang w:val="tr-TR"/>
        </w:rPr>
        <w:t>’</w:t>
      </w:r>
      <w:r w:rsidR="004A203B" w:rsidRPr="008D24CD">
        <w:rPr>
          <w:lang w:val="tr-TR"/>
        </w:rPr>
        <w:t>y</w:t>
      </w:r>
      <w:r w:rsidRPr="008D24CD">
        <w:rPr>
          <w:lang w:val="tr-TR"/>
        </w:rPr>
        <w:t>a dâhil edilmiştir. Bu idari ve kurumsal bağlantı, mahallenin alt projelerin planlanması ve uygulanmasında doğrudan paydaş olarak tanınmasını gerektirmektedir.</w:t>
      </w:r>
    </w:p>
    <w:p w14:paraId="4B7BB3CA" w14:textId="51024920" w:rsidR="00970A74" w:rsidRPr="008D24CD" w:rsidRDefault="00484108" w:rsidP="00FD1987">
      <w:pPr>
        <w:pStyle w:val="Metin"/>
        <w:spacing w:line="276" w:lineRule="auto"/>
        <w:rPr>
          <w:lang w:val="tr-TR"/>
        </w:rPr>
      </w:pPr>
      <w:r w:rsidRPr="008D24CD">
        <w:rPr>
          <w:lang w:val="tr-TR"/>
        </w:rPr>
        <w:t xml:space="preserve">Ayrıca saha değerlendirme sürecinde, alt proje alanlarına coğrafi olarak daha yakın mesafelerde—yaklaşık 620 ile 756 metre uzaklıkta—birkaç müstakil konut bulunduğu tespit edilmiştir. Bu haneler başlangıçta, inşaata bağlı toz ve gürültü gibi etkilerin bu mesafede minimum düzeyde olacağı varsayımıyla </w:t>
      </w:r>
      <w:r w:rsidR="004A203B" w:rsidRPr="008D24CD">
        <w:rPr>
          <w:lang w:val="tr-TR"/>
        </w:rPr>
        <w:t>EA</w:t>
      </w:r>
      <w:r w:rsidRPr="008D24CD">
        <w:rPr>
          <w:lang w:val="tr-TR"/>
        </w:rPr>
        <w:t>’</w:t>
      </w:r>
      <w:r w:rsidR="004A203B" w:rsidRPr="008D24CD">
        <w:rPr>
          <w:lang w:val="tr-TR"/>
        </w:rPr>
        <w:t>y</w:t>
      </w:r>
      <w:r w:rsidRPr="008D24CD">
        <w:rPr>
          <w:lang w:val="tr-TR"/>
        </w:rPr>
        <w:t xml:space="preserve">a dâhil edilmemiştir. Ancak saha gözlemleri ve bu hanelerde yaşayan sakinlerle yapılan görüşmeler doğrultusunda, potansiyel tüm etkilenebilir paydaşların yeterli şekilde temsil edilmesini ve bilgilendirilmesini sağlamak amacıyla </w:t>
      </w:r>
      <w:r w:rsidR="004A203B" w:rsidRPr="008D24CD">
        <w:rPr>
          <w:lang w:val="tr-TR"/>
        </w:rPr>
        <w:t>EA</w:t>
      </w:r>
      <w:r w:rsidRPr="008D24CD">
        <w:rPr>
          <w:lang w:val="tr-TR"/>
        </w:rPr>
        <w:t>’</w:t>
      </w:r>
      <w:r w:rsidR="004A203B" w:rsidRPr="008D24CD">
        <w:rPr>
          <w:lang w:val="tr-TR"/>
        </w:rPr>
        <w:t>y</w:t>
      </w:r>
      <w:r w:rsidRPr="008D24CD">
        <w:rPr>
          <w:lang w:val="tr-TR"/>
        </w:rPr>
        <w:t xml:space="preserve">a sonradan dâhil edilmişlerdir. </w:t>
      </w:r>
      <w:r w:rsidR="004A203B" w:rsidRPr="008D24CD">
        <w:rPr>
          <w:lang w:val="tr-TR"/>
        </w:rPr>
        <w:t>EA</w:t>
      </w:r>
      <w:r w:rsidRPr="008D24CD">
        <w:rPr>
          <w:lang w:val="tr-TR"/>
        </w:rPr>
        <w:t>’</w:t>
      </w:r>
      <w:r w:rsidR="004A203B" w:rsidRPr="008D24CD">
        <w:rPr>
          <w:lang w:val="tr-TR"/>
        </w:rPr>
        <w:t>n</w:t>
      </w:r>
      <w:r w:rsidRPr="008D24CD">
        <w:rPr>
          <w:lang w:val="tr-TR"/>
        </w:rPr>
        <w:t xml:space="preserve">ın nihai </w:t>
      </w:r>
      <w:r w:rsidR="005C0C66" w:rsidRPr="008D24CD">
        <w:rPr>
          <w:lang w:val="tr-TR"/>
        </w:rPr>
        <w:t>sınırlandırması</w:t>
      </w:r>
      <w:r w:rsidRPr="008D24CD">
        <w:rPr>
          <w:lang w:val="tr-TR"/>
        </w:rPr>
        <w:t xml:space="preserve"> hem yasal mülkiyet hem de coğrafi yakınlık kriterlerini yansıtmaktadır</w:t>
      </w:r>
      <w:r w:rsidR="00337B03" w:rsidRPr="008D24CD">
        <w:rPr>
          <w:lang w:val="tr-TR"/>
        </w:rPr>
        <w:t>.</w:t>
      </w:r>
      <w:bookmarkEnd w:id="31"/>
    </w:p>
    <w:bookmarkEnd w:id="32"/>
    <w:bookmarkEnd w:id="33"/>
    <w:bookmarkEnd w:id="34"/>
    <w:p w14:paraId="09712FEC" w14:textId="18B65DAB" w:rsidR="00E0186B" w:rsidRPr="008D24CD" w:rsidRDefault="00597AB0" w:rsidP="00E0186B">
      <w:pPr>
        <w:pStyle w:val="Metin"/>
        <w:keepNext/>
        <w:spacing w:line="276" w:lineRule="auto"/>
        <w:rPr>
          <w:lang w:val="tr-TR"/>
        </w:rPr>
      </w:pPr>
      <w:r w:rsidRPr="008D24CD">
        <w:rPr>
          <w:rFonts w:cs="Arial"/>
          <w:noProof/>
          <w:szCs w:val="18"/>
          <w:lang w:val="tr-TR"/>
        </w:rPr>
        <w:drawing>
          <wp:inline distT="0" distB="0" distL="0" distR="0" wp14:anchorId="273428E3" wp14:editId="09948459">
            <wp:extent cx="5760720" cy="3206863"/>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206863"/>
                    </a:xfrm>
                    <a:prstGeom prst="rect">
                      <a:avLst/>
                    </a:prstGeom>
                  </pic:spPr>
                </pic:pic>
              </a:graphicData>
            </a:graphic>
          </wp:inline>
        </w:drawing>
      </w:r>
    </w:p>
    <w:p w14:paraId="6F8709DC" w14:textId="3364DD26" w:rsidR="009A4FB1" w:rsidRPr="008D24CD" w:rsidRDefault="00E0186B" w:rsidP="00E0186B">
      <w:pPr>
        <w:pStyle w:val="ResimYazs"/>
        <w:jc w:val="both"/>
        <w:rPr>
          <w:lang w:val="tr-TR"/>
        </w:rPr>
      </w:pPr>
      <w:bookmarkStart w:id="35" w:name="_Toc216068144"/>
      <w:r w:rsidRPr="008D24CD">
        <w:rPr>
          <w:lang w:val="tr-TR"/>
        </w:rPr>
        <w:t xml:space="preserve">Şekil </w:t>
      </w:r>
      <w:r w:rsidRPr="008D24CD">
        <w:rPr>
          <w:lang w:val="tr-TR"/>
        </w:rPr>
        <w:fldChar w:fldCharType="begin"/>
      </w:r>
      <w:r w:rsidRPr="008D24CD">
        <w:rPr>
          <w:lang w:val="tr-TR"/>
        </w:rPr>
        <w:instrText xml:space="preserve"> SEQ Şekil \* ARABIC </w:instrText>
      </w:r>
      <w:r w:rsidRPr="008D24CD">
        <w:rPr>
          <w:lang w:val="tr-TR"/>
        </w:rPr>
        <w:fldChar w:fldCharType="separate"/>
      </w:r>
      <w:r w:rsidR="004A203B" w:rsidRPr="008D24CD">
        <w:rPr>
          <w:lang w:val="tr-TR"/>
        </w:rPr>
        <w:t>2</w:t>
      </w:r>
      <w:r w:rsidRPr="008D24CD">
        <w:rPr>
          <w:lang w:val="tr-TR"/>
        </w:rPr>
        <w:fldChar w:fldCharType="end"/>
      </w:r>
      <w:r w:rsidRPr="008D24CD">
        <w:rPr>
          <w:lang w:val="tr-TR"/>
        </w:rPr>
        <w:t>.</w:t>
      </w:r>
      <w:bookmarkStart w:id="36" w:name="_Toc198837039"/>
      <w:r w:rsidR="001B1CC9" w:rsidRPr="008D24CD">
        <w:rPr>
          <w:lang w:val="tr-TR"/>
        </w:rPr>
        <w:t xml:space="preserve"> </w:t>
      </w:r>
      <w:bookmarkEnd w:id="36"/>
      <w:r w:rsidR="00484108" w:rsidRPr="008D24CD">
        <w:rPr>
          <w:lang w:val="tr-TR"/>
        </w:rPr>
        <w:t>Alt Proje Etki alanı</w:t>
      </w:r>
      <w:bookmarkEnd w:id="35"/>
      <w:r w:rsidR="00AA2CBF" w:rsidRPr="008D24CD">
        <w:rPr>
          <w:lang w:val="tr-TR"/>
        </w:rPr>
        <w:br w:type="page"/>
      </w:r>
    </w:p>
    <w:p w14:paraId="0F1A034E" w14:textId="6C8E6D68" w:rsidR="00460A3A" w:rsidRPr="008D24CD" w:rsidRDefault="00484108" w:rsidP="00EE7157">
      <w:pPr>
        <w:pStyle w:val="Balk1"/>
        <w:rPr>
          <w:lang w:val="tr-TR"/>
        </w:rPr>
      </w:pPr>
      <w:bookmarkStart w:id="37" w:name="_Toc216068879"/>
      <w:r w:rsidRPr="008D24CD">
        <w:rPr>
          <w:lang w:val="tr-TR"/>
        </w:rPr>
        <w:lastRenderedPageBreak/>
        <w:t>AMAÇ / PKP AÇIKLAMASI</w:t>
      </w:r>
      <w:bookmarkEnd w:id="37"/>
    </w:p>
    <w:p w14:paraId="278607C7" w14:textId="7E1CEE88" w:rsidR="00484108" w:rsidRPr="008D24CD" w:rsidRDefault="00484108" w:rsidP="00484108">
      <w:pPr>
        <w:pStyle w:val="Metin"/>
        <w:spacing w:line="276" w:lineRule="auto"/>
        <w:rPr>
          <w:lang w:val="tr-TR"/>
        </w:rPr>
      </w:pPr>
      <w:r w:rsidRPr="008D24CD">
        <w:rPr>
          <w:lang w:val="tr-TR"/>
        </w:rPr>
        <w:t xml:space="preserve">Bu Paydaş Katılım Planı, alt projeden etkilenen taraflara, diğer ilgili taraflara ve “paydaşlar”ı oluşturan savunmasız/dezavantajlı birey ve gruplara ilgili, zamanında ve erişilebilir bilgi sağlanmasını ve böylece alt proje ve etkileri hakkında görüş ve endişelerini ifade edebilme fırsatı verilmesini temin etmek amacıyla hazırlanmıştır. Bu </w:t>
      </w:r>
      <w:r w:rsidR="00E0186B" w:rsidRPr="008D24CD">
        <w:rPr>
          <w:lang w:val="tr-TR"/>
        </w:rPr>
        <w:t>PKP</w:t>
      </w:r>
      <w:r w:rsidRPr="008D24CD">
        <w:rPr>
          <w:lang w:val="tr-TR"/>
        </w:rPr>
        <w:t>’</w:t>
      </w:r>
      <w:r w:rsidR="00E0186B" w:rsidRPr="008D24CD">
        <w:rPr>
          <w:lang w:val="tr-TR"/>
        </w:rPr>
        <w:t>n</w:t>
      </w:r>
      <w:r w:rsidRPr="008D24CD">
        <w:rPr>
          <w:lang w:val="tr-TR"/>
        </w:rPr>
        <w:t xml:space="preserve">in genel amacı, tüm alt proje döngüsü boyunca kamuya bilgi açıklaması ve şikâyet mekanizması dâhil olmak üzere bir paydaş katılım programı tanımlamaktır. </w:t>
      </w:r>
      <w:r w:rsidR="00E0186B" w:rsidRPr="008D24CD">
        <w:rPr>
          <w:lang w:val="tr-TR"/>
        </w:rPr>
        <w:t>PK</w:t>
      </w:r>
      <w:r w:rsidRPr="008D24CD">
        <w:rPr>
          <w:lang w:val="tr-TR"/>
        </w:rPr>
        <w:t>P, Giresun Belediyesi Proje Uygulama Birimi’nin (P</w:t>
      </w:r>
      <w:r w:rsidR="00E0186B" w:rsidRPr="008D24CD">
        <w:rPr>
          <w:lang w:val="tr-TR"/>
        </w:rPr>
        <w:t>UB</w:t>
      </w:r>
      <w:r w:rsidRPr="008D24CD">
        <w:rPr>
          <w:lang w:val="tr-TR"/>
        </w:rPr>
        <w:t>) paydaşlarla nasıl iletişim kuracağını ortaya koymakta ve kişilerin endişelerini iletebilecekleri, geri bildirim sağlayabilecekleri veya alt proje faaliyetleri ya da ilgili konular hakkında şikâyette bulunabilecekleri bir şikâyet mekanizmasını içermektedir.</w:t>
      </w:r>
    </w:p>
    <w:p w14:paraId="7F67B439" w14:textId="65D68513" w:rsidR="00484108" w:rsidRPr="008D24CD" w:rsidRDefault="00E0186B" w:rsidP="00484108">
      <w:pPr>
        <w:pStyle w:val="Metin"/>
        <w:spacing w:line="276" w:lineRule="auto"/>
        <w:rPr>
          <w:lang w:val="tr-TR"/>
        </w:rPr>
      </w:pPr>
      <w:r w:rsidRPr="008D24CD">
        <w:rPr>
          <w:lang w:val="tr-TR"/>
        </w:rPr>
        <w:t>PKP</w:t>
      </w:r>
      <w:r w:rsidR="00484108" w:rsidRPr="008D24CD">
        <w:rPr>
          <w:lang w:val="tr-TR"/>
        </w:rPr>
        <w:t xml:space="preserve">, alt projeler hakkında farkındalığı artırır, paydaşların görüşlerini belirler, onların fikir ve endişelerinin dikkate alınmasını sağlar ve alt proje süreçlerine duyulan güveni artırır. Bu </w:t>
      </w:r>
      <w:r w:rsidRPr="008D24CD">
        <w:rPr>
          <w:lang w:val="tr-TR"/>
        </w:rPr>
        <w:t>PKP</w:t>
      </w:r>
      <w:r w:rsidR="00484108" w:rsidRPr="008D24CD">
        <w:rPr>
          <w:lang w:val="tr-TR"/>
        </w:rPr>
        <w:t>, Giresun Belediyesinin paydaşlarını tanımlamasına ve özellikle alt projelerden etkilenenlerle yapıcı ilişkiler geliştirmesine destek olmayı amaçlamaktadır.</w:t>
      </w:r>
    </w:p>
    <w:p w14:paraId="09F18542" w14:textId="64B06F0F" w:rsidR="00484108" w:rsidRPr="008D24CD" w:rsidRDefault="00E0186B" w:rsidP="00484108">
      <w:pPr>
        <w:pStyle w:val="Metin"/>
        <w:spacing w:line="276" w:lineRule="auto"/>
        <w:rPr>
          <w:lang w:val="tr-TR"/>
        </w:rPr>
      </w:pPr>
      <w:r w:rsidRPr="008D24CD">
        <w:rPr>
          <w:lang w:val="tr-TR"/>
        </w:rPr>
        <w:t>PKP</w:t>
      </w:r>
      <w:r w:rsidR="00484108" w:rsidRPr="008D24CD">
        <w:rPr>
          <w:lang w:val="tr-TR"/>
        </w:rPr>
        <w:t xml:space="preserve">, alt projenin yaşam döngüsü boyunca etkilenen taraflarla etkili ve kapsayıcı katılımı teşvik ederek potansiyel etkileri olan konuların ele alınmasını sağlar. Alt proje ve etkilerine ilişkin bilgilerin zamanında, anlaşılır ve erişilebilir bir şekilde açıklanmasını güvence altına alır. Ayrıca, </w:t>
      </w:r>
      <w:r w:rsidRPr="008D24CD">
        <w:rPr>
          <w:lang w:val="tr-TR"/>
        </w:rPr>
        <w:t>PKP</w:t>
      </w:r>
      <w:r w:rsidR="00484108" w:rsidRPr="008D24CD">
        <w:rPr>
          <w:lang w:val="tr-TR"/>
        </w:rPr>
        <w:t xml:space="preserve"> etkilenen taraflara endişelerini ve şikâyetlerini dile getirmeleri için kapsayıcı araçlar sunar ve Giresun Belediyesinin bunlara etkin bir şekilde yanıt verebilmelerine ve yönetmelerine imkân sağlar. Şeffaf ve saygılı bir ortam oluşturarak </w:t>
      </w:r>
      <w:r w:rsidRPr="008D24CD">
        <w:rPr>
          <w:lang w:val="tr-TR"/>
        </w:rPr>
        <w:t>PKP</w:t>
      </w:r>
      <w:r w:rsidR="00484108" w:rsidRPr="008D24CD">
        <w:rPr>
          <w:lang w:val="tr-TR"/>
        </w:rPr>
        <w:t>, farklı kültürel normların ve katılım kapasitelerinin dâhil edilmesini teşvik eder, paydaş endişelerinin ele alınmasına yönelik adil ve açık bir diyalog ortamı sağlar.</w:t>
      </w:r>
    </w:p>
    <w:p w14:paraId="47EA64EE" w14:textId="3D1E622A" w:rsidR="00EF0927" w:rsidRPr="008D24CD" w:rsidRDefault="00E0186B" w:rsidP="00484108">
      <w:pPr>
        <w:pStyle w:val="Metin"/>
        <w:spacing w:line="276" w:lineRule="auto"/>
        <w:rPr>
          <w:lang w:val="tr-TR"/>
        </w:rPr>
      </w:pPr>
      <w:r w:rsidRPr="008D24CD">
        <w:rPr>
          <w:lang w:val="tr-TR"/>
        </w:rPr>
        <w:t>PKP</w:t>
      </w:r>
      <w:r w:rsidR="00484108" w:rsidRPr="008D24CD">
        <w:rPr>
          <w:lang w:val="tr-TR"/>
        </w:rPr>
        <w:t xml:space="preserve">, ulusal yasal gereklilikler ile Dünya Bankası Çevresel ve Sosyal Standartları’ndan </w:t>
      </w:r>
      <w:r w:rsidRPr="008D24CD">
        <w:rPr>
          <w:lang w:val="tr-TR"/>
        </w:rPr>
        <w:t>Ç</w:t>
      </w:r>
      <w:r w:rsidR="00484108" w:rsidRPr="008D24CD">
        <w:rPr>
          <w:lang w:val="tr-TR"/>
        </w:rPr>
        <w:t xml:space="preserve">SS10’a uygun şekilde geliştirilmiştir. Bu projeye özgü </w:t>
      </w:r>
      <w:r w:rsidRPr="008D24CD">
        <w:rPr>
          <w:lang w:val="tr-TR"/>
        </w:rPr>
        <w:t>PKP</w:t>
      </w:r>
      <w:r w:rsidR="00484108" w:rsidRPr="008D24CD">
        <w:rPr>
          <w:lang w:val="tr-TR"/>
        </w:rPr>
        <w:t>, paydaşlarla devam eden görüşmelere ve etkileşimlere dayanarak düzenli olarak güncellenecek yaşayan bir belge niteliğindedir; alt projeler boyunca paydaş görüşlerini ve geri bildirimlerini yansıtacaktır</w:t>
      </w:r>
      <w:r w:rsidR="00EF0927" w:rsidRPr="008D24CD">
        <w:rPr>
          <w:lang w:val="tr-TR"/>
        </w:rPr>
        <w:t>.</w:t>
      </w:r>
    </w:p>
    <w:p w14:paraId="0870CA22" w14:textId="6A0740B5" w:rsidR="00BF12FA" w:rsidRPr="008D24CD" w:rsidRDefault="00AA2CBF" w:rsidP="00EE7157">
      <w:pPr>
        <w:pStyle w:val="Metin"/>
        <w:spacing w:line="276" w:lineRule="auto"/>
        <w:rPr>
          <w:lang w:val="tr-TR"/>
        </w:rPr>
      </w:pPr>
      <w:r w:rsidRPr="008D24CD">
        <w:rPr>
          <w:lang w:val="tr-TR"/>
        </w:rPr>
        <w:br w:type="page"/>
      </w:r>
    </w:p>
    <w:p w14:paraId="5E9F6C42" w14:textId="3B9AC8F0" w:rsidR="00460A3A" w:rsidRPr="008D24CD" w:rsidRDefault="00484108" w:rsidP="00EE7157">
      <w:pPr>
        <w:pStyle w:val="Balk1"/>
        <w:rPr>
          <w:lang w:val="tr-TR"/>
        </w:rPr>
      </w:pPr>
      <w:bookmarkStart w:id="38" w:name="_Toc216068880"/>
      <w:r w:rsidRPr="008D24CD">
        <w:rPr>
          <w:lang w:val="tr-TR"/>
        </w:rPr>
        <w:lastRenderedPageBreak/>
        <w:t>PAYDAŞ TANIMLAMA VE ANALİZİ</w:t>
      </w:r>
      <w:bookmarkEnd w:id="38"/>
      <w:r w:rsidR="00460A3A" w:rsidRPr="008D24CD">
        <w:rPr>
          <w:lang w:val="tr-TR"/>
        </w:rPr>
        <w:t xml:space="preserve"> </w:t>
      </w:r>
    </w:p>
    <w:p w14:paraId="73000FA2" w14:textId="04629DF2" w:rsidR="00484108" w:rsidRPr="008D24CD" w:rsidRDefault="00484108" w:rsidP="00484108">
      <w:pPr>
        <w:pStyle w:val="Metin"/>
        <w:spacing w:line="276" w:lineRule="auto"/>
        <w:rPr>
          <w:lang w:val="tr-TR"/>
        </w:rPr>
      </w:pPr>
      <w:r w:rsidRPr="008D24CD">
        <w:rPr>
          <w:lang w:val="tr-TR"/>
        </w:rPr>
        <w:t>Paydaş katılımı, alt proje yaşam döngüsü boyunca yürütülen kapsayıcı bir süreçtir. Profesyonel şekilde tasarlanıp uygulandığında, alt projelerin çevresel ve sosyal risklerinin etkin şekilde yönetilmesi için gerekli olan güçlü, yapıcı ve duyarlı ilişkilerin kurulmasını destekler.</w:t>
      </w:r>
    </w:p>
    <w:p w14:paraId="70B55B9A" w14:textId="6464A6DF" w:rsidR="00EE7157" w:rsidRPr="008D24CD" w:rsidRDefault="00484108" w:rsidP="00484108">
      <w:pPr>
        <w:pStyle w:val="Metin"/>
        <w:spacing w:line="276" w:lineRule="auto"/>
        <w:rPr>
          <w:lang w:val="tr-TR"/>
        </w:rPr>
      </w:pPr>
      <w:r w:rsidRPr="008D24CD">
        <w:rPr>
          <w:lang w:val="tr-TR"/>
        </w:rPr>
        <w:t>Paydaş tanımlamanın amacı, hangi paydaşların alt projeden doğrudan veya dolaylı olarak – olumlu ya da olumsuz biçimde – etkilenebileceğini (“proje etkilenen taraflar”) ya da projeye ilgi duyabileceğini (“diğer ilgili taraflar”) belirlemektir. Paydaşların ihtiyaçları, beklentileri ve proje hakkındaki önceliklerinin anlaşılması, her paydaş grubuna yönelik uygun katılım yöntemlerinin geliştirilmesine olanak tanır</w:t>
      </w:r>
      <w:r w:rsidR="00281368" w:rsidRPr="008D24CD">
        <w:rPr>
          <w:lang w:val="tr-TR"/>
        </w:rPr>
        <w:t xml:space="preserve">. </w:t>
      </w:r>
    </w:p>
    <w:p w14:paraId="146D97CC" w14:textId="41FCBD63" w:rsidR="00B65DC5" w:rsidRPr="008D24CD" w:rsidRDefault="00460A3A" w:rsidP="00EE7157">
      <w:pPr>
        <w:pStyle w:val="Balk2"/>
        <w:rPr>
          <w:rFonts w:eastAsiaTheme="minorBidi"/>
          <w:lang w:val="tr-TR"/>
        </w:rPr>
      </w:pPr>
      <w:bookmarkStart w:id="39" w:name="_Toc216068881"/>
      <w:r w:rsidRPr="008D24CD">
        <w:rPr>
          <w:lang w:val="tr-TR"/>
        </w:rPr>
        <w:t>Met</w:t>
      </w:r>
      <w:bookmarkStart w:id="40" w:name="_Hlk184858995"/>
      <w:bookmarkStart w:id="41" w:name="_Hlk184859024"/>
      <w:r w:rsidR="00484108" w:rsidRPr="008D24CD">
        <w:rPr>
          <w:lang w:val="tr-TR"/>
        </w:rPr>
        <w:t>odoloji</w:t>
      </w:r>
      <w:bookmarkEnd w:id="39"/>
    </w:p>
    <w:p w14:paraId="5EE91D97" w14:textId="0FDC2E07" w:rsidR="00484108" w:rsidRPr="008D24CD" w:rsidRDefault="00484108" w:rsidP="00484108">
      <w:pPr>
        <w:rPr>
          <w:rFonts w:ascii="Arial" w:hAnsi="Arial" w:cs="Arial"/>
          <w:sz w:val="18"/>
          <w:szCs w:val="18"/>
        </w:rPr>
      </w:pPr>
      <w:r w:rsidRPr="008D24CD">
        <w:rPr>
          <w:rFonts w:ascii="Arial" w:hAnsi="Arial" w:cs="Arial"/>
          <w:sz w:val="18"/>
          <w:szCs w:val="18"/>
        </w:rPr>
        <w:t>Paydaş katılımında en iyi uygulamaların izlenmesi amacıyla, alt projelerde aşağıdaki temel ilkeler uygulanacaktır:</w:t>
      </w:r>
    </w:p>
    <w:p w14:paraId="30211082" w14:textId="77777777" w:rsidR="00484108" w:rsidRPr="008D24CD" w:rsidRDefault="00484108" w:rsidP="00A31BA6">
      <w:pPr>
        <w:pStyle w:val="ListeParagraf"/>
        <w:numPr>
          <w:ilvl w:val="0"/>
          <w:numId w:val="29"/>
        </w:numPr>
        <w:rPr>
          <w:rFonts w:ascii="Arial" w:hAnsi="Arial" w:cs="Arial"/>
          <w:sz w:val="18"/>
          <w:szCs w:val="18"/>
        </w:rPr>
      </w:pPr>
      <w:r w:rsidRPr="008D24CD">
        <w:rPr>
          <w:rFonts w:ascii="Arial" w:hAnsi="Arial" w:cs="Arial"/>
          <w:sz w:val="18"/>
          <w:szCs w:val="18"/>
        </w:rPr>
        <w:t>Açıklık ve Yaşam Döngüsü Yaklaşımı:</w:t>
      </w:r>
    </w:p>
    <w:p w14:paraId="7F831F38" w14:textId="77777777" w:rsidR="00484108" w:rsidRPr="008D24CD" w:rsidRDefault="00484108" w:rsidP="00484108">
      <w:pPr>
        <w:pStyle w:val="ListeParagraf"/>
        <w:ind w:left="1065"/>
        <w:rPr>
          <w:rFonts w:ascii="Arial" w:hAnsi="Arial" w:cs="Arial"/>
          <w:sz w:val="18"/>
          <w:szCs w:val="18"/>
        </w:rPr>
      </w:pPr>
      <w:r w:rsidRPr="008D24CD">
        <w:rPr>
          <w:rFonts w:ascii="Arial" w:hAnsi="Arial" w:cs="Arial"/>
          <w:sz w:val="18"/>
          <w:szCs w:val="18"/>
        </w:rPr>
        <w:t>Kamu istişareleri, alt projenin tüm aşamalarında açık ve şeffaf şekilde yürütülecek; dış etki, manipülasyon veya baskıdan uzak bir ortam sağlanacaktır.</w:t>
      </w:r>
    </w:p>
    <w:p w14:paraId="645198EF" w14:textId="77777777" w:rsidR="00484108" w:rsidRPr="008D24CD" w:rsidRDefault="00484108" w:rsidP="00484108">
      <w:pPr>
        <w:pStyle w:val="ListeParagraf"/>
        <w:ind w:left="1065"/>
        <w:rPr>
          <w:rFonts w:ascii="Arial" w:hAnsi="Arial" w:cs="Arial"/>
          <w:sz w:val="18"/>
          <w:szCs w:val="18"/>
        </w:rPr>
      </w:pPr>
    </w:p>
    <w:p w14:paraId="2964F0C0" w14:textId="77777777" w:rsidR="00484108" w:rsidRPr="008D24CD" w:rsidRDefault="00484108" w:rsidP="00A31BA6">
      <w:pPr>
        <w:pStyle w:val="ListeParagraf"/>
        <w:numPr>
          <w:ilvl w:val="0"/>
          <w:numId w:val="29"/>
        </w:numPr>
        <w:rPr>
          <w:rFonts w:ascii="Arial" w:hAnsi="Arial" w:cs="Arial"/>
          <w:sz w:val="18"/>
          <w:szCs w:val="18"/>
        </w:rPr>
      </w:pPr>
      <w:r w:rsidRPr="008D24CD">
        <w:rPr>
          <w:rFonts w:ascii="Arial" w:hAnsi="Arial" w:cs="Arial"/>
          <w:sz w:val="18"/>
          <w:szCs w:val="18"/>
        </w:rPr>
        <w:t>Bilgilendirilmiş Katılım ve Geri Bildirim:</w:t>
      </w:r>
    </w:p>
    <w:p w14:paraId="2074CD1E" w14:textId="77777777" w:rsidR="00484108" w:rsidRPr="008D24CD" w:rsidRDefault="00484108" w:rsidP="00484108">
      <w:pPr>
        <w:pStyle w:val="ListeParagraf"/>
        <w:ind w:left="1065"/>
        <w:rPr>
          <w:rFonts w:ascii="Arial" w:hAnsi="Arial" w:cs="Arial"/>
          <w:sz w:val="18"/>
          <w:szCs w:val="18"/>
        </w:rPr>
      </w:pPr>
      <w:r w:rsidRPr="008D24CD">
        <w:rPr>
          <w:rFonts w:ascii="Arial" w:hAnsi="Arial" w:cs="Arial"/>
          <w:sz w:val="18"/>
          <w:szCs w:val="18"/>
        </w:rPr>
        <w:t>Tüm paydaşlara ilgili bilgiler erişilebilir formatlarda sunulacak; geri bildirimlerini paylaşmaları ve görüşlerinin dikkate alınması için uygun ortamlar sağlanacaktır.</w:t>
      </w:r>
    </w:p>
    <w:p w14:paraId="3BEDC9CC" w14:textId="77777777" w:rsidR="00484108" w:rsidRPr="008D24CD" w:rsidRDefault="00484108" w:rsidP="00484108">
      <w:pPr>
        <w:pStyle w:val="ListeParagraf"/>
        <w:ind w:left="1065"/>
        <w:rPr>
          <w:rFonts w:ascii="Arial" w:hAnsi="Arial" w:cs="Arial"/>
          <w:sz w:val="18"/>
          <w:szCs w:val="18"/>
        </w:rPr>
      </w:pPr>
    </w:p>
    <w:p w14:paraId="2C635F0B" w14:textId="77777777" w:rsidR="00484108" w:rsidRPr="008D24CD" w:rsidRDefault="00484108" w:rsidP="00A31BA6">
      <w:pPr>
        <w:pStyle w:val="ListeParagraf"/>
        <w:numPr>
          <w:ilvl w:val="0"/>
          <w:numId w:val="29"/>
        </w:numPr>
        <w:rPr>
          <w:rFonts w:ascii="Arial" w:hAnsi="Arial" w:cs="Arial"/>
          <w:sz w:val="18"/>
          <w:szCs w:val="18"/>
        </w:rPr>
      </w:pPr>
      <w:r w:rsidRPr="008D24CD">
        <w:rPr>
          <w:rFonts w:ascii="Arial" w:hAnsi="Arial" w:cs="Arial"/>
          <w:sz w:val="18"/>
          <w:szCs w:val="18"/>
        </w:rPr>
        <w:t>Kapsayıcılık ve Duyarlılık:</w:t>
      </w:r>
    </w:p>
    <w:p w14:paraId="7B41EADB" w14:textId="77777777" w:rsidR="00484108" w:rsidRPr="008D24CD" w:rsidRDefault="00484108" w:rsidP="00484108">
      <w:pPr>
        <w:pStyle w:val="ListeParagraf"/>
        <w:ind w:left="1065"/>
        <w:rPr>
          <w:rFonts w:ascii="Arial" w:hAnsi="Arial" w:cs="Arial"/>
          <w:sz w:val="18"/>
          <w:szCs w:val="18"/>
        </w:rPr>
      </w:pPr>
      <w:r w:rsidRPr="008D24CD">
        <w:rPr>
          <w:rFonts w:ascii="Arial" w:hAnsi="Arial" w:cs="Arial"/>
          <w:sz w:val="18"/>
          <w:szCs w:val="18"/>
        </w:rPr>
        <w:t>Paydaş tanımlaması, iletişimin güçlendirilmesi ve etkili ilişkiler kurulmasını destekleyecek şekilde yapılacaktır. Süreç, özellikle kırılgan veya dezavantajlı grupların katılımını kolaylaştırmayı hedefleyecek; kültürel hassasiyetler gözetilecektir.</w:t>
      </w:r>
    </w:p>
    <w:p w14:paraId="2ADBC6CD" w14:textId="77777777" w:rsidR="00484108" w:rsidRPr="008D24CD" w:rsidRDefault="00484108" w:rsidP="00484108">
      <w:pPr>
        <w:pStyle w:val="ListeParagraf"/>
        <w:ind w:left="1065"/>
        <w:rPr>
          <w:rFonts w:ascii="Arial" w:hAnsi="Arial" w:cs="Arial"/>
          <w:sz w:val="18"/>
          <w:szCs w:val="18"/>
        </w:rPr>
      </w:pPr>
    </w:p>
    <w:p w14:paraId="4C666809" w14:textId="77777777" w:rsidR="00484108" w:rsidRPr="008D24CD" w:rsidRDefault="00484108" w:rsidP="00A31BA6">
      <w:pPr>
        <w:pStyle w:val="ListeParagraf"/>
        <w:numPr>
          <w:ilvl w:val="0"/>
          <w:numId w:val="29"/>
        </w:numPr>
        <w:rPr>
          <w:rFonts w:ascii="Arial" w:hAnsi="Arial" w:cs="Arial"/>
          <w:sz w:val="18"/>
          <w:szCs w:val="18"/>
        </w:rPr>
      </w:pPr>
      <w:r w:rsidRPr="008D24CD">
        <w:rPr>
          <w:rFonts w:ascii="Arial" w:hAnsi="Arial" w:cs="Arial"/>
          <w:sz w:val="18"/>
          <w:szCs w:val="18"/>
        </w:rPr>
        <w:t>Esneklik:</w:t>
      </w:r>
    </w:p>
    <w:p w14:paraId="0FB1F8A4" w14:textId="77777777" w:rsidR="00484108" w:rsidRPr="008D24CD" w:rsidRDefault="00484108" w:rsidP="00484108">
      <w:pPr>
        <w:pStyle w:val="ListeParagraf"/>
        <w:ind w:left="1065"/>
        <w:rPr>
          <w:rFonts w:ascii="Arial" w:hAnsi="Arial" w:cs="Arial"/>
          <w:sz w:val="18"/>
          <w:szCs w:val="18"/>
        </w:rPr>
      </w:pPr>
      <w:r w:rsidRPr="008D24CD">
        <w:rPr>
          <w:rFonts w:ascii="Arial" w:hAnsi="Arial" w:cs="Arial"/>
          <w:sz w:val="18"/>
          <w:szCs w:val="18"/>
        </w:rPr>
        <w:t>Sosyal mesafe gereklilikleri, kültürel özellikler veya yerel yönetim koşulları nedeniyle yüz yüze toplantıların sınırlı olduğu durumlarda, internet tabanlı toplantılar veya telefon görüşmeleri gibi alternatif yöntemler kullanılacaktır.</w:t>
      </w:r>
    </w:p>
    <w:p w14:paraId="399C571D" w14:textId="77777777" w:rsidR="00484108" w:rsidRPr="008D24CD" w:rsidRDefault="00484108" w:rsidP="00484108">
      <w:pPr>
        <w:pStyle w:val="ListeParagraf"/>
        <w:ind w:left="1065"/>
        <w:rPr>
          <w:rFonts w:ascii="Arial" w:hAnsi="Arial" w:cs="Arial"/>
          <w:sz w:val="18"/>
          <w:szCs w:val="18"/>
        </w:rPr>
      </w:pPr>
    </w:p>
    <w:p w14:paraId="0C12AC76" w14:textId="729FD5C6" w:rsidR="00484108" w:rsidRPr="008D24CD" w:rsidRDefault="00484108" w:rsidP="00484108">
      <w:pPr>
        <w:rPr>
          <w:rFonts w:ascii="Arial" w:hAnsi="Arial" w:cs="Arial"/>
          <w:sz w:val="18"/>
          <w:szCs w:val="18"/>
        </w:rPr>
      </w:pPr>
      <w:r w:rsidRPr="008D24CD">
        <w:rPr>
          <w:rFonts w:ascii="Arial" w:hAnsi="Arial" w:cs="Arial"/>
          <w:sz w:val="18"/>
          <w:szCs w:val="18"/>
        </w:rPr>
        <w:t>15 Mayıs 2025 tarihinde Uslu Teknoloji tarafından saha ziyareti gerçekleştirilmiştir. Bu ziyaret kapsamında Giresun Belediyesi yetkilileri ile görüşülmüş, alt proje alanlarında incelemeler yapılmıştır. Bu doğrultuda, Hacılı Mahallesi muhtarıyla toplantı yapılmış ve etki alanında yaşayan 4 kişi ile görüşmeler gerçekleştirilmiştir.</w:t>
      </w:r>
    </w:p>
    <w:p w14:paraId="0D635E04" w14:textId="21DA3126" w:rsidR="00484108" w:rsidRPr="008D24CD" w:rsidRDefault="00484108" w:rsidP="00484108">
      <w:pPr>
        <w:rPr>
          <w:rFonts w:ascii="Arial" w:hAnsi="Arial" w:cs="Arial"/>
          <w:sz w:val="18"/>
          <w:szCs w:val="18"/>
        </w:rPr>
      </w:pPr>
      <w:r w:rsidRPr="008D24CD">
        <w:rPr>
          <w:rFonts w:ascii="Arial" w:hAnsi="Arial" w:cs="Arial"/>
          <w:sz w:val="18"/>
          <w:szCs w:val="18"/>
        </w:rPr>
        <w:t>Görüşülen kişilerin büyük çoğunluğu projeden haberdar olduklarını ve özellikle yenilenebilir enerji kapasitesine katkısı nedeniyle projeyi desteklediklerini ifade etmişlerdir. İnşaat sırasında oluşabilecek toz ve gürültü gibi etkiler hakkında bilgilendirme yapılmış, toz bastırma uygulamaları ve çalışma saatlerinin düzenleneceği belirtilmiştir. İnşaat süreci boyunca sürekli izleme yapılacağı da aktarılmıştır.</w:t>
      </w:r>
    </w:p>
    <w:p w14:paraId="6D02203D" w14:textId="46541228" w:rsidR="00484108" w:rsidRPr="008D24CD" w:rsidRDefault="00484108" w:rsidP="00484108">
      <w:pPr>
        <w:rPr>
          <w:rFonts w:ascii="Arial" w:hAnsi="Arial" w:cs="Arial"/>
          <w:sz w:val="18"/>
          <w:szCs w:val="18"/>
        </w:rPr>
      </w:pPr>
      <w:r w:rsidRPr="008D24CD">
        <w:rPr>
          <w:rFonts w:ascii="Arial" w:hAnsi="Arial" w:cs="Arial"/>
          <w:sz w:val="18"/>
          <w:szCs w:val="18"/>
        </w:rPr>
        <w:t>Ayrıca, proje kapsamında yol kapanması ya da altyapı hizmetlerinde aksama beklenmediği açıklanmıştır.</w:t>
      </w:r>
    </w:p>
    <w:p w14:paraId="40FD35CF" w14:textId="3FA0C7A7" w:rsidR="00484108" w:rsidRPr="008D24CD" w:rsidRDefault="00484108" w:rsidP="00484108">
      <w:pPr>
        <w:rPr>
          <w:rFonts w:ascii="Arial" w:hAnsi="Arial" w:cs="Arial"/>
          <w:sz w:val="18"/>
          <w:szCs w:val="18"/>
        </w:rPr>
      </w:pPr>
      <w:r w:rsidRPr="008D24CD">
        <w:rPr>
          <w:rFonts w:ascii="Arial" w:hAnsi="Arial" w:cs="Arial"/>
          <w:sz w:val="18"/>
          <w:szCs w:val="18"/>
        </w:rPr>
        <w:t xml:space="preserve">Güneş enerjisi santrali alanına yakın yerleşimlerde yaşayan kişilerle de görüşmeler yapılmıştır. Sosyal uzman eşliğinde gerçekleştirilen bu toplantılara 7 kişi (2 kadın, 5 erkek) katılmıştır. Görüşmelerde katılımcıların yaş, cinsiyet ve geçim kaynakları gibi sosyo-demografik bilgileri ile proje hakkındaki görüş ve beklentileri alınmıştır. Herhangi bir önemli endişe veya itiraz iletilmemiştir. Bu bilgiler hem </w:t>
      </w:r>
      <w:r w:rsidR="00E0186B" w:rsidRPr="008D24CD">
        <w:rPr>
          <w:rFonts w:ascii="Arial" w:hAnsi="Arial" w:cs="Arial"/>
          <w:sz w:val="18"/>
          <w:szCs w:val="18"/>
        </w:rPr>
        <w:t>PKP</w:t>
      </w:r>
      <w:r w:rsidRPr="008D24CD">
        <w:rPr>
          <w:rFonts w:ascii="Arial" w:hAnsi="Arial" w:cs="Arial"/>
          <w:sz w:val="18"/>
          <w:szCs w:val="18"/>
        </w:rPr>
        <w:t xml:space="preserve"> hem de Çevresel ve Sosyal Yönetim Planı (ÇSYP) hazırlanırken dikkate alınmıştır.</w:t>
      </w:r>
    </w:p>
    <w:p w14:paraId="7F9A8AB5" w14:textId="0CCB333E" w:rsidR="00484108" w:rsidRPr="008D24CD" w:rsidRDefault="00484108" w:rsidP="00484108">
      <w:pPr>
        <w:rPr>
          <w:rFonts w:ascii="Arial" w:hAnsi="Arial" w:cs="Arial"/>
          <w:sz w:val="18"/>
          <w:szCs w:val="18"/>
        </w:rPr>
      </w:pPr>
      <w:r w:rsidRPr="008D24CD">
        <w:rPr>
          <w:rFonts w:ascii="Arial" w:hAnsi="Arial" w:cs="Arial"/>
          <w:sz w:val="18"/>
          <w:szCs w:val="18"/>
        </w:rPr>
        <w:t>Ek olarak, Hacılı Mahallesi’nde yaşayan 4 kişiyle bireysel görüşmeler yapılmıştır. Raporda sunulan tüm veriler, saha ziyaretinde muhtardan ve yerel halktan alınan bilgi ve geri bildirimlere dayanmaktadır.</w:t>
      </w:r>
    </w:p>
    <w:p w14:paraId="28C5A623" w14:textId="033523F6" w:rsidR="00484108" w:rsidRPr="008D24CD" w:rsidRDefault="00484108" w:rsidP="00484108">
      <w:pPr>
        <w:rPr>
          <w:rFonts w:ascii="Arial" w:hAnsi="Arial" w:cs="Arial"/>
          <w:sz w:val="18"/>
          <w:szCs w:val="18"/>
        </w:rPr>
      </w:pPr>
      <w:r w:rsidRPr="008D24CD">
        <w:rPr>
          <w:rFonts w:ascii="Arial" w:hAnsi="Arial" w:cs="Arial"/>
          <w:sz w:val="18"/>
          <w:szCs w:val="18"/>
        </w:rPr>
        <w:t xml:space="preserve">Dünya Bankası </w:t>
      </w:r>
      <w:r w:rsidR="00E0186B" w:rsidRPr="008D24CD">
        <w:rPr>
          <w:rFonts w:ascii="Arial" w:hAnsi="Arial" w:cs="Arial"/>
          <w:sz w:val="18"/>
          <w:szCs w:val="18"/>
        </w:rPr>
        <w:t>Ç</w:t>
      </w:r>
      <w:r w:rsidRPr="008D24CD">
        <w:rPr>
          <w:rFonts w:ascii="Arial" w:hAnsi="Arial" w:cs="Arial"/>
          <w:sz w:val="18"/>
          <w:szCs w:val="18"/>
        </w:rPr>
        <w:t>SS10 kapsamında paydaşlar şu üç grupta sınıflandırılır:</w:t>
      </w:r>
    </w:p>
    <w:p w14:paraId="68BA4A7D" w14:textId="7885334F" w:rsidR="00484108" w:rsidRPr="008D24CD" w:rsidRDefault="00484108" w:rsidP="00A31BA6">
      <w:pPr>
        <w:pStyle w:val="ListeParagraf"/>
        <w:numPr>
          <w:ilvl w:val="0"/>
          <w:numId w:val="29"/>
        </w:numPr>
        <w:rPr>
          <w:rFonts w:ascii="Arial" w:hAnsi="Arial" w:cs="Arial"/>
          <w:sz w:val="18"/>
          <w:szCs w:val="18"/>
        </w:rPr>
      </w:pPr>
      <w:r w:rsidRPr="008D24CD">
        <w:rPr>
          <w:rFonts w:ascii="Arial" w:hAnsi="Arial" w:cs="Arial"/>
          <w:sz w:val="18"/>
          <w:szCs w:val="18"/>
        </w:rPr>
        <w:t>Projeden doğrudan veya dolaylı etkilenenler (proje etkilenen taraflar),</w:t>
      </w:r>
    </w:p>
    <w:p w14:paraId="2273574E" w14:textId="765AEDCD" w:rsidR="00484108" w:rsidRPr="008D24CD" w:rsidRDefault="00484108" w:rsidP="00A31BA6">
      <w:pPr>
        <w:pStyle w:val="ListeParagraf"/>
        <w:numPr>
          <w:ilvl w:val="0"/>
          <w:numId w:val="29"/>
        </w:numPr>
        <w:rPr>
          <w:rFonts w:ascii="Arial" w:hAnsi="Arial" w:cs="Arial"/>
          <w:sz w:val="18"/>
          <w:szCs w:val="18"/>
        </w:rPr>
      </w:pPr>
      <w:r w:rsidRPr="008D24CD">
        <w:rPr>
          <w:rFonts w:ascii="Arial" w:hAnsi="Arial" w:cs="Arial"/>
          <w:sz w:val="18"/>
          <w:szCs w:val="18"/>
        </w:rPr>
        <w:t>Projeye ilgi duyan diğer paydaşlar (diğer ilgili taraflar),</w:t>
      </w:r>
    </w:p>
    <w:p w14:paraId="43BFAE41" w14:textId="40FA4935" w:rsidR="00281368" w:rsidRPr="008D24CD" w:rsidRDefault="00484108" w:rsidP="00A31BA6">
      <w:pPr>
        <w:pStyle w:val="ListeParagraf"/>
        <w:numPr>
          <w:ilvl w:val="0"/>
          <w:numId w:val="29"/>
        </w:numPr>
        <w:rPr>
          <w:rFonts w:ascii="Arial" w:hAnsi="Arial" w:cs="Arial"/>
        </w:rPr>
      </w:pPr>
      <w:r w:rsidRPr="008D24CD">
        <w:rPr>
          <w:rFonts w:ascii="Arial" w:hAnsi="Arial" w:cs="Arial"/>
          <w:sz w:val="18"/>
          <w:szCs w:val="18"/>
        </w:rPr>
        <w:t>Hassas/dezavantajlı bireyler veya gruplar</w:t>
      </w:r>
    </w:p>
    <w:p w14:paraId="3DAB712D" w14:textId="19F50115" w:rsidR="005C24CD" w:rsidRPr="008D24CD" w:rsidRDefault="00050B4D" w:rsidP="00AA2CBF">
      <w:pPr>
        <w:pStyle w:val="Balk2"/>
        <w:rPr>
          <w:lang w:val="tr-TR"/>
        </w:rPr>
      </w:pPr>
      <w:bookmarkStart w:id="42" w:name="_Toc216068882"/>
      <w:bookmarkStart w:id="43" w:name="_Hlk184859080"/>
      <w:bookmarkEnd w:id="40"/>
      <w:bookmarkEnd w:id="41"/>
      <w:r w:rsidRPr="008D24CD">
        <w:rPr>
          <w:lang w:val="tr-TR"/>
        </w:rPr>
        <w:t>Proje</w:t>
      </w:r>
      <w:r w:rsidR="00651E6B" w:rsidRPr="008D24CD">
        <w:rPr>
          <w:lang w:val="tr-TR"/>
        </w:rPr>
        <w:t>den Etkilenen Taraflar</w:t>
      </w:r>
      <w:bookmarkEnd w:id="42"/>
    </w:p>
    <w:p w14:paraId="7604C6F5" w14:textId="0AF436E5" w:rsidR="00651E6B" w:rsidRPr="008D24CD" w:rsidRDefault="00651E6B" w:rsidP="00651E6B">
      <w:pPr>
        <w:pStyle w:val="Metin"/>
        <w:spacing w:line="276" w:lineRule="auto"/>
        <w:rPr>
          <w:lang w:val="tr-TR"/>
        </w:rPr>
      </w:pPr>
      <w:r w:rsidRPr="008D24CD">
        <w:rPr>
          <w:lang w:val="tr-TR"/>
        </w:rPr>
        <w:t>Alt proje süresince iş birliği yapılacak temel proje etkilenen taraflar şunlardır:</w:t>
      </w:r>
    </w:p>
    <w:p w14:paraId="43DA7B01" w14:textId="55EAB865" w:rsidR="00651E6B" w:rsidRPr="008D24CD" w:rsidRDefault="00651E6B" w:rsidP="00A31BA6">
      <w:pPr>
        <w:pStyle w:val="Metin"/>
        <w:numPr>
          <w:ilvl w:val="0"/>
          <w:numId w:val="33"/>
        </w:numPr>
        <w:spacing w:line="276" w:lineRule="auto"/>
        <w:rPr>
          <w:lang w:val="tr-TR"/>
        </w:rPr>
      </w:pPr>
      <w:r w:rsidRPr="008D24CD">
        <w:rPr>
          <w:lang w:val="tr-TR"/>
        </w:rPr>
        <w:lastRenderedPageBreak/>
        <w:t>Hacılı Mahallesi sakinleri (45 kişi)</w:t>
      </w:r>
    </w:p>
    <w:p w14:paraId="33586463" w14:textId="28B0E64A" w:rsidR="00651E6B" w:rsidRPr="008D24CD" w:rsidRDefault="00651E6B" w:rsidP="00A31BA6">
      <w:pPr>
        <w:pStyle w:val="Metin"/>
        <w:numPr>
          <w:ilvl w:val="0"/>
          <w:numId w:val="33"/>
        </w:numPr>
        <w:spacing w:line="276" w:lineRule="auto"/>
        <w:rPr>
          <w:lang w:val="tr-TR"/>
        </w:rPr>
      </w:pPr>
      <w:r w:rsidRPr="008D24CD">
        <w:rPr>
          <w:lang w:val="tr-TR"/>
        </w:rPr>
        <w:t>Alt proje alanına en yakın 3 hane</w:t>
      </w:r>
    </w:p>
    <w:p w14:paraId="3A4FD6F9" w14:textId="257F786E" w:rsidR="00651E6B" w:rsidRPr="008D24CD" w:rsidRDefault="00651E6B" w:rsidP="00A31BA6">
      <w:pPr>
        <w:pStyle w:val="Metin"/>
        <w:numPr>
          <w:ilvl w:val="0"/>
          <w:numId w:val="33"/>
        </w:numPr>
        <w:spacing w:line="276" w:lineRule="auto"/>
        <w:rPr>
          <w:lang w:val="tr-TR"/>
        </w:rPr>
      </w:pPr>
      <w:r w:rsidRPr="008D24CD">
        <w:rPr>
          <w:lang w:val="tr-TR"/>
        </w:rPr>
        <w:t>Malzeme ve ekipman tedarik süreçlerinde yer alacak yerel işletmeler</w:t>
      </w:r>
    </w:p>
    <w:p w14:paraId="4ED94435" w14:textId="263BDBBF" w:rsidR="00651E6B" w:rsidRPr="008D24CD" w:rsidRDefault="00651E6B" w:rsidP="00A31BA6">
      <w:pPr>
        <w:pStyle w:val="Metin"/>
        <w:numPr>
          <w:ilvl w:val="0"/>
          <w:numId w:val="33"/>
        </w:numPr>
        <w:spacing w:line="276" w:lineRule="auto"/>
        <w:rPr>
          <w:lang w:val="tr-TR"/>
        </w:rPr>
      </w:pPr>
      <w:r w:rsidRPr="008D24CD">
        <w:rPr>
          <w:lang w:val="tr-TR"/>
        </w:rPr>
        <w:t>Alt proje çalışanları</w:t>
      </w:r>
    </w:p>
    <w:p w14:paraId="1564D80E" w14:textId="2F9ED1B7" w:rsidR="00651E6B" w:rsidRPr="008D24CD" w:rsidRDefault="00651E6B" w:rsidP="00651E6B">
      <w:pPr>
        <w:pStyle w:val="Metin"/>
        <w:spacing w:line="276" w:lineRule="auto"/>
        <w:rPr>
          <w:lang w:val="tr-TR"/>
        </w:rPr>
      </w:pPr>
      <w:r w:rsidRPr="008D24CD">
        <w:rPr>
          <w:lang w:val="tr-TR"/>
        </w:rPr>
        <w:t xml:space="preserve">Güneş enerjisi santrali alanına 620–756 metre mesafedeki üç hane başlangıçta beklenen düşük inşaat etkileri sebebiyle etki alanına dahil edilmemişken, saha gözlemleri ve görüşmeler sonucunda </w:t>
      </w:r>
      <w:r w:rsidR="00E0186B" w:rsidRPr="008D24CD">
        <w:rPr>
          <w:lang w:val="tr-TR"/>
        </w:rPr>
        <w:t>EA</w:t>
      </w:r>
      <w:r w:rsidRPr="008D24CD">
        <w:rPr>
          <w:lang w:val="tr-TR"/>
        </w:rPr>
        <w:t>’y</w:t>
      </w:r>
      <w:r w:rsidR="00E0186B" w:rsidRPr="008D24CD">
        <w:rPr>
          <w:lang w:val="tr-TR"/>
        </w:rPr>
        <w:t>a</w:t>
      </w:r>
      <w:r w:rsidRPr="008D24CD">
        <w:rPr>
          <w:lang w:val="tr-TR"/>
        </w:rPr>
        <w:t xml:space="preserve"> dahil edilmiştir.</w:t>
      </w:r>
    </w:p>
    <w:p w14:paraId="63EC9500" w14:textId="140CE156" w:rsidR="00FD1987" w:rsidRPr="008D24CD" w:rsidRDefault="00651E6B" w:rsidP="00651E6B">
      <w:pPr>
        <w:pStyle w:val="Metin"/>
        <w:spacing w:line="276" w:lineRule="auto"/>
        <w:rPr>
          <w:lang w:val="tr-TR"/>
        </w:rPr>
      </w:pPr>
      <w:r w:rsidRPr="008D24CD">
        <w:rPr>
          <w:lang w:val="tr-TR"/>
        </w:rPr>
        <w:t xml:space="preserve">Mevcut verilere göre bu haneler, Dünya Bankası </w:t>
      </w:r>
      <w:r w:rsidR="00E0186B" w:rsidRPr="008D24CD">
        <w:rPr>
          <w:lang w:val="tr-TR"/>
        </w:rPr>
        <w:t>Ç</w:t>
      </w:r>
      <w:r w:rsidRPr="008D24CD">
        <w:rPr>
          <w:lang w:val="tr-TR"/>
        </w:rPr>
        <w:t>SS’leri ve ulusal mevzuat kapsamında kırılgan veya dezavantajlı grup kriterlerini karşılamamaktadır. Bu nedenle kırılgan gruplar içinde değil, doğrudan etkilenen paydaşlar içinde yer almaktadırlar.</w:t>
      </w:r>
      <w:r w:rsidR="007D0C0D" w:rsidRPr="008D24CD">
        <w:rPr>
          <w:lang w:val="tr-TR"/>
        </w:rPr>
        <w:t>.</w:t>
      </w:r>
    </w:p>
    <w:p w14:paraId="48ACB9D4" w14:textId="3725B7E5" w:rsidR="005C24CD" w:rsidRPr="008D24CD" w:rsidRDefault="00651E6B" w:rsidP="004E4951">
      <w:pPr>
        <w:pStyle w:val="Balk2"/>
        <w:rPr>
          <w:lang w:val="tr-TR"/>
        </w:rPr>
      </w:pPr>
      <w:bookmarkStart w:id="44" w:name="_Toc216068883"/>
      <w:r w:rsidRPr="008D24CD">
        <w:rPr>
          <w:lang w:val="tr-TR"/>
        </w:rPr>
        <w:t>Diğer İlgili Taraflar</w:t>
      </w:r>
      <w:bookmarkEnd w:id="44"/>
    </w:p>
    <w:p w14:paraId="58CC97E7" w14:textId="4049208C" w:rsidR="00651E6B" w:rsidRPr="008D24CD" w:rsidRDefault="00651E6B" w:rsidP="00651E6B">
      <w:pPr>
        <w:pStyle w:val="GvdeMetni"/>
        <w:rPr>
          <w:rFonts w:cs="Arial"/>
          <w:szCs w:val="18"/>
          <w:lang w:val="tr-TR"/>
        </w:rPr>
      </w:pPr>
      <w:r w:rsidRPr="008D24CD">
        <w:rPr>
          <w:rFonts w:cs="Arial"/>
          <w:szCs w:val="18"/>
          <w:lang w:val="tr-TR"/>
        </w:rPr>
        <w:t>Diğer ilgili taraflar, proje konumu, sektör ilgisi veya kurumsal rolleri nedeniyle alt projeye ilgi duyabilecek kişi, grup ve kuruluşlardır. Bu gruba kamu kurumları, medya, sivil toplum kuruluşları ve akademik kuruluşlar dahildir.</w:t>
      </w:r>
    </w:p>
    <w:p w14:paraId="2DD6682A" w14:textId="536F37A1" w:rsidR="00A32B64" w:rsidRPr="008D24CD" w:rsidRDefault="00651E6B" w:rsidP="00651E6B">
      <w:pPr>
        <w:pStyle w:val="GvdeMetni"/>
        <w:rPr>
          <w:rFonts w:eastAsia="MS Mincho" w:cs="Arial"/>
          <w:szCs w:val="18"/>
          <w:lang w:val="tr-TR" w:bidi="en-US"/>
        </w:rPr>
      </w:pPr>
      <w:r w:rsidRPr="008D24CD">
        <w:rPr>
          <w:rFonts w:cs="Arial"/>
          <w:szCs w:val="18"/>
          <w:lang w:val="tr-TR"/>
        </w:rPr>
        <w:t>Medya kuruluşları, kamuoyunun bilgilendirilmesi ve algının şekillenmesinde önemli rol oynadığı için düzenli iletişim sağlanacaktır</w:t>
      </w:r>
      <w:r w:rsidRPr="008D24CD">
        <w:rPr>
          <w:rFonts w:eastAsia="MS Mincho" w:cs="Arial"/>
          <w:szCs w:val="18"/>
          <w:lang w:val="tr-TR" w:bidi="en-US"/>
        </w:rPr>
        <w:t>.</w:t>
      </w:r>
    </w:p>
    <w:p w14:paraId="280770BD" w14:textId="319EA8E6" w:rsidR="00A32B64" w:rsidRPr="008D24CD" w:rsidRDefault="00651E6B" w:rsidP="00A32B64">
      <w:pPr>
        <w:spacing w:before="60" w:after="240" w:line="276" w:lineRule="auto"/>
        <w:contextualSpacing/>
        <w:rPr>
          <w:rFonts w:ascii="Arial" w:hAnsi="Arial" w:cs="Arial"/>
          <w:b/>
          <w:bCs/>
          <w:sz w:val="18"/>
          <w:szCs w:val="18"/>
        </w:rPr>
      </w:pPr>
      <w:r w:rsidRPr="008D24CD">
        <w:rPr>
          <w:rFonts w:ascii="Arial" w:hAnsi="Arial" w:cs="Arial"/>
          <w:b/>
          <w:bCs/>
          <w:sz w:val="18"/>
          <w:szCs w:val="18"/>
        </w:rPr>
        <w:t>Kamu Kurumları</w:t>
      </w:r>
    </w:p>
    <w:p w14:paraId="0FED7A24" w14:textId="06BD3879" w:rsidR="00A32B64" w:rsidRPr="008D24CD" w:rsidRDefault="00BF0326" w:rsidP="00A32B64">
      <w:pPr>
        <w:spacing w:before="240" w:after="60" w:line="276" w:lineRule="auto"/>
        <w:contextualSpacing/>
        <w:rPr>
          <w:rFonts w:ascii="Arial" w:hAnsi="Arial" w:cs="Arial"/>
          <w:sz w:val="18"/>
          <w:szCs w:val="18"/>
        </w:rPr>
      </w:pPr>
      <w:r w:rsidRPr="008D24CD">
        <w:rPr>
          <w:rFonts w:ascii="Arial" w:hAnsi="Arial" w:cs="Arial"/>
          <w:sz w:val="18"/>
          <w:szCs w:val="18"/>
        </w:rPr>
        <w:t>Alt proje tasarım, inşaat ve işletme süreçleri ile ilgili olarak ulusal ve yerel düzeydeki hükümet kurumlarının özel görüşleri talep edilebilir; bu durumda ilgi düzeyleri orta ve etki düzeyleri düşük olarak belirlenmiştir.</w:t>
      </w:r>
    </w:p>
    <w:p w14:paraId="5FDD77FE" w14:textId="343F6142" w:rsidR="00BF0326" w:rsidRPr="008D24CD" w:rsidRDefault="00BF0326" w:rsidP="00BF0326">
      <w:pPr>
        <w:pStyle w:val="ListeParagraf"/>
        <w:numPr>
          <w:ilvl w:val="0"/>
          <w:numId w:val="19"/>
        </w:numPr>
        <w:spacing w:before="60" w:after="60" w:line="276" w:lineRule="auto"/>
        <w:rPr>
          <w:rFonts w:ascii="Arial" w:hAnsi="Arial" w:cs="Arial"/>
          <w:sz w:val="18"/>
          <w:szCs w:val="18"/>
        </w:rPr>
      </w:pPr>
      <w:r w:rsidRPr="008D24CD">
        <w:rPr>
          <w:rFonts w:ascii="Arial" w:hAnsi="Arial" w:cs="Arial"/>
          <w:sz w:val="18"/>
          <w:szCs w:val="18"/>
        </w:rPr>
        <w:t>Çalışma ve Sosyal Güvenlik Bakanlığı</w:t>
      </w:r>
    </w:p>
    <w:p w14:paraId="4E513658" w14:textId="7E286046" w:rsidR="00BF0326" w:rsidRPr="008D24CD" w:rsidRDefault="00BF0326" w:rsidP="00BF0326">
      <w:pPr>
        <w:pStyle w:val="ListeParagraf"/>
        <w:numPr>
          <w:ilvl w:val="0"/>
          <w:numId w:val="19"/>
        </w:numPr>
        <w:spacing w:before="60" w:after="60" w:line="276" w:lineRule="auto"/>
        <w:rPr>
          <w:rFonts w:ascii="Arial" w:hAnsi="Arial" w:cs="Arial"/>
          <w:sz w:val="18"/>
          <w:szCs w:val="18"/>
        </w:rPr>
      </w:pPr>
      <w:r w:rsidRPr="008D24CD">
        <w:rPr>
          <w:rFonts w:ascii="Arial" w:hAnsi="Arial" w:cs="Arial"/>
          <w:sz w:val="18"/>
          <w:szCs w:val="18"/>
        </w:rPr>
        <w:t>Çalışma Genel Müdürlüğü</w:t>
      </w:r>
    </w:p>
    <w:p w14:paraId="1C9EBD77" w14:textId="689306D8" w:rsidR="00BF0326" w:rsidRPr="008D24CD" w:rsidRDefault="00BF0326" w:rsidP="00BF0326">
      <w:pPr>
        <w:pStyle w:val="ListeParagraf"/>
        <w:numPr>
          <w:ilvl w:val="0"/>
          <w:numId w:val="19"/>
        </w:numPr>
        <w:spacing w:before="60" w:after="60" w:line="276" w:lineRule="auto"/>
        <w:rPr>
          <w:rFonts w:ascii="Arial" w:hAnsi="Arial" w:cs="Arial"/>
          <w:sz w:val="18"/>
          <w:szCs w:val="18"/>
        </w:rPr>
      </w:pPr>
      <w:r w:rsidRPr="008D24CD">
        <w:rPr>
          <w:rFonts w:ascii="Arial" w:hAnsi="Arial" w:cs="Arial"/>
          <w:sz w:val="18"/>
          <w:szCs w:val="18"/>
        </w:rPr>
        <w:t>İş Sağlığı ve Güvenliği Genel Müdürlüğü</w:t>
      </w:r>
    </w:p>
    <w:p w14:paraId="10D73C80" w14:textId="5254AF21" w:rsidR="00BF0326" w:rsidRPr="008D24CD" w:rsidRDefault="00BF0326" w:rsidP="00BF0326">
      <w:pPr>
        <w:pStyle w:val="ListeParagraf"/>
        <w:numPr>
          <w:ilvl w:val="0"/>
          <w:numId w:val="19"/>
        </w:numPr>
        <w:spacing w:before="60" w:after="60" w:line="276" w:lineRule="auto"/>
        <w:rPr>
          <w:rFonts w:ascii="Arial" w:hAnsi="Arial" w:cs="Arial"/>
          <w:sz w:val="18"/>
          <w:szCs w:val="18"/>
        </w:rPr>
      </w:pPr>
      <w:r w:rsidRPr="008D24CD">
        <w:rPr>
          <w:rFonts w:ascii="Arial" w:hAnsi="Arial" w:cs="Arial"/>
          <w:sz w:val="18"/>
          <w:szCs w:val="18"/>
        </w:rPr>
        <w:t>Giresun Valiliği</w:t>
      </w:r>
    </w:p>
    <w:p w14:paraId="2C38ABCE" w14:textId="4F533E3D" w:rsidR="00BF0326" w:rsidRPr="008D24CD" w:rsidRDefault="00BF0326" w:rsidP="00BF0326">
      <w:pPr>
        <w:pStyle w:val="ListeParagraf"/>
        <w:numPr>
          <w:ilvl w:val="0"/>
          <w:numId w:val="19"/>
        </w:numPr>
        <w:spacing w:before="60" w:after="60" w:line="276" w:lineRule="auto"/>
        <w:rPr>
          <w:rFonts w:ascii="Arial" w:hAnsi="Arial" w:cs="Arial"/>
          <w:sz w:val="18"/>
          <w:szCs w:val="18"/>
        </w:rPr>
      </w:pPr>
      <w:r w:rsidRPr="008D24CD">
        <w:rPr>
          <w:rFonts w:ascii="Arial" w:hAnsi="Arial" w:cs="Arial"/>
          <w:sz w:val="18"/>
          <w:szCs w:val="18"/>
        </w:rPr>
        <w:t>Sosyal Güvenlik Kurumu İl Müdürlüğü</w:t>
      </w:r>
    </w:p>
    <w:p w14:paraId="1523C53F" w14:textId="7B7A45B7" w:rsidR="00BF0326" w:rsidRPr="008D24CD" w:rsidRDefault="00BF0326" w:rsidP="00BF0326">
      <w:pPr>
        <w:pStyle w:val="ListeParagraf"/>
        <w:numPr>
          <w:ilvl w:val="0"/>
          <w:numId w:val="19"/>
        </w:numPr>
        <w:spacing w:before="60" w:after="60" w:line="276" w:lineRule="auto"/>
        <w:rPr>
          <w:rFonts w:ascii="Arial" w:hAnsi="Arial" w:cs="Arial"/>
          <w:sz w:val="18"/>
          <w:szCs w:val="18"/>
        </w:rPr>
      </w:pPr>
      <w:r w:rsidRPr="008D24CD">
        <w:rPr>
          <w:rFonts w:ascii="Arial" w:hAnsi="Arial" w:cs="Arial"/>
          <w:sz w:val="18"/>
          <w:szCs w:val="18"/>
        </w:rPr>
        <w:t>Çevre, Şehircilik ve İklim Değişikliği İl Müdürlüğü</w:t>
      </w:r>
    </w:p>
    <w:p w14:paraId="1852B956" w14:textId="2C7BEC90" w:rsidR="00BF0326" w:rsidRPr="008D24CD" w:rsidRDefault="00BF0326" w:rsidP="00BF0326">
      <w:pPr>
        <w:pStyle w:val="ListeParagraf"/>
        <w:numPr>
          <w:ilvl w:val="0"/>
          <w:numId w:val="19"/>
        </w:numPr>
        <w:spacing w:before="60" w:after="60" w:line="276" w:lineRule="auto"/>
        <w:rPr>
          <w:rFonts w:ascii="Arial" w:hAnsi="Arial" w:cs="Arial"/>
          <w:sz w:val="18"/>
          <w:szCs w:val="18"/>
        </w:rPr>
      </w:pPr>
      <w:r w:rsidRPr="008D24CD">
        <w:rPr>
          <w:rFonts w:ascii="Arial" w:hAnsi="Arial" w:cs="Arial"/>
          <w:sz w:val="18"/>
          <w:szCs w:val="18"/>
        </w:rPr>
        <w:t>Giresun İl Sivil Toplumla İlişkiler Müdürlüğü</w:t>
      </w:r>
    </w:p>
    <w:p w14:paraId="389CDB9A" w14:textId="0FDB9E14" w:rsidR="00BF0326" w:rsidRPr="008D24CD" w:rsidRDefault="00BF0326" w:rsidP="00BF0326">
      <w:pPr>
        <w:pStyle w:val="ListeParagraf"/>
        <w:numPr>
          <w:ilvl w:val="0"/>
          <w:numId w:val="19"/>
        </w:numPr>
        <w:spacing w:before="60" w:after="60" w:line="276" w:lineRule="auto"/>
        <w:rPr>
          <w:rFonts w:ascii="Arial" w:hAnsi="Arial" w:cs="Arial"/>
          <w:sz w:val="18"/>
          <w:szCs w:val="18"/>
        </w:rPr>
      </w:pPr>
      <w:r w:rsidRPr="008D24CD">
        <w:rPr>
          <w:rFonts w:ascii="Arial" w:hAnsi="Arial" w:cs="Arial"/>
          <w:sz w:val="18"/>
          <w:szCs w:val="18"/>
        </w:rPr>
        <w:t>Alucra Kaymakamlığı</w:t>
      </w:r>
    </w:p>
    <w:p w14:paraId="4A20DED7" w14:textId="3E2459C6" w:rsidR="00A32B64" w:rsidRPr="008D24CD" w:rsidRDefault="00BF0326" w:rsidP="00BF0326">
      <w:pPr>
        <w:pStyle w:val="ListeParagraf"/>
        <w:numPr>
          <w:ilvl w:val="0"/>
          <w:numId w:val="19"/>
        </w:numPr>
        <w:spacing w:before="60" w:after="60" w:line="276" w:lineRule="auto"/>
        <w:rPr>
          <w:rFonts w:ascii="Arial" w:hAnsi="Arial" w:cs="Arial"/>
          <w:sz w:val="18"/>
          <w:szCs w:val="18"/>
        </w:rPr>
      </w:pPr>
      <w:r w:rsidRPr="008D24CD">
        <w:rPr>
          <w:rFonts w:ascii="Arial" w:hAnsi="Arial" w:cs="Arial"/>
          <w:sz w:val="18"/>
          <w:szCs w:val="18"/>
        </w:rPr>
        <w:t>Çoruh EDAS</w:t>
      </w:r>
    </w:p>
    <w:p w14:paraId="471AC395" w14:textId="2D6171E4" w:rsidR="00A32B64" w:rsidRPr="008D24CD" w:rsidRDefault="00BF0326" w:rsidP="00A32B64">
      <w:pPr>
        <w:spacing w:before="60" w:after="60" w:line="276" w:lineRule="auto"/>
        <w:contextualSpacing/>
        <w:rPr>
          <w:rFonts w:ascii="Arial" w:hAnsi="Arial" w:cs="Arial"/>
          <w:b/>
          <w:bCs/>
          <w:sz w:val="18"/>
          <w:szCs w:val="18"/>
        </w:rPr>
      </w:pPr>
      <w:r w:rsidRPr="008D24CD">
        <w:rPr>
          <w:rFonts w:ascii="Arial" w:hAnsi="Arial" w:cs="Arial"/>
          <w:b/>
          <w:bCs/>
          <w:sz w:val="18"/>
          <w:szCs w:val="18"/>
        </w:rPr>
        <w:t>STK’lar</w:t>
      </w:r>
    </w:p>
    <w:p w14:paraId="4228B533" w14:textId="76B05F94" w:rsidR="00A32B64" w:rsidRPr="008D24CD" w:rsidRDefault="00BF0326" w:rsidP="00A32B64">
      <w:pPr>
        <w:spacing w:before="60" w:after="240" w:line="276" w:lineRule="auto"/>
        <w:contextualSpacing/>
        <w:rPr>
          <w:rFonts w:ascii="Arial" w:hAnsi="Arial" w:cs="Arial"/>
          <w:sz w:val="18"/>
          <w:szCs w:val="18"/>
        </w:rPr>
      </w:pPr>
      <w:r w:rsidRPr="008D24CD">
        <w:rPr>
          <w:rFonts w:ascii="Arial" w:hAnsi="Arial" w:cs="Arial"/>
          <w:sz w:val="18"/>
          <w:szCs w:val="18"/>
        </w:rPr>
        <w:t>Bu vakıf, dernek ve odalar, alt proje ile ilgili özel görüşlerini ifade edebilir ve kamuoyu oluşturabilir; bu nedenle ilgi düzeyleri yüksek ve etki düzeyleri düşük olarak belirlenmiştir</w:t>
      </w:r>
      <w:r w:rsidR="00566D26" w:rsidRPr="008D24CD">
        <w:rPr>
          <w:rFonts w:ascii="Arial" w:hAnsi="Arial" w:cs="Arial"/>
          <w:sz w:val="18"/>
          <w:szCs w:val="18"/>
        </w:rPr>
        <w:t>.</w:t>
      </w:r>
    </w:p>
    <w:p w14:paraId="12B317A6" w14:textId="6A33B435" w:rsidR="00BF0326" w:rsidRPr="008D24CD" w:rsidRDefault="00BF0326" w:rsidP="00BF0326">
      <w:pPr>
        <w:pStyle w:val="ListeParagraf"/>
        <w:numPr>
          <w:ilvl w:val="0"/>
          <w:numId w:val="25"/>
        </w:numPr>
        <w:spacing w:before="60" w:after="60" w:line="276" w:lineRule="auto"/>
        <w:rPr>
          <w:rFonts w:ascii="Arial" w:hAnsi="Arial" w:cs="Arial"/>
          <w:sz w:val="18"/>
          <w:szCs w:val="18"/>
        </w:rPr>
      </w:pPr>
      <w:r w:rsidRPr="008D24CD">
        <w:rPr>
          <w:rFonts w:ascii="Arial" w:hAnsi="Arial" w:cs="Arial"/>
          <w:sz w:val="18"/>
          <w:szCs w:val="18"/>
        </w:rPr>
        <w:t>Giresun Sivil Toplum Kuruluşları Federasyonu</w:t>
      </w:r>
    </w:p>
    <w:p w14:paraId="1B0A6287" w14:textId="52796807" w:rsidR="00BF0326" w:rsidRPr="008D24CD" w:rsidRDefault="00BF0326" w:rsidP="00BF0326">
      <w:pPr>
        <w:pStyle w:val="ListeParagraf"/>
        <w:numPr>
          <w:ilvl w:val="0"/>
          <w:numId w:val="25"/>
        </w:numPr>
        <w:spacing w:before="60" w:after="60" w:line="276" w:lineRule="auto"/>
        <w:rPr>
          <w:rFonts w:ascii="Arial" w:hAnsi="Arial" w:cs="Arial"/>
          <w:sz w:val="18"/>
          <w:szCs w:val="18"/>
        </w:rPr>
      </w:pPr>
      <w:r w:rsidRPr="008D24CD">
        <w:rPr>
          <w:rFonts w:ascii="Arial" w:hAnsi="Arial" w:cs="Arial"/>
          <w:sz w:val="18"/>
          <w:szCs w:val="18"/>
        </w:rPr>
        <w:t>Tirebolu Dernekler Federasyonu</w:t>
      </w:r>
    </w:p>
    <w:p w14:paraId="619DB1EE" w14:textId="5D25091B" w:rsidR="00BF0326" w:rsidRPr="008D24CD" w:rsidRDefault="00BF0326" w:rsidP="00BF0326">
      <w:pPr>
        <w:pStyle w:val="ListeParagraf"/>
        <w:numPr>
          <w:ilvl w:val="0"/>
          <w:numId w:val="25"/>
        </w:numPr>
        <w:spacing w:before="60" w:after="60" w:line="276" w:lineRule="auto"/>
        <w:rPr>
          <w:rFonts w:ascii="Arial" w:hAnsi="Arial" w:cs="Arial"/>
          <w:sz w:val="18"/>
          <w:szCs w:val="18"/>
        </w:rPr>
      </w:pPr>
      <w:r w:rsidRPr="008D24CD">
        <w:rPr>
          <w:rFonts w:ascii="Arial" w:hAnsi="Arial" w:cs="Arial"/>
          <w:sz w:val="18"/>
          <w:szCs w:val="18"/>
        </w:rPr>
        <w:t>Karadeniz Doğa ve Çevre Derneği</w:t>
      </w:r>
    </w:p>
    <w:p w14:paraId="4F4BC2F4" w14:textId="5418A5D8" w:rsidR="00BF0326" w:rsidRPr="008D24CD" w:rsidRDefault="00BF0326" w:rsidP="00BF0326">
      <w:pPr>
        <w:pStyle w:val="ListeParagraf"/>
        <w:numPr>
          <w:ilvl w:val="0"/>
          <w:numId w:val="25"/>
        </w:numPr>
        <w:spacing w:before="60" w:after="60" w:line="276" w:lineRule="auto"/>
        <w:rPr>
          <w:rFonts w:ascii="Arial" w:hAnsi="Arial" w:cs="Arial"/>
          <w:sz w:val="18"/>
          <w:szCs w:val="18"/>
        </w:rPr>
      </w:pPr>
      <w:r w:rsidRPr="008D24CD">
        <w:rPr>
          <w:rFonts w:ascii="Arial" w:hAnsi="Arial" w:cs="Arial"/>
          <w:sz w:val="18"/>
          <w:szCs w:val="18"/>
        </w:rPr>
        <w:t>Giresun Çevre Derneği</w:t>
      </w:r>
    </w:p>
    <w:p w14:paraId="420B02C4" w14:textId="27D9C1BF" w:rsidR="00BF0326" w:rsidRPr="008D24CD" w:rsidRDefault="00BF0326" w:rsidP="00BF0326">
      <w:pPr>
        <w:pStyle w:val="ListeParagraf"/>
        <w:numPr>
          <w:ilvl w:val="0"/>
          <w:numId w:val="25"/>
        </w:numPr>
        <w:spacing w:before="60" w:after="60" w:line="276" w:lineRule="auto"/>
        <w:rPr>
          <w:rFonts w:ascii="Arial" w:hAnsi="Arial" w:cs="Arial"/>
          <w:sz w:val="18"/>
          <w:szCs w:val="18"/>
        </w:rPr>
      </w:pPr>
      <w:r w:rsidRPr="008D24CD">
        <w:rPr>
          <w:rFonts w:ascii="Arial" w:hAnsi="Arial" w:cs="Arial"/>
          <w:sz w:val="18"/>
          <w:szCs w:val="18"/>
        </w:rPr>
        <w:t>Giresun Çevre ve Kültür Derneği</w:t>
      </w:r>
    </w:p>
    <w:p w14:paraId="744275CD" w14:textId="3CB2B5A7" w:rsidR="00A32B64" w:rsidRPr="008D24CD" w:rsidRDefault="00E0186B" w:rsidP="00BF0326">
      <w:pPr>
        <w:pStyle w:val="ListeParagraf"/>
        <w:numPr>
          <w:ilvl w:val="0"/>
          <w:numId w:val="25"/>
        </w:numPr>
        <w:spacing w:before="60" w:after="60" w:line="276" w:lineRule="auto"/>
        <w:rPr>
          <w:rFonts w:ascii="Arial" w:hAnsi="Arial" w:cs="Arial"/>
          <w:sz w:val="18"/>
          <w:szCs w:val="18"/>
        </w:rPr>
      </w:pPr>
      <w:r w:rsidRPr="008D24CD">
        <w:rPr>
          <w:rFonts w:ascii="Arial" w:hAnsi="Arial" w:cs="Arial"/>
          <w:sz w:val="18"/>
          <w:szCs w:val="18"/>
        </w:rPr>
        <w:t>Ko</w:t>
      </w:r>
      <w:r w:rsidR="00BF0326" w:rsidRPr="008D24CD">
        <w:rPr>
          <w:rFonts w:ascii="Arial" w:hAnsi="Arial" w:cs="Arial"/>
          <w:sz w:val="18"/>
          <w:szCs w:val="18"/>
        </w:rPr>
        <w:t>operatif Karadeniz Ekolojik Kalkınma Derneği</w:t>
      </w:r>
    </w:p>
    <w:p w14:paraId="0673C059" w14:textId="5294E200" w:rsidR="00F2798F" w:rsidRPr="008D24CD" w:rsidRDefault="00BF0326" w:rsidP="00A32B64">
      <w:pPr>
        <w:spacing w:before="60" w:after="60" w:line="276" w:lineRule="auto"/>
        <w:contextualSpacing/>
        <w:rPr>
          <w:rFonts w:ascii="Arial" w:hAnsi="Arial" w:cs="Arial"/>
          <w:b/>
          <w:bCs/>
          <w:sz w:val="18"/>
          <w:szCs w:val="18"/>
        </w:rPr>
      </w:pPr>
      <w:r w:rsidRPr="008D24CD">
        <w:rPr>
          <w:rFonts w:ascii="Arial" w:hAnsi="Arial" w:cs="Arial"/>
          <w:b/>
          <w:bCs/>
          <w:sz w:val="18"/>
          <w:szCs w:val="18"/>
        </w:rPr>
        <w:t>Basın Kanalları</w:t>
      </w:r>
    </w:p>
    <w:p w14:paraId="19255E84" w14:textId="3DBEC762" w:rsidR="00F2798F" w:rsidRPr="008D24CD" w:rsidRDefault="00BF0326" w:rsidP="00A32B64">
      <w:pPr>
        <w:spacing w:before="60" w:after="60" w:line="276" w:lineRule="auto"/>
        <w:contextualSpacing/>
        <w:rPr>
          <w:rFonts w:ascii="Arial" w:hAnsi="Arial" w:cs="Arial"/>
          <w:sz w:val="18"/>
          <w:szCs w:val="18"/>
        </w:rPr>
      </w:pPr>
      <w:r w:rsidRPr="008D24CD">
        <w:rPr>
          <w:rFonts w:ascii="Arial" w:hAnsi="Arial" w:cs="Arial"/>
          <w:sz w:val="18"/>
          <w:szCs w:val="18"/>
        </w:rPr>
        <w:t>Halkı etkili bir şekilde bilgilendirmek ve danışmak için yerel ve bölgesel medya kuruluşlarıyla iş birliği yapmak önemlidir; bu nedenle ilgi düzeyi yüksek ve etki düzeyi düşük olarak belirlenmiştir</w:t>
      </w:r>
    </w:p>
    <w:p w14:paraId="63D48724" w14:textId="56EF99D0" w:rsidR="00F17CC7" w:rsidRPr="008D24CD" w:rsidRDefault="00BF0326" w:rsidP="00566D26">
      <w:pPr>
        <w:spacing w:before="60" w:after="60"/>
        <w:ind w:left="360"/>
        <w:contextualSpacing/>
        <w:rPr>
          <w:rFonts w:ascii="Arial" w:hAnsi="Arial" w:cs="Arial"/>
          <w:b/>
          <w:bCs/>
          <w:sz w:val="18"/>
          <w:szCs w:val="18"/>
        </w:rPr>
      </w:pPr>
      <w:r w:rsidRPr="008D24CD">
        <w:rPr>
          <w:rFonts w:ascii="Arial" w:hAnsi="Arial" w:cs="Arial"/>
          <w:b/>
          <w:bCs/>
          <w:sz w:val="18"/>
          <w:szCs w:val="18"/>
        </w:rPr>
        <w:t>Yerel Basın</w:t>
      </w:r>
    </w:p>
    <w:p w14:paraId="6CC4D599" w14:textId="00C1EBCE" w:rsidR="00BF0326" w:rsidRPr="008D24CD" w:rsidRDefault="00BF0326" w:rsidP="00BF0326">
      <w:pPr>
        <w:pStyle w:val="ListeParagraf"/>
        <w:numPr>
          <w:ilvl w:val="0"/>
          <w:numId w:val="19"/>
        </w:numPr>
        <w:spacing w:before="60" w:after="60" w:line="240" w:lineRule="auto"/>
        <w:jc w:val="left"/>
        <w:rPr>
          <w:rFonts w:ascii="Arial" w:hAnsi="Arial" w:cs="Arial"/>
          <w:sz w:val="18"/>
          <w:szCs w:val="18"/>
        </w:rPr>
      </w:pPr>
      <w:r w:rsidRPr="008D24CD">
        <w:rPr>
          <w:rFonts w:ascii="Arial" w:hAnsi="Arial" w:cs="Arial"/>
          <w:sz w:val="18"/>
          <w:szCs w:val="18"/>
        </w:rPr>
        <w:t>Yeşil</w:t>
      </w:r>
      <w:r w:rsidR="00E0186B" w:rsidRPr="008D24CD">
        <w:rPr>
          <w:rFonts w:ascii="Arial" w:hAnsi="Arial" w:cs="Arial"/>
          <w:sz w:val="18"/>
          <w:szCs w:val="18"/>
        </w:rPr>
        <w:t xml:space="preserve"> </w:t>
      </w:r>
      <w:r w:rsidRPr="008D24CD">
        <w:rPr>
          <w:rFonts w:ascii="Arial" w:hAnsi="Arial" w:cs="Arial"/>
          <w:sz w:val="18"/>
          <w:szCs w:val="18"/>
        </w:rPr>
        <w:t>Giresun Gazetesi</w:t>
      </w:r>
    </w:p>
    <w:p w14:paraId="564345B8" w14:textId="2BF76947" w:rsidR="00BF0326" w:rsidRPr="008D24CD" w:rsidRDefault="00BF0326" w:rsidP="00BF0326">
      <w:pPr>
        <w:pStyle w:val="ListeParagraf"/>
        <w:numPr>
          <w:ilvl w:val="0"/>
          <w:numId w:val="19"/>
        </w:numPr>
        <w:spacing w:before="60" w:after="60" w:line="240" w:lineRule="auto"/>
        <w:jc w:val="left"/>
        <w:rPr>
          <w:rFonts w:ascii="Arial" w:hAnsi="Arial" w:cs="Arial"/>
          <w:sz w:val="18"/>
          <w:szCs w:val="18"/>
        </w:rPr>
      </w:pPr>
      <w:r w:rsidRPr="008D24CD">
        <w:rPr>
          <w:rFonts w:ascii="Arial" w:hAnsi="Arial" w:cs="Arial"/>
          <w:sz w:val="18"/>
          <w:szCs w:val="18"/>
        </w:rPr>
        <w:t>Giresun Öncü Gazetesi</w:t>
      </w:r>
    </w:p>
    <w:p w14:paraId="6DD6767D" w14:textId="70199F87" w:rsidR="00BF0326" w:rsidRPr="008D24CD" w:rsidRDefault="00BF0326" w:rsidP="00BF0326">
      <w:pPr>
        <w:pStyle w:val="ListeParagraf"/>
        <w:numPr>
          <w:ilvl w:val="0"/>
          <w:numId w:val="19"/>
        </w:numPr>
        <w:spacing w:before="60" w:after="60" w:line="240" w:lineRule="auto"/>
        <w:jc w:val="left"/>
        <w:rPr>
          <w:rFonts w:ascii="Arial" w:hAnsi="Arial" w:cs="Arial"/>
          <w:sz w:val="18"/>
          <w:szCs w:val="18"/>
        </w:rPr>
      </w:pPr>
      <w:r w:rsidRPr="008D24CD">
        <w:rPr>
          <w:rFonts w:ascii="Arial" w:hAnsi="Arial" w:cs="Arial"/>
          <w:sz w:val="18"/>
          <w:szCs w:val="18"/>
        </w:rPr>
        <w:t>Giresun Işık Gazetesi</w:t>
      </w:r>
    </w:p>
    <w:p w14:paraId="3494F89F" w14:textId="0D6D9E0D" w:rsidR="00F17CC7" w:rsidRPr="008D24CD" w:rsidRDefault="00BF0326" w:rsidP="00BF0326">
      <w:pPr>
        <w:pStyle w:val="ListeParagraf"/>
        <w:numPr>
          <w:ilvl w:val="0"/>
          <w:numId w:val="19"/>
        </w:numPr>
        <w:spacing w:before="60" w:after="60" w:line="240" w:lineRule="auto"/>
        <w:jc w:val="left"/>
        <w:rPr>
          <w:rFonts w:ascii="Arial" w:hAnsi="Arial" w:cs="Arial"/>
          <w:sz w:val="18"/>
          <w:szCs w:val="18"/>
        </w:rPr>
      </w:pPr>
      <w:r w:rsidRPr="008D24CD">
        <w:rPr>
          <w:rFonts w:ascii="Arial" w:hAnsi="Arial" w:cs="Arial"/>
          <w:sz w:val="18"/>
          <w:szCs w:val="18"/>
        </w:rPr>
        <w:t>Giresun Ekspres Gazetesi</w:t>
      </w:r>
    </w:p>
    <w:p w14:paraId="41550FCC" w14:textId="54E814AD" w:rsidR="00BF0326" w:rsidRPr="008D24CD" w:rsidRDefault="00BF0326" w:rsidP="00BF0326">
      <w:pPr>
        <w:pStyle w:val="ListeParagraf"/>
        <w:numPr>
          <w:ilvl w:val="0"/>
          <w:numId w:val="19"/>
        </w:numPr>
        <w:spacing w:before="60" w:after="60" w:line="276" w:lineRule="auto"/>
        <w:rPr>
          <w:rFonts w:ascii="Arial" w:hAnsi="Arial" w:cs="Arial"/>
          <w:sz w:val="18"/>
          <w:szCs w:val="18"/>
        </w:rPr>
      </w:pPr>
      <w:r w:rsidRPr="008D24CD">
        <w:rPr>
          <w:rFonts w:ascii="Arial" w:hAnsi="Arial" w:cs="Arial"/>
          <w:sz w:val="18"/>
          <w:szCs w:val="18"/>
        </w:rPr>
        <w:t>Giresun Time</w:t>
      </w:r>
    </w:p>
    <w:p w14:paraId="1561AED6" w14:textId="2C96DA8E" w:rsidR="00F17CC7" w:rsidRPr="008D24CD" w:rsidRDefault="00BF0326" w:rsidP="00566D26">
      <w:pPr>
        <w:spacing w:before="60" w:after="60"/>
        <w:ind w:left="360"/>
        <w:contextualSpacing/>
        <w:rPr>
          <w:rFonts w:ascii="Arial" w:hAnsi="Arial" w:cs="Arial"/>
          <w:b/>
          <w:bCs/>
          <w:sz w:val="18"/>
          <w:szCs w:val="18"/>
        </w:rPr>
      </w:pPr>
      <w:r w:rsidRPr="008D24CD">
        <w:rPr>
          <w:rFonts w:ascii="Arial" w:hAnsi="Arial" w:cs="Arial"/>
          <w:b/>
          <w:bCs/>
          <w:sz w:val="18"/>
          <w:szCs w:val="18"/>
        </w:rPr>
        <w:t>Ulusal Basın</w:t>
      </w:r>
    </w:p>
    <w:p w14:paraId="2360088D" w14:textId="77777777" w:rsidR="00BF0326" w:rsidRPr="008D24CD" w:rsidRDefault="00BF0326" w:rsidP="00BF0326">
      <w:pPr>
        <w:pStyle w:val="ListeParagraf"/>
        <w:numPr>
          <w:ilvl w:val="0"/>
          <w:numId w:val="19"/>
        </w:numPr>
        <w:spacing w:before="60" w:after="60" w:line="240" w:lineRule="auto"/>
        <w:jc w:val="left"/>
        <w:rPr>
          <w:rFonts w:ascii="Arial" w:hAnsi="Arial" w:cs="Arial"/>
          <w:sz w:val="18"/>
          <w:szCs w:val="18"/>
        </w:rPr>
      </w:pPr>
      <w:r w:rsidRPr="008D24CD">
        <w:rPr>
          <w:rFonts w:ascii="Arial" w:hAnsi="Arial" w:cs="Arial"/>
          <w:sz w:val="18"/>
          <w:szCs w:val="18"/>
        </w:rPr>
        <w:t>Anadolu Ajansı</w:t>
      </w:r>
    </w:p>
    <w:p w14:paraId="3634C730" w14:textId="63C33188" w:rsidR="00BF0326" w:rsidRPr="008D24CD" w:rsidRDefault="00BF0326" w:rsidP="00BF0326">
      <w:pPr>
        <w:pStyle w:val="ListeParagraf"/>
        <w:numPr>
          <w:ilvl w:val="0"/>
          <w:numId w:val="19"/>
        </w:numPr>
        <w:spacing w:before="60" w:after="60" w:line="240" w:lineRule="auto"/>
        <w:jc w:val="left"/>
        <w:rPr>
          <w:rFonts w:ascii="Arial" w:hAnsi="Arial" w:cs="Arial"/>
          <w:sz w:val="18"/>
          <w:szCs w:val="18"/>
        </w:rPr>
      </w:pPr>
      <w:r w:rsidRPr="008D24CD">
        <w:rPr>
          <w:rFonts w:ascii="Arial" w:hAnsi="Arial" w:cs="Arial"/>
          <w:sz w:val="18"/>
          <w:szCs w:val="18"/>
        </w:rPr>
        <w:t>İhlas Haber Ajansı</w:t>
      </w:r>
    </w:p>
    <w:p w14:paraId="5F7D081B" w14:textId="52500925" w:rsidR="00F17CC7" w:rsidRPr="008D24CD" w:rsidRDefault="00BF0326" w:rsidP="00BF0326">
      <w:pPr>
        <w:pStyle w:val="ListeParagraf"/>
        <w:numPr>
          <w:ilvl w:val="0"/>
          <w:numId w:val="19"/>
        </w:numPr>
        <w:spacing w:before="60" w:after="60" w:line="240" w:lineRule="auto"/>
        <w:jc w:val="left"/>
        <w:rPr>
          <w:rFonts w:ascii="Arial" w:hAnsi="Arial" w:cs="Arial"/>
          <w:sz w:val="18"/>
          <w:szCs w:val="18"/>
        </w:rPr>
      </w:pPr>
      <w:r w:rsidRPr="008D24CD">
        <w:rPr>
          <w:rFonts w:ascii="Arial" w:hAnsi="Arial" w:cs="Arial"/>
          <w:sz w:val="18"/>
          <w:szCs w:val="18"/>
        </w:rPr>
        <w:t>Demirören Haber Ajansı</w:t>
      </w:r>
    </w:p>
    <w:p w14:paraId="2214AD16" w14:textId="0A9D69E0" w:rsidR="00A32B64" w:rsidRPr="008D24CD" w:rsidRDefault="00AE65E5" w:rsidP="00A32B64">
      <w:pPr>
        <w:spacing w:before="60" w:after="60" w:line="276" w:lineRule="auto"/>
        <w:contextualSpacing/>
        <w:rPr>
          <w:rFonts w:ascii="Arial" w:hAnsi="Arial" w:cs="Arial"/>
          <w:b/>
          <w:bCs/>
          <w:sz w:val="18"/>
          <w:szCs w:val="18"/>
        </w:rPr>
      </w:pPr>
      <w:r w:rsidRPr="008D24CD">
        <w:rPr>
          <w:rFonts w:ascii="Arial" w:hAnsi="Arial" w:cs="Arial"/>
          <w:b/>
          <w:bCs/>
          <w:sz w:val="18"/>
          <w:szCs w:val="18"/>
        </w:rPr>
        <w:lastRenderedPageBreak/>
        <w:t>Üniversite</w:t>
      </w:r>
    </w:p>
    <w:p w14:paraId="6BCB2216" w14:textId="142794D4" w:rsidR="00A32B64" w:rsidRPr="008D24CD" w:rsidRDefault="00AE65E5" w:rsidP="00A32B64">
      <w:pPr>
        <w:spacing w:before="60" w:after="60" w:line="276" w:lineRule="auto"/>
        <w:contextualSpacing/>
        <w:rPr>
          <w:rFonts w:ascii="Arial" w:hAnsi="Arial" w:cs="Arial"/>
          <w:sz w:val="18"/>
          <w:szCs w:val="18"/>
        </w:rPr>
      </w:pPr>
      <w:r w:rsidRPr="008D24CD">
        <w:rPr>
          <w:rFonts w:ascii="Arial" w:hAnsi="Arial" w:cs="Arial"/>
          <w:sz w:val="18"/>
          <w:szCs w:val="18"/>
        </w:rPr>
        <w:t>Alt proje kapsamında araştırma yapılması gerektiğinde, üniversiteler kilit paydaşlardan biridir. Bu nedenle ilgi düzeyi orta ve etki düzeyi düşük olarak belirlenmiştir</w:t>
      </w:r>
      <w:r w:rsidR="00566D26" w:rsidRPr="008D24CD">
        <w:rPr>
          <w:rFonts w:ascii="Arial" w:hAnsi="Arial" w:cs="Arial"/>
          <w:sz w:val="18"/>
          <w:szCs w:val="18"/>
        </w:rPr>
        <w:t>.</w:t>
      </w:r>
    </w:p>
    <w:p w14:paraId="499FDF49" w14:textId="16B020BD" w:rsidR="00F17CC7" w:rsidRPr="008D24CD" w:rsidRDefault="00F17CC7" w:rsidP="00A31BA6">
      <w:pPr>
        <w:pStyle w:val="Metin"/>
        <w:numPr>
          <w:ilvl w:val="0"/>
          <w:numId w:val="24"/>
        </w:numPr>
        <w:spacing w:line="276" w:lineRule="auto"/>
        <w:rPr>
          <w:rFonts w:cs="Arial"/>
          <w:szCs w:val="18"/>
          <w:lang w:val="tr-TR"/>
        </w:rPr>
      </w:pPr>
      <w:r w:rsidRPr="008D24CD">
        <w:rPr>
          <w:rFonts w:cs="Arial"/>
          <w:szCs w:val="18"/>
          <w:lang w:val="tr-TR"/>
        </w:rPr>
        <w:t>Giresun</w:t>
      </w:r>
      <w:r w:rsidR="00A32B64" w:rsidRPr="008D24CD">
        <w:rPr>
          <w:rFonts w:cs="Arial"/>
          <w:szCs w:val="18"/>
          <w:lang w:val="tr-TR"/>
        </w:rPr>
        <w:t xml:space="preserve"> </w:t>
      </w:r>
      <w:r w:rsidR="00AE65E5" w:rsidRPr="008D24CD">
        <w:rPr>
          <w:rFonts w:cs="Arial"/>
          <w:szCs w:val="18"/>
          <w:lang w:val="tr-TR"/>
        </w:rPr>
        <w:t>Üniversitesi</w:t>
      </w:r>
    </w:p>
    <w:p w14:paraId="16EB217B" w14:textId="2A59B022" w:rsidR="00460A3A" w:rsidRPr="008D24CD" w:rsidRDefault="00AE65E5" w:rsidP="004E4951">
      <w:pPr>
        <w:pStyle w:val="Balk2"/>
        <w:rPr>
          <w:lang w:val="tr-TR"/>
        </w:rPr>
      </w:pPr>
      <w:bookmarkStart w:id="45" w:name="_Toc216068884"/>
      <w:bookmarkEnd w:id="43"/>
      <w:r w:rsidRPr="008D24CD">
        <w:rPr>
          <w:lang w:val="tr-TR"/>
        </w:rPr>
        <w:t>Dezavantajlı / Hassas Bireyler veya Gruplar</w:t>
      </w:r>
      <w:bookmarkEnd w:id="45"/>
    </w:p>
    <w:p w14:paraId="61CE00D6" w14:textId="7F84D778" w:rsidR="00AE65E5" w:rsidRPr="008D24CD" w:rsidRDefault="00AE65E5" w:rsidP="00AE65E5">
      <w:pPr>
        <w:pStyle w:val="GvdeMetni"/>
        <w:rPr>
          <w:rFonts w:eastAsiaTheme="minorBidi" w:cstheme="minorBidi"/>
          <w:szCs w:val="20"/>
          <w:lang w:val="tr-TR" w:eastAsia="zh-CN"/>
        </w:rPr>
      </w:pPr>
      <w:bookmarkStart w:id="46" w:name="_Hlk196795106"/>
      <w:r w:rsidRPr="008D24CD">
        <w:rPr>
          <w:rFonts w:eastAsiaTheme="minorBidi" w:cstheme="minorBidi"/>
          <w:szCs w:val="20"/>
          <w:lang w:val="tr-TR" w:eastAsia="zh-CN"/>
        </w:rPr>
        <w:t>Planlanan Alt Projeden etkilenen topluluklardaki hassas ve dezavantajlı bireyler ve/veya gruplar, engelliler, okuma yazma bilmeyenler, düşük gelirli ve yaşlı bireyler gibi, bilgiye erişimde veya danışmalara katılımda engellerle karşılaşabilecek kişileri içermektedir. Tam katılımlarını sağlamak için erişilebilir mekânlar, uygun zamanlama ve tanıdık medya veya yerel kuruluşlar aracılığıyla etkili bilgilendirme gereklidir.</w:t>
      </w:r>
    </w:p>
    <w:p w14:paraId="09C07A84" w14:textId="60D23EF8" w:rsidR="00AE65E5" w:rsidRPr="008D24CD" w:rsidRDefault="00AE65E5" w:rsidP="00AE65E5">
      <w:pPr>
        <w:pStyle w:val="GvdeMetni"/>
        <w:rPr>
          <w:rFonts w:eastAsiaTheme="minorBidi" w:cstheme="minorBidi"/>
          <w:szCs w:val="20"/>
          <w:lang w:val="tr-TR" w:eastAsia="zh-CN"/>
        </w:rPr>
      </w:pPr>
      <w:r w:rsidRPr="008D24CD">
        <w:rPr>
          <w:rFonts w:eastAsiaTheme="minorBidi" w:cstheme="minorBidi"/>
          <w:szCs w:val="20"/>
          <w:lang w:val="tr-TR" w:eastAsia="zh-CN"/>
        </w:rPr>
        <w:t>Ayrıca, hassas ve dezavantajlı bireyler ve/veya grupların alt projenin paydaş katılım faaliyetlerine diğer paydaş gruplarla eşit şekilde katılım göstermesi de beklenmektedir. Bu grupların katılımı, görüşleri ve ihtiyaçları alt projenin tasarımı ve uygulanmasını bilgilendirecektir.</w:t>
      </w:r>
    </w:p>
    <w:p w14:paraId="5AEC7DA4" w14:textId="4F33DE2D" w:rsidR="00416DF0" w:rsidRPr="008D24CD" w:rsidRDefault="00AE65E5" w:rsidP="00AE65E5">
      <w:pPr>
        <w:pStyle w:val="GvdeMetni"/>
        <w:rPr>
          <w:b/>
          <w:color w:val="1F4E79" w:themeColor="accent1" w:themeShade="80"/>
          <w:sz w:val="20"/>
          <w:lang w:val="tr-TR"/>
        </w:rPr>
      </w:pPr>
      <w:r w:rsidRPr="008D24CD">
        <w:rPr>
          <w:rFonts w:eastAsiaTheme="minorBidi" w:cstheme="minorBidi"/>
          <w:szCs w:val="20"/>
          <w:lang w:val="tr-TR" w:eastAsia="zh-CN"/>
        </w:rPr>
        <w:t>Etki alanındaki hassas/dezavantajlı bireyler ve/veya gruplar şunları içermektedir:</w:t>
      </w:r>
      <w:r w:rsidR="00416DF0" w:rsidRPr="008D24CD">
        <w:rPr>
          <w:lang w:val="tr-TR"/>
        </w:rPr>
        <w:t>:</w:t>
      </w:r>
    </w:p>
    <w:p w14:paraId="6D359A52" w14:textId="621BEBE6" w:rsidR="00AE65E5" w:rsidRPr="008D24CD" w:rsidRDefault="00AE65E5" w:rsidP="00AE65E5">
      <w:pPr>
        <w:pStyle w:val="GvdeMetni"/>
        <w:numPr>
          <w:ilvl w:val="0"/>
          <w:numId w:val="28"/>
        </w:numPr>
        <w:rPr>
          <w:b/>
          <w:bCs/>
          <w:lang w:val="tr-TR"/>
        </w:rPr>
      </w:pPr>
      <w:bookmarkStart w:id="47" w:name="_Hlk195790168"/>
      <w:r w:rsidRPr="008D24CD">
        <w:rPr>
          <w:b/>
          <w:bCs/>
          <w:lang w:val="tr-TR"/>
        </w:rPr>
        <w:t xml:space="preserve">Engelli bireyler: </w:t>
      </w:r>
      <w:r w:rsidRPr="008D24CD">
        <w:rPr>
          <w:lang w:val="tr-TR"/>
        </w:rPr>
        <w:t>İnşaat faaliyetleri erişim yollarını bozabilir ve hareket kabiliyetini kısıtlayabilir. Katılım faaliyetlerine erişimde özel ihtiyaçları olabilir. Hacılı mahallesinde engelli bireylerin bulunduğu 2 hane vardır.</w:t>
      </w:r>
    </w:p>
    <w:p w14:paraId="6890B897" w14:textId="4E1BD538" w:rsidR="00AE65E5" w:rsidRPr="008D24CD" w:rsidRDefault="00AE65E5" w:rsidP="00AE65E5">
      <w:pPr>
        <w:pStyle w:val="GvdeMetni"/>
        <w:numPr>
          <w:ilvl w:val="0"/>
          <w:numId w:val="28"/>
        </w:numPr>
        <w:rPr>
          <w:b/>
          <w:bCs/>
          <w:lang w:val="tr-TR"/>
        </w:rPr>
      </w:pPr>
      <w:r w:rsidRPr="008D24CD">
        <w:rPr>
          <w:b/>
          <w:bCs/>
          <w:lang w:val="tr-TR"/>
        </w:rPr>
        <w:t xml:space="preserve">70 yaş üstü bireyler: </w:t>
      </w:r>
      <w:r w:rsidRPr="008D24CD">
        <w:rPr>
          <w:lang w:val="tr-TR"/>
        </w:rPr>
        <w:t>İnşaat faaliyetleri, yaşlıların günlük rutinlerini ve temel hizmetlere erişimini etkileyebilir, rahatsızlık veya stres yaratabilir. Katılım faaliyetlerine erişimde özel ihtiyaçları olabilir. Hacılı mahallesinde bakıma ihtiyaç duyan 4 kişi bulunmaktadır.</w:t>
      </w:r>
    </w:p>
    <w:p w14:paraId="7A9B6367" w14:textId="4A4B0E48" w:rsidR="00AE65E5" w:rsidRPr="008D24CD" w:rsidRDefault="00AE65E5" w:rsidP="00AE65E5">
      <w:pPr>
        <w:pStyle w:val="GvdeMetni"/>
        <w:numPr>
          <w:ilvl w:val="0"/>
          <w:numId w:val="28"/>
        </w:numPr>
        <w:rPr>
          <w:b/>
          <w:bCs/>
          <w:lang w:val="tr-TR"/>
        </w:rPr>
      </w:pPr>
      <w:r w:rsidRPr="008D24CD">
        <w:rPr>
          <w:b/>
          <w:bCs/>
          <w:lang w:val="tr-TR"/>
        </w:rPr>
        <w:t xml:space="preserve">Kronik hastalığı olan veya özel bakıma ihtiyaç duyan kişiler: </w:t>
      </w:r>
      <w:r w:rsidRPr="008D24CD">
        <w:rPr>
          <w:lang w:val="tr-TR"/>
        </w:rPr>
        <w:t>İnşaatla ilgili faaliyetler (trafik, altyapı zararları vb.) temel hizmetlere erişimi ve rutinleri etkileyebilir, sağlık sorunlarını kötüleştirebilir veya rahatsızlık yaratabilir. Hacılı mahallesinde 13 kronik hastalık sahibi kişi bulunmaktadır.</w:t>
      </w:r>
    </w:p>
    <w:p w14:paraId="0480E54E" w14:textId="6E97D054" w:rsidR="00AE65E5" w:rsidRPr="008D24CD" w:rsidRDefault="00AE65E5" w:rsidP="00AE65E5">
      <w:pPr>
        <w:pStyle w:val="GvdeMetni"/>
        <w:numPr>
          <w:ilvl w:val="0"/>
          <w:numId w:val="28"/>
        </w:numPr>
        <w:rPr>
          <w:b/>
          <w:bCs/>
          <w:lang w:val="tr-TR"/>
        </w:rPr>
      </w:pPr>
      <w:r w:rsidRPr="008D24CD">
        <w:rPr>
          <w:b/>
          <w:bCs/>
          <w:lang w:val="tr-TR"/>
        </w:rPr>
        <w:t xml:space="preserve">Kadın hane reisi olan bireyler: </w:t>
      </w:r>
      <w:r w:rsidRPr="008D24CD">
        <w:rPr>
          <w:lang w:val="tr-TR"/>
        </w:rPr>
        <w:t>Özel ihtiyaçları olan kadın hane reislerinin danışmalara katılımı sınırlı olabilir. Hacılı mahallesinde 3 kadın hane reisi bulunmaktadır.</w:t>
      </w:r>
    </w:p>
    <w:p w14:paraId="1F635CB6" w14:textId="25E07F95" w:rsidR="00AE65E5" w:rsidRPr="008D24CD" w:rsidRDefault="00AE65E5" w:rsidP="00AE65E5">
      <w:pPr>
        <w:pStyle w:val="GvdeMetni"/>
        <w:numPr>
          <w:ilvl w:val="0"/>
          <w:numId w:val="28"/>
        </w:numPr>
        <w:rPr>
          <w:b/>
          <w:bCs/>
          <w:lang w:val="tr-TR"/>
        </w:rPr>
      </w:pPr>
      <w:r w:rsidRPr="008D24CD">
        <w:rPr>
          <w:b/>
          <w:bCs/>
          <w:lang w:val="tr-TR"/>
        </w:rPr>
        <w:t xml:space="preserve">Düşük gelirli veya gelirsiz haneler: </w:t>
      </w:r>
      <w:r w:rsidRPr="008D24CD">
        <w:rPr>
          <w:lang w:val="tr-TR"/>
        </w:rPr>
        <w:t>Hacılı mahallesinde 7 düşük gelirli veya gelirsiz hane bulunmaktadır.</w:t>
      </w:r>
    </w:p>
    <w:p w14:paraId="465081D9" w14:textId="308B3D30" w:rsidR="00416DF0" w:rsidRPr="008D24CD" w:rsidRDefault="00AE65E5" w:rsidP="00AE65E5">
      <w:pPr>
        <w:pStyle w:val="GvdeMetni"/>
        <w:numPr>
          <w:ilvl w:val="0"/>
          <w:numId w:val="28"/>
        </w:numPr>
        <w:rPr>
          <w:lang w:val="tr-TR"/>
        </w:rPr>
      </w:pPr>
      <w:r w:rsidRPr="008D24CD">
        <w:rPr>
          <w:b/>
          <w:bCs/>
          <w:lang w:val="tr-TR"/>
        </w:rPr>
        <w:t xml:space="preserve">Düşük okuryazarlık seviyesine sahip kadınlar: </w:t>
      </w:r>
      <w:r w:rsidRPr="008D24CD">
        <w:rPr>
          <w:lang w:val="tr-TR"/>
        </w:rPr>
        <w:t>Düşük okuryazarlık seviyesine sahip kadınlar, alt proje katılım süreçlerinde çeşitli zorluklarla karşılaşabilir. Yazılı materyalleri anlamakta güçlük çekebilir, teknik belgeleri kavramakta zorluk yaşayabilir ve düşüncelerini açıkça ifade etmekte tereddüt edebilirler. Karmaşık konularda sözlü veya yazılı katkı oranları düşük olabilir. Bilgiyi ağırlıklı olarak sözlü almak, eksik veya yanlış bilgiye maruz kalma riskini artırabilir ve dedikodu veya yanlış anlamalara açık hâle getirebilir. Süreçlerin karmaşıklığı, bu bireylerin katılım motivasyonunu kaybetmesine ve alt proje kararlarında etkili olamayacaklarını düşünerek çekimser kalmalarına yol açabilir. Hacılı mahallesinde 3 düşük okuryazarlığa sahip kadın bulunmaktadır.</w:t>
      </w:r>
      <w:bookmarkEnd w:id="47"/>
    </w:p>
    <w:bookmarkEnd w:id="46"/>
    <w:p w14:paraId="14FC4A6B" w14:textId="3E17FBD5" w:rsidR="00AA2CBF" w:rsidRPr="008D24CD" w:rsidRDefault="00AE65E5" w:rsidP="00EC223C">
      <w:pPr>
        <w:pStyle w:val="Metin"/>
        <w:spacing w:line="276" w:lineRule="auto"/>
        <w:rPr>
          <w:lang w:val="tr-TR"/>
        </w:rPr>
      </w:pPr>
      <w:r w:rsidRPr="008D24CD">
        <w:rPr>
          <w:lang w:val="tr-TR"/>
        </w:rPr>
        <w:t xml:space="preserve">Hacılı Mahallesi muhtarından, alt proje alanına en yakın yerleşim yerinden elde edilen bilgilere göre hassas ve dezavantajlı grupların detayları </w:t>
      </w:r>
      <w:r w:rsidR="00597AB0" w:rsidRPr="008D24CD">
        <w:rPr>
          <w:lang w:val="tr-TR"/>
        </w:rPr>
        <w:fldChar w:fldCharType="begin"/>
      </w:r>
      <w:r w:rsidR="00597AB0" w:rsidRPr="008D24CD">
        <w:rPr>
          <w:lang w:val="tr-TR"/>
        </w:rPr>
        <w:instrText xml:space="preserve"> REF _Ref216068196 \h </w:instrText>
      </w:r>
      <w:r w:rsidR="00597AB0" w:rsidRPr="008D24CD">
        <w:rPr>
          <w:lang w:val="tr-TR"/>
        </w:rPr>
      </w:r>
      <w:r w:rsidR="00597AB0" w:rsidRPr="008D24CD">
        <w:rPr>
          <w:lang w:val="tr-TR"/>
        </w:rPr>
        <w:fldChar w:fldCharType="separate"/>
      </w:r>
      <w:r w:rsidR="00597AB0" w:rsidRPr="008D24CD">
        <w:rPr>
          <w:lang w:val="tr-TR"/>
        </w:rPr>
        <w:t>Tablo 2</w:t>
      </w:r>
      <w:r w:rsidR="00597AB0" w:rsidRPr="008D24CD">
        <w:rPr>
          <w:lang w:val="tr-TR"/>
        </w:rPr>
        <w:fldChar w:fldCharType="end"/>
      </w:r>
      <w:r w:rsidRPr="008D24CD">
        <w:rPr>
          <w:lang w:val="tr-TR"/>
        </w:rPr>
        <w:t>’de verilmiştir</w:t>
      </w:r>
      <w:r w:rsidR="00CF7836" w:rsidRPr="008D24CD">
        <w:rPr>
          <w:lang w:val="tr-TR"/>
        </w:rPr>
        <w:t>.</w:t>
      </w:r>
    </w:p>
    <w:p w14:paraId="55AFD622" w14:textId="682F7185" w:rsidR="00E0186B" w:rsidRPr="008D24CD" w:rsidRDefault="00E0186B" w:rsidP="00E0186B">
      <w:pPr>
        <w:pStyle w:val="ResimYazs"/>
        <w:keepNext/>
        <w:rPr>
          <w:lang w:val="tr-TR"/>
        </w:rPr>
      </w:pPr>
      <w:bookmarkStart w:id="48" w:name="_Ref216068196"/>
      <w:bookmarkStart w:id="49" w:name="_Toc216068119"/>
      <w:r w:rsidRPr="008D24CD">
        <w:rPr>
          <w:lang w:val="tr-TR"/>
        </w:rPr>
        <w:t xml:space="preserve">Tablo </w:t>
      </w:r>
      <w:r w:rsidRPr="008D24CD">
        <w:rPr>
          <w:lang w:val="tr-TR"/>
        </w:rPr>
        <w:fldChar w:fldCharType="begin"/>
      </w:r>
      <w:r w:rsidRPr="008D24CD">
        <w:rPr>
          <w:lang w:val="tr-TR"/>
        </w:rPr>
        <w:instrText xml:space="preserve"> SEQ Tablo \* ARABIC </w:instrText>
      </w:r>
      <w:r w:rsidRPr="008D24CD">
        <w:rPr>
          <w:lang w:val="tr-TR"/>
        </w:rPr>
        <w:fldChar w:fldCharType="separate"/>
      </w:r>
      <w:r w:rsidR="004A203B" w:rsidRPr="008D24CD">
        <w:rPr>
          <w:lang w:val="tr-TR"/>
        </w:rPr>
        <w:t>2</w:t>
      </w:r>
      <w:r w:rsidRPr="008D24CD">
        <w:rPr>
          <w:lang w:val="tr-TR"/>
        </w:rPr>
        <w:fldChar w:fldCharType="end"/>
      </w:r>
      <w:bookmarkEnd w:id="48"/>
      <w:r w:rsidRPr="008D24CD">
        <w:rPr>
          <w:lang w:val="tr-TR"/>
        </w:rPr>
        <w:t>. Hacılı Mahallesi hassas ve dezavantajlı gruplar</w:t>
      </w:r>
      <w:bookmarkEnd w:id="49"/>
    </w:p>
    <w:tbl>
      <w:tblPr>
        <w:tblStyle w:val="TabloKlavuzu"/>
        <w:tblW w:w="0" w:type="auto"/>
        <w:tblLook w:val="04A0" w:firstRow="1" w:lastRow="0" w:firstColumn="1" w:lastColumn="0" w:noHBand="0" w:noVBand="1"/>
      </w:tblPr>
      <w:tblGrid>
        <w:gridCol w:w="6941"/>
        <w:gridCol w:w="2121"/>
      </w:tblGrid>
      <w:tr w:rsidR="002942EF" w:rsidRPr="008D24CD" w14:paraId="700497AF" w14:textId="77777777" w:rsidTr="00AA2CBF">
        <w:tc>
          <w:tcPr>
            <w:tcW w:w="6941" w:type="dxa"/>
            <w:shd w:val="clear" w:color="auto" w:fill="4472C4" w:themeFill="accent5"/>
          </w:tcPr>
          <w:p w14:paraId="53B1072B" w14:textId="15034828" w:rsidR="002942EF" w:rsidRPr="008D24CD" w:rsidRDefault="00AE65E5" w:rsidP="00BA47A1">
            <w:pPr>
              <w:pStyle w:val="Metin"/>
              <w:rPr>
                <w:b/>
                <w:bCs/>
                <w:color w:val="FFFFFF" w:themeColor="background1"/>
                <w:lang w:val="tr-TR"/>
              </w:rPr>
            </w:pPr>
            <w:r w:rsidRPr="008D24CD">
              <w:rPr>
                <w:b/>
                <w:bCs/>
                <w:color w:val="FFFFFF" w:themeColor="background1"/>
                <w:lang w:val="tr-TR"/>
              </w:rPr>
              <w:t>Hassas ve Dezavantajlı Gruplar</w:t>
            </w:r>
          </w:p>
        </w:tc>
        <w:tc>
          <w:tcPr>
            <w:tcW w:w="2121" w:type="dxa"/>
            <w:shd w:val="clear" w:color="auto" w:fill="4472C4" w:themeFill="accent5"/>
          </w:tcPr>
          <w:p w14:paraId="496CDA6E" w14:textId="661EBA7E" w:rsidR="002942EF" w:rsidRPr="008D24CD" w:rsidRDefault="00AE65E5" w:rsidP="00BA47A1">
            <w:pPr>
              <w:pStyle w:val="Metin"/>
              <w:rPr>
                <w:b/>
                <w:bCs/>
                <w:color w:val="FFFFFF" w:themeColor="background1"/>
                <w:lang w:val="tr-TR"/>
              </w:rPr>
            </w:pPr>
            <w:r w:rsidRPr="008D24CD">
              <w:rPr>
                <w:b/>
                <w:bCs/>
                <w:color w:val="FFFFFF" w:themeColor="background1"/>
                <w:lang w:val="tr-TR"/>
              </w:rPr>
              <w:t>Kişi Sayısı</w:t>
            </w:r>
          </w:p>
        </w:tc>
      </w:tr>
      <w:tr w:rsidR="00AE65E5" w:rsidRPr="008D24CD" w14:paraId="31D8FAF4" w14:textId="77777777" w:rsidTr="0079407D">
        <w:tc>
          <w:tcPr>
            <w:tcW w:w="6941" w:type="dxa"/>
          </w:tcPr>
          <w:p w14:paraId="588CB5F0" w14:textId="1742A5A7" w:rsidR="00AE65E5" w:rsidRPr="008D24CD" w:rsidRDefault="00AE65E5" w:rsidP="00AE65E5">
            <w:pPr>
              <w:pStyle w:val="Metin"/>
              <w:rPr>
                <w:lang w:val="tr-TR"/>
              </w:rPr>
            </w:pPr>
            <w:r w:rsidRPr="008D24CD">
              <w:rPr>
                <w:lang w:val="tr-TR"/>
              </w:rPr>
              <w:t>70 yaş üstü ve yalnız yaşayanlar</w:t>
            </w:r>
          </w:p>
        </w:tc>
        <w:tc>
          <w:tcPr>
            <w:tcW w:w="2121" w:type="dxa"/>
          </w:tcPr>
          <w:p w14:paraId="292CAC41" w14:textId="244B7EEE" w:rsidR="00AE65E5" w:rsidRPr="008D24CD" w:rsidRDefault="00AE65E5" w:rsidP="00AE65E5">
            <w:pPr>
              <w:pStyle w:val="Metin"/>
              <w:rPr>
                <w:lang w:val="tr-TR"/>
              </w:rPr>
            </w:pPr>
            <w:r w:rsidRPr="008D24CD">
              <w:rPr>
                <w:lang w:val="tr-TR"/>
              </w:rPr>
              <w:t>4</w:t>
            </w:r>
          </w:p>
        </w:tc>
      </w:tr>
      <w:tr w:rsidR="00AE65E5" w:rsidRPr="008D24CD" w14:paraId="28BECAB6" w14:textId="77777777" w:rsidTr="0079407D">
        <w:tc>
          <w:tcPr>
            <w:tcW w:w="6941" w:type="dxa"/>
          </w:tcPr>
          <w:p w14:paraId="6C20251A" w14:textId="226DC8CA" w:rsidR="00AE65E5" w:rsidRPr="008D24CD" w:rsidRDefault="00AE65E5" w:rsidP="00AE65E5">
            <w:pPr>
              <w:pStyle w:val="Metin"/>
              <w:rPr>
                <w:lang w:val="tr-TR"/>
              </w:rPr>
            </w:pPr>
            <w:r w:rsidRPr="008D24CD">
              <w:rPr>
                <w:lang w:val="tr-TR"/>
              </w:rPr>
              <w:t>Zihinsel/bedensel engelli bireyler</w:t>
            </w:r>
          </w:p>
        </w:tc>
        <w:tc>
          <w:tcPr>
            <w:tcW w:w="2121" w:type="dxa"/>
          </w:tcPr>
          <w:p w14:paraId="283C34B5" w14:textId="00C3B07B" w:rsidR="00AE65E5" w:rsidRPr="008D24CD" w:rsidRDefault="00AE65E5" w:rsidP="00AE65E5">
            <w:pPr>
              <w:pStyle w:val="Metin"/>
              <w:rPr>
                <w:lang w:val="tr-TR"/>
              </w:rPr>
            </w:pPr>
            <w:r w:rsidRPr="008D24CD">
              <w:rPr>
                <w:lang w:val="tr-TR"/>
              </w:rPr>
              <w:t>1</w:t>
            </w:r>
          </w:p>
        </w:tc>
      </w:tr>
      <w:tr w:rsidR="00AE65E5" w:rsidRPr="008D24CD" w14:paraId="442F5C79" w14:textId="77777777" w:rsidTr="0079407D">
        <w:tc>
          <w:tcPr>
            <w:tcW w:w="6941" w:type="dxa"/>
          </w:tcPr>
          <w:p w14:paraId="3A73827B" w14:textId="2A6AC774" w:rsidR="00AE65E5" w:rsidRPr="008D24CD" w:rsidRDefault="00AE65E5" w:rsidP="00AE65E5">
            <w:pPr>
              <w:pStyle w:val="Metin"/>
              <w:rPr>
                <w:lang w:val="tr-TR"/>
              </w:rPr>
            </w:pPr>
            <w:r w:rsidRPr="008D24CD">
              <w:rPr>
                <w:lang w:val="tr-TR"/>
              </w:rPr>
              <w:t>Düşük gelirli veya geliri olmayan haneler</w:t>
            </w:r>
          </w:p>
        </w:tc>
        <w:tc>
          <w:tcPr>
            <w:tcW w:w="2121" w:type="dxa"/>
          </w:tcPr>
          <w:p w14:paraId="7C6184C4" w14:textId="6E561574" w:rsidR="00AE65E5" w:rsidRPr="008D24CD" w:rsidRDefault="00AE65E5" w:rsidP="00AE65E5">
            <w:pPr>
              <w:pStyle w:val="Metin"/>
              <w:rPr>
                <w:lang w:val="tr-TR"/>
              </w:rPr>
            </w:pPr>
            <w:r w:rsidRPr="008D24CD">
              <w:rPr>
                <w:lang w:val="tr-TR"/>
              </w:rPr>
              <w:t>3</w:t>
            </w:r>
          </w:p>
        </w:tc>
      </w:tr>
      <w:tr w:rsidR="00AE65E5" w:rsidRPr="008D24CD" w14:paraId="6431F3D8" w14:textId="77777777" w:rsidTr="0079407D">
        <w:tc>
          <w:tcPr>
            <w:tcW w:w="6941" w:type="dxa"/>
          </w:tcPr>
          <w:p w14:paraId="4A6B9D71" w14:textId="0B8EF56E" w:rsidR="00AE65E5" w:rsidRPr="008D24CD" w:rsidRDefault="00AE65E5" w:rsidP="00AE65E5">
            <w:pPr>
              <w:pStyle w:val="Metin"/>
              <w:rPr>
                <w:rFonts w:cs="Arial"/>
                <w:szCs w:val="18"/>
                <w:lang w:val="tr-TR"/>
              </w:rPr>
            </w:pPr>
            <w:r w:rsidRPr="008D24CD">
              <w:rPr>
                <w:lang w:val="tr-TR"/>
              </w:rPr>
              <w:t>Kronik hastalıklar</w:t>
            </w:r>
          </w:p>
        </w:tc>
        <w:tc>
          <w:tcPr>
            <w:tcW w:w="2121" w:type="dxa"/>
          </w:tcPr>
          <w:p w14:paraId="1D83CBE6" w14:textId="7781FAE0" w:rsidR="00AE65E5" w:rsidRPr="008D24CD" w:rsidRDefault="00AE65E5" w:rsidP="00AE65E5">
            <w:pPr>
              <w:pStyle w:val="Metin"/>
              <w:rPr>
                <w:lang w:val="tr-TR"/>
              </w:rPr>
            </w:pPr>
            <w:r w:rsidRPr="008D24CD">
              <w:rPr>
                <w:lang w:val="tr-TR"/>
              </w:rPr>
              <w:t>3</w:t>
            </w:r>
          </w:p>
        </w:tc>
      </w:tr>
      <w:tr w:rsidR="00AE65E5" w:rsidRPr="008D24CD" w14:paraId="4EA4B1F4" w14:textId="77777777" w:rsidTr="0079407D">
        <w:tc>
          <w:tcPr>
            <w:tcW w:w="6941" w:type="dxa"/>
          </w:tcPr>
          <w:p w14:paraId="5425A36F" w14:textId="351B6FFA" w:rsidR="00AE65E5" w:rsidRPr="008D24CD" w:rsidRDefault="00AE65E5" w:rsidP="00AE65E5">
            <w:pPr>
              <w:pStyle w:val="Metin"/>
              <w:rPr>
                <w:rFonts w:cs="Arial"/>
                <w:szCs w:val="18"/>
                <w:lang w:val="tr-TR"/>
              </w:rPr>
            </w:pPr>
            <w:r w:rsidRPr="008D24CD">
              <w:rPr>
                <w:lang w:val="tr-TR"/>
              </w:rPr>
              <w:lastRenderedPageBreak/>
              <w:t>Hane reisi kadın olanlar</w:t>
            </w:r>
          </w:p>
        </w:tc>
        <w:tc>
          <w:tcPr>
            <w:tcW w:w="2121" w:type="dxa"/>
          </w:tcPr>
          <w:p w14:paraId="42FBBD94" w14:textId="508252CB" w:rsidR="00AE65E5" w:rsidRPr="008D24CD" w:rsidRDefault="00AE65E5" w:rsidP="00AE65E5">
            <w:pPr>
              <w:pStyle w:val="Metin"/>
              <w:rPr>
                <w:lang w:val="tr-TR"/>
              </w:rPr>
            </w:pPr>
            <w:r w:rsidRPr="008D24CD">
              <w:rPr>
                <w:lang w:val="tr-TR"/>
              </w:rPr>
              <w:t>2</w:t>
            </w:r>
          </w:p>
        </w:tc>
      </w:tr>
      <w:tr w:rsidR="00AE65E5" w:rsidRPr="008D24CD" w14:paraId="55ACB857" w14:textId="77777777" w:rsidTr="0079407D">
        <w:tc>
          <w:tcPr>
            <w:tcW w:w="6941" w:type="dxa"/>
          </w:tcPr>
          <w:p w14:paraId="6445B06F" w14:textId="39379727" w:rsidR="00AE65E5" w:rsidRPr="008D24CD" w:rsidRDefault="00AE65E5" w:rsidP="00AE65E5">
            <w:pPr>
              <w:pStyle w:val="Metin"/>
              <w:rPr>
                <w:rFonts w:cs="Arial"/>
                <w:szCs w:val="18"/>
                <w:lang w:val="tr-TR"/>
              </w:rPr>
            </w:pPr>
            <w:r w:rsidRPr="008D24CD">
              <w:rPr>
                <w:lang w:val="tr-TR"/>
              </w:rPr>
              <w:t>Okuryazarlık oranı düşük kadınlar</w:t>
            </w:r>
          </w:p>
        </w:tc>
        <w:tc>
          <w:tcPr>
            <w:tcW w:w="2121" w:type="dxa"/>
          </w:tcPr>
          <w:p w14:paraId="608E7F0B" w14:textId="32AF137C" w:rsidR="00AE65E5" w:rsidRPr="008D24CD" w:rsidRDefault="00AE65E5" w:rsidP="00AE65E5">
            <w:pPr>
              <w:pStyle w:val="Metin"/>
              <w:rPr>
                <w:lang w:val="tr-TR"/>
              </w:rPr>
            </w:pPr>
            <w:r w:rsidRPr="008D24CD">
              <w:rPr>
                <w:lang w:val="tr-TR"/>
              </w:rPr>
              <w:t>3</w:t>
            </w:r>
          </w:p>
        </w:tc>
      </w:tr>
      <w:tr w:rsidR="00AE65E5" w:rsidRPr="008D24CD" w14:paraId="2A0D8018" w14:textId="77777777" w:rsidTr="0079407D">
        <w:tc>
          <w:tcPr>
            <w:tcW w:w="6941" w:type="dxa"/>
          </w:tcPr>
          <w:p w14:paraId="588C0A40" w14:textId="79120C62" w:rsidR="00AE65E5" w:rsidRPr="008D24CD" w:rsidRDefault="00AE65E5" w:rsidP="00AE65E5">
            <w:pPr>
              <w:pStyle w:val="Metin"/>
              <w:rPr>
                <w:lang w:val="tr-TR"/>
              </w:rPr>
            </w:pPr>
            <w:r w:rsidRPr="008D24CD">
              <w:rPr>
                <w:lang w:val="tr-TR"/>
              </w:rPr>
              <w:t>Toplam Hassas ve Dezavantajlı Gruplar</w:t>
            </w:r>
          </w:p>
        </w:tc>
        <w:tc>
          <w:tcPr>
            <w:tcW w:w="2121" w:type="dxa"/>
          </w:tcPr>
          <w:p w14:paraId="0F722BF8" w14:textId="018B3871" w:rsidR="00AE65E5" w:rsidRPr="008D24CD" w:rsidRDefault="00AE65E5" w:rsidP="00AE65E5">
            <w:pPr>
              <w:pStyle w:val="Metin"/>
              <w:rPr>
                <w:lang w:val="tr-TR"/>
              </w:rPr>
            </w:pPr>
            <w:r w:rsidRPr="008D24CD">
              <w:rPr>
                <w:lang w:val="tr-TR"/>
              </w:rPr>
              <w:t xml:space="preserve"> 16</w:t>
            </w:r>
          </w:p>
        </w:tc>
      </w:tr>
    </w:tbl>
    <w:p w14:paraId="33CCBB14" w14:textId="3CBD245B" w:rsidR="002942EF" w:rsidRPr="008D24CD" w:rsidRDefault="00AE65E5" w:rsidP="003D02F0">
      <w:pPr>
        <w:rPr>
          <w:rFonts w:ascii="Arial" w:hAnsi="Arial" w:cs="Arial"/>
          <w:b/>
          <w:bCs/>
          <w:i/>
          <w:iCs/>
          <w:sz w:val="12"/>
          <w:szCs w:val="12"/>
          <w:u w:val="single"/>
          <w:lang w:eastAsia="zh-CN"/>
        </w:rPr>
      </w:pPr>
      <w:r w:rsidRPr="008D24CD">
        <w:rPr>
          <w:rFonts w:ascii="Arial" w:hAnsi="Arial" w:cs="Arial"/>
          <w:b/>
          <w:bCs/>
          <w:i/>
          <w:iCs/>
          <w:sz w:val="12"/>
          <w:szCs w:val="12"/>
          <w:u w:val="single"/>
          <w:lang w:eastAsia="zh-CN"/>
        </w:rPr>
        <w:t>Kaynak</w:t>
      </w:r>
      <w:r w:rsidR="0079407D" w:rsidRPr="008D24CD">
        <w:rPr>
          <w:rFonts w:ascii="Arial" w:hAnsi="Arial" w:cs="Arial"/>
          <w:b/>
          <w:bCs/>
          <w:i/>
          <w:iCs/>
          <w:sz w:val="12"/>
          <w:szCs w:val="12"/>
          <w:u w:val="single"/>
          <w:lang w:eastAsia="zh-CN"/>
        </w:rPr>
        <w:t>:</w:t>
      </w:r>
      <w:r w:rsidR="0079407D" w:rsidRPr="008D24CD">
        <w:rPr>
          <w:b/>
          <w:bCs/>
          <w:i/>
          <w:iCs/>
          <w:sz w:val="12"/>
          <w:szCs w:val="12"/>
          <w:u w:val="single"/>
        </w:rPr>
        <w:t xml:space="preserve"> </w:t>
      </w:r>
      <w:r w:rsidR="00E267D0" w:rsidRPr="008D24CD">
        <w:rPr>
          <w:b/>
          <w:bCs/>
          <w:i/>
          <w:iCs/>
          <w:sz w:val="12"/>
          <w:szCs w:val="12"/>
          <w:u w:val="single"/>
        </w:rPr>
        <w:t>Muhtar</w:t>
      </w:r>
      <w:r w:rsidR="0079407D" w:rsidRPr="008D24CD">
        <w:rPr>
          <w:rFonts w:ascii="Arial" w:hAnsi="Arial" w:cs="Arial"/>
          <w:b/>
          <w:bCs/>
          <w:i/>
          <w:iCs/>
          <w:sz w:val="12"/>
          <w:szCs w:val="12"/>
          <w:u w:val="single"/>
          <w:lang w:eastAsia="zh-CN"/>
        </w:rPr>
        <w:t xml:space="preserve"> </w:t>
      </w:r>
      <w:r w:rsidRPr="008D24CD">
        <w:rPr>
          <w:rFonts w:ascii="Arial" w:hAnsi="Arial" w:cs="Arial"/>
          <w:b/>
          <w:bCs/>
          <w:i/>
          <w:iCs/>
          <w:sz w:val="12"/>
          <w:szCs w:val="12"/>
          <w:u w:val="single"/>
          <w:lang w:eastAsia="zh-CN"/>
        </w:rPr>
        <w:t>Toplantılar</w:t>
      </w:r>
      <w:r w:rsidR="00E0186B" w:rsidRPr="008D24CD">
        <w:rPr>
          <w:rFonts w:ascii="Arial" w:hAnsi="Arial" w:cs="Arial"/>
          <w:b/>
          <w:bCs/>
          <w:i/>
          <w:iCs/>
          <w:sz w:val="12"/>
          <w:szCs w:val="12"/>
          <w:u w:val="single"/>
          <w:lang w:eastAsia="zh-CN"/>
        </w:rPr>
        <w:t>I</w:t>
      </w:r>
      <w:r w:rsidR="0079407D" w:rsidRPr="008D24CD">
        <w:rPr>
          <w:rFonts w:ascii="Arial" w:hAnsi="Arial" w:cs="Arial"/>
          <w:b/>
          <w:bCs/>
          <w:i/>
          <w:iCs/>
          <w:sz w:val="12"/>
          <w:szCs w:val="12"/>
          <w:u w:val="single"/>
          <w:lang w:eastAsia="zh-CN"/>
        </w:rPr>
        <w:t>, 20</w:t>
      </w:r>
      <w:r w:rsidR="005D3443" w:rsidRPr="008D24CD">
        <w:rPr>
          <w:rFonts w:ascii="Arial" w:hAnsi="Arial" w:cs="Arial"/>
          <w:b/>
          <w:bCs/>
          <w:i/>
          <w:iCs/>
          <w:sz w:val="12"/>
          <w:szCs w:val="12"/>
          <w:u w:val="single"/>
          <w:lang w:eastAsia="zh-CN"/>
        </w:rPr>
        <w:t>25</w:t>
      </w:r>
      <w:r w:rsidR="0079407D" w:rsidRPr="008D24CD">
        <w:rPr>
          <w:rFonts w:ascii="Arial" w:hAnsi="Arial" w:cs="Arial"/>
          <w:b/>
          <w:bCs/>
          <w:i/>
          <w:iCs/>
          <w:sz w:val="12"/>
          <w:szCs w:val="12"/>
          <w:u w:val="single"/>
          <w:lang w:eastAsia="zh-CN"/>
        </w:rPr>
        <w:t>.</w:t>
      </w:r>
    </w:p>
    <w:p w14:paraId="1B06F8CD" w14:textId="0C590190" w:rsidR="00AE65E5" w:rsidRPr="008D24CD" w:rsidRDefault="00AE65E5" w:rsidP="00AE65E5">
      <w:pPr>
        <w:pStyle w:val="Metin"/>
        <w:spacing w:line="276" w:lineRule="auto"/>
        <w:rPr>
          <w:lang w:val="tr-TR"/>
        </w:rPr>
      </w:pPr>
      <w:bookmarkStart w:id="50" w:name="_Hlk196795171"/>
      <w:r w:rsidRPr="008D24CD">
        <w:rPr>
          <w:lang w:val="tr-TR"/>
        </w:rPr>
        <w:t>15.05.2025 tarihinde Hacılı Mahallesi muhtarı ile PKP kapsamındaki danışmalar sırasında yapılan görüşmelere ve belediye personelinden alınan bilgilere göre, alt proje alanlarında ikamet eden mülteci veya çocuklu hane bulunmamaktadır. Alt proje alanına en yakın konumda bulunan ev sahipleriyle de görüşmeler yapılmıştır (alt proje sahalarına en yakın hassas alıcı, GES-1 alanının yaklaşık 620 m kuzeybatısında, GES-2 ve GES-3 alanlarının ise sırasıyla 653 m ve 756 m güneyinde bulunan tek bir konuttur). Görüşmeler özellikle bu hanelerle gerçekleştirilmiştir. Bu paydaşlara alt projeye dair farkındalıkları ile görüşleri, endişeleri ve beklentileri sorulmuş ve kayıt altına alınmıştır. Önemli bir endişe veya itiraz dile getirilmemiştir.</w:t>
      </w:r>
    </w:p>
    <w:p w14:paraId="54E4EADB" w14:textId="4512DA74" w:rsidR="00AE65E5" w:rsidRPr="008D24CD" w:rsidRDefault="00AE65E5" w:rsidP="00AE65E5">
      <w:pPr>
        <w:pStyle w:val="Metin"/>
        <w:spacing w:line="276" w:lineRule="auto"/>
        <w:rPr>
          <w:lang w:val="tr-TR"/>
        </w:rPr>
      </w:pPr>
      <w:r w:rsidRPr="008D24CD">
        <w:rPr>
          <w:lang w:val="tr-TR"/>
        </w:rPr>
        <w:t>Bu haneler Hacılı Mahallesi merkezine kıyasla alt proje sahalarına coğrafi olarak daha yakın olmalarına rağmen, toz, gürültü veya trafik gibi inşaata bağlı etkilerden sınırlı şekilde etkilenebilecekleri varsayımıyla başlangıçta Etki Alanı’na dâhil edilmemişlerdir. Ancak alınan geri bildirimler ve sahalara yakınlıkları doğrultusunda, artık tanımlanan Etki Alanı içine dâhil edilmişlerdir.</w:t>
      </w:r>
    </w:p>
    <w:p w14:paraId="0486C635" w14:textId="1C3C0184" w:rsidR="00AE65E5" w:rsidRPr="008D24CD" w:rsidRDefault="00AE65E5" w:rsidP="00AE65E5">
      <w:pPr>
        <w:pStyle w:val="Metin"/>
        <w:spacing w:line="276" w:lineRule="auto"/>
        <w:rPr>
          <w:lang w:val="tr-TR"/>
        </w:rPr>
      </w:pPr>
      <w:r w:rsidRPr="008D24CD">
        <w:rPr>
          <w:lang w:val="tr-TR"/>
        </w:rPr>
        <w:t>Alt projelere ilişkin bilgi düzeyleri, görüşleri, önerileri, şikâyet ve endişeleri sorulmuştur. Sahada inceleme yapan Uslu Teknoloji tarafından herhangi bir olumsuz duruma rastlanmamıştır. Bölgede Türkçe dışında konuşulan bir dil bulunmamaktadır.</w:t>
      </w:r>
    </w:p>
    <w:p w14:paraId="4B0855B5" w14:textId="27D47292" w:rsidR="00AE65E5" w:rsidRPr="008D24CD" w:rsidRDefault="00AE65E5" w:rsidP="00AE65E5">
      <w:pPr>
        <w:pStyle w:val="Metin"/>
        <w:spacing w:line="276" w:lineRule="auto"/>
        <w:rPr>
          <w:lang w:val="tr-TR"/>
        </w:rPr>
      </w:pPr>
      <w:r w:rsidRPr="008D24CD">
        <w:rPr>
          <w:lang w:val="tr-TR"/>
        </w:rPr>
        <w:t>İşsizlik veya yoksulluk nedeniyle ulaşım bütçesine erişememe, fiziksel engellilik nedeniyle faaliyetlere erişimde yaşanan güçlükler, danışma faaliyetlerine ve etkinliklere katılım noktasında kırılgan/dezavantajlı bireylere/gruplara erişimi zorlaştıracaktır. Ancak dezavantajlı/kırılgan bireylerin veya grupların danışmalara katılımını kolaylaştırmak için programlar geliştirilecektir. Alt proje kapsamında iş imkânı oluşması durumunda muhtarların ofislerine duyuru yapılacak ve işe alımlarda yerel halk önceliklendirilecektir. Hacılı Mahallesi muhtarından alınan bilgilere göre, alt projelerden etkilenen yaklaşık 17 kadın bulunmaktadır. Bunlardan üçü sınırlı okuryazarlık düzeyine sahiptir. Ayrıca bölgedeki kadınların kamusal alandaki varlıkları sınırlıdır. Paydaş katılım faaliyetleri hakkında bilgilendirme yapılması için mahalledeki Kur’an kurslarında kadın hane reislerine sözlü bilgi verilecektir.</w:t>
      </w:r>
    </w:p>
    <w:p w14:paraId="638603E8" w14:textId="2FF22584" w:rsidR="00AE65E5" w:rsidRPr="008D24CD" w:rsidRDefault="00597AB0" w:rsidP="00AE65E5">
      <w:pPr>
        <w:pStyle w:val="Metin"/>
        <w:spacing w:line="276" w:lineRule="auto"/>
        <w:rPr>
          <w:lang w:val="tr-TR"/>
        </w:rPr>
      </w:pPr>
      <w:r w:rsidRPr="008D24CD">
        <w:rPr>
          <w:color w:val="FF0000"/>
          <w:lang w:val="tr-TR"/>
        </w:rPr>
        <w:fldChar w:fldCharType="begin"/>
      </w:r>
      <w:r w:rsidRPr="008D24CD">
        <w:rPr>
          <w:lang w:val="tr-TR"/>
        </w:rPr>
        <w:instrText xml:space="preserve"> REF _Ref216068196 \h </w:instrText>
      </w:r>
      <w:r w:rsidRPr="008D24CD">
        <w:rPr>
          <w:color w:val="FF0000"/>
          <w:lang w:val="tr-TR"/>
        </w:rPr>
      </w:r>
      <w:r w:rsidRPr="008D24CD">
        <w:rPr>
          <w:color w:val="FF0000"/>
          <w:lang w:val="tr-TR"/>
        </w:rPr>
        <w:fldChar w:fldCharType="separate"/>
      </w:r>
      <w:r w:rsidRPr="008D24CD">
        <w:rPr>
          <w:lang w:val="tr-TR"/>
        </w:rPr>
        <w:t>Tablo 2</w:t>
      </w:r>
      <w:r w:rsidRPr="008D24CD">
        <w:rPr>
          <w:color w:val="FF0000"/>
          <w:lang w:val="tr-TR"/>
        </w:rPr>
        <w:fldChar w:fldCharType="end"/>
      </w:r>
      <w:r w:rsidR="00AE65E5" w:rsidRPr="008D24CD">
        <w:rPr>
          <w:lang w:val="tr-TR"/>
        </w:rPr>
        <w:t>’de detayları verilen kırılgan ve dezavantajlı bireylerin ve/veya grupların danışma faaliyetleri ve etkinliklerine katılımda güçlük yaşamamaları için programlar geliştirilecektir. Söz konusu grubun danışma toplantılarına katılımını sağlamak üzere servis hizmeti verilecektir. Bu kişilerin evlerinden alınarak toplantı tamamlandıktan sonra tekrar evlerine bırakılmaları sağlanacaktır. Böylece paydaş katılım faaliyetlerine katılım nedeniyle maddi veya manevi bir yük katılımcıların üzerine bırakılmayacaktır.</w:t>
      </w:r>
    </w:p>
    <w:p w14:paraId="69BA2D3E" w14:textId="28817DB9" w:rsidR="00DC2160" w:rsidRPr="008D24CD" w:rsidRDefault="00AE65E5" w:rsidP="00AE65E5">
      <w:pPr>
        <w:pStyle w:val="Metin"/>
        <w:spacing w:line="276" w:lineRule="auto"/>
        <w:rPr>
          <w:lang w:val="tr-TR"/>
        </w:rPr>
      </w:pPr>
      <w:r w:rsidRPr="008D24CD">
        <w:rPr>
          <w:lang w:val="tr-TR"/>
        </w:rPr>
        <w:t>Ayrıca alt proje alanında yaz aylarında yaşayan kişiler ile kış aylarında Giresun il merkezinde yaşayan kişiler için bilgilendirme faaliyetleri düzenlenecektir. Alt proje faaliyetleri, yukarıda tanımlanan kırılgan ve/veya dezavantajlı bireylerin ve grupların katılımına yönelik herhangi bir zorluk veya engel oluşturmamaktadır. Kadın hane reisleri, ev ve iş yükümlülükleri nedeniyle zamansal olarak kısıtlı olabilir. Bu grup için uygun saatler belirlenecek ve ek toplantılar düzenlenecektir. Benzer şekilde, çocuk yaşta hane reisi olan kişiler, yetişkinlere kıyasla daha düşük ücretlerle çalıştıkları için ailenin geçimini sağlama konusunda zorlanabilir. Alt proje faaliyetlerine katılımlarını sağlamak için gerekli destek sunulacaktır. 70 yaş üstü bireyler ile kronik hastalığı olan bireyler için toplantılarda hastalık durumlarına bağlı olarak su, atıştırmalık, kolonya vb. sağlanacaktır. Hava koşulları ve katılımcı taleplerine bağlı olarak toplantılar açık alanda yapılabilecektir. Alt proje alanlarında farklı bir dil konuşan kimse bulunmamaktadır.</w:t>
      </w:r>
      <w:bookmarkEnd w:id="50"/>
    </w:p>
    <w:p w14:paraId="785FBB76" w14:textId="45933EEE" w:rsidR="00E0186B" w:rsidRPr="008D24CD" w:rsidRDefault="00E0186B" w:rsidP="00E0186B">
      <w:pPr>
        <w:pStyle w:val="ResimYazs"/>
        <w:keepNext/>
        <w:rPr>
          <w:lang w:val="tr-TR"/>
        </w:rPr>
      </w:pPr>
      <w:bookmarkStart w:id="51" w:name="_Toc216068120"/>
      <w:r w:rsidRPr="008D24CD">
        <w:rPr>
          <w:lang w:val="tr-TR"/>
        </w:rPr>
        <w:t xml:space="preserve">Tablo </w:t>
      </w:r>
      <w:r w:rsidRPr="008D24CD">
        <w:rPr>
          <w:lang w:val="tr-TR"/>
        </w:rPr>
        <w:fldChar w:fldCharType="begin"/>
      </w:r>
      <w:r w:rsidRPr="008D24CD">
        <w:rPr>
          <w:lang w:val="tr-TR"/>
        </w:rPr>
        <w:instrText xml:space="preserve"> SEQ Tablo \* ARABIC </w:instrText>
      </w:r>
      <w:r w:rsidRPr="008D24CD">
        <w:rPr>
          <w:lang w:val="tr-TR"/>
        </w:rPr>
        <w:fldChar w:fldCharType="separate"/>
      </w:r>
      <w:r w:rsidR="004A203B" w:rsidRPr="008D24CD">
        <w:rPr>
          <w:lang w:val="tr-TR"/>
        </w:rPr>
        <w:t>3</w:t>
      </w:r>
      <w:r w:rsidRPr="008D24CD">
        <w:rPr>
          <w:lang w:val="tr-TR"/>
        </w:rPr>
        <w:fldChar w:fldCharType="end"/>
      </w:r>
      <w:r w:rsidRPr="008D24CD">
        <w:rPr>
          <w:lang w:val="tr-TR"/>
        </w:rPr>
        <w:t>. Paydaş Önceliklendirmesi için Etki/İlgi Tablosu</w:t>
      </w:r>
      <w:bookmarkEnd w:id="5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1"/>
        <w:gridCol w:w="1196"/>
        <w:gridCol w:w="4939"/>
        <w:gridCol w:w="1076"/>
        <w:gridCol w:w="1067"/>
      </w:tblGrid>
      <w:tr w:rsidR="004E0AFA" w:rsidRPr="008D24CD" w14:paraId="731280E2" w14:textId="77777777" w:rsidTr="004E4951">
        <w:trPr>
          <w:trHeight w:val="561"/>
        </w:trPr>
        <w:tc>
          <w:tcPr>
            <w:tcW w:w="3817" w:type="pct"/>
            <w:gridSpan w:val="3"/>
            <w:tcBorders>
              <w:left w:val="single" w:sz="6" w:space="0" w:color="000000"/>
            </w:tcBorders>
            <w:shd w:val="clear" w:color="auto" w:fill="DEEAF6" w:themeFill="accent1" w:themeFillTint="33"/>
          </w:tcPr>
          <w:p w14:paraId="3E4584ED" w14:textId="74EFA8AB" w:rsidR="004E0AFA" w:rsidRPr="008D24CD" w:rsidRDefault="00AE65E5" w:rsidP="004E4951">
            <w:pPr>
              <w:spacing w:before="60" w:after="60"/>
              <w:ind w:left="86"/>
              <w:rPr>
                <w:rFonts w:ascii="Arial" w:hAnsi="Arial" w:cs="Arial"/>
                <w:b/>
                <w:sz w:val="18"/>
                <w:szCs w:val="18"/>
              </w:rPr>
            </w:pPr>
            <w:bookmarkStart w:id="52" w:name="_Hlk196796517"/>
            <w:r w:rsidRPr="008D24CD">
              <w:rPr>
                <w:rFonts w:ascii="Arial" w:hAnsi="Arial" w:cs="Arial"/>
                <w:b/>
                <w:sz w:val="18"/>
                <w:szCs w:val="18"/>
              </w:rPr>
              <w:t>Paydaş Grup</w:t>
            </w:r>
          </w:p>
        </w:tc>
        <w:tc>
          <w:tcPr>
            <w:tcW w:w="594" w:type="pct"/>
            <w:shd w:val="clear" w:color="auto" w:fill="DEEAF6" w:themeFill="accent1" w:themeFillTint="33"/>
            <w:vAlign w:val="center"/>
          </w:tcPr>
          <w:p w14:paraId="0C094953" w14:textId="30CF976D" w:rsidR="004E0AFA" w:rsidRPr="008D24CD" w:rsidRDefault="00AE65E5" w:rsidP="004E4951">
            <w:pPr>
              <w:spacing w:before="60" w:after="60"/>
              <w:ind w:left="3"/>
              <w:jc w:val="center"/>
              <w:rPr>
                <w:rFonts w:ascii="Arial" w:hAnsi="Arial" w:cs="Arial"/>
                <w:b/>
                <w:spacing w:val="-1"/>
                <w:sz w:val="18"/>
                <w:szCs w:val="18"/>
              </w:rPr>
            </w:pPr>
            <w:r w:rsidRPr="008D24CD">
              <w:rPr>
                <w:rFonts w:ascii="Arial" w:hAnsi="Arial" w:cs="Arial"/>
                <w:b/>
                <w:spacing w:val="-1"/>
                <w:sz w:val="18"/>
                <w:szCs w:val="18"/>
              </w:rPr>
              <w:t>İlgi Düzeyi</w:t>
            </w:r>
          </w:p>
        </w:tc>
        <w:tc>
          <w:tcPr>
            <w:tcW w:w="589" w:type="pct"/>
            <w:shd w:val="clear" w:color="auto" w:fill="DEEAF6" w:themeFill="accent1" w:themeFillTint="33"/>
            <w:vAlign w:val="center"/>
          </w:tcPr>
          <w:p w14:paraId="5B4EA4BB" w14:textId="460442F0" w:rsidR="004E0AFA" w:rsidRPr="008D24CD" w:rsidRDefault="00AE65E5" w:rsidP="004E4951">
            <w:pPr>
              <w:spacing w:before="60" w:after="60"/>
              <w:ind w:left="3"/>
              <w:jc w:val="center"/>
              <w:rPr>
                <w:rFonts w:ascii="Arial" w:hAnsi="Arial" w:cs="Arial"/>
                <w:b/>
                <w:spacing w:val="-1"/>
                <w:sz w:val="18"/>
                <w:szCs w:val="18"/>
              </w:rPr>
            </w:pPr>
            <w:r w:rsidRPr="008D24CD">
              <w:rPr>
                <w:rFonts w:ascii="Arial" w:hAnsi="Arial" w:cs="Arial"/>
                <w:b/>
                <w:spacing w:val="-1"/>
                <w:sz w:val="18"/>
                <w:szCs w:val="18"/>
              </w:rPr>
              <w:t>Etki Düzeyi</w:t>
            </w:r>
          </w:p>
        </w:tc>
      </w:tr>
      <w:tr w:rsidR="004E0AFA" w:rsidRPr="008D24CD" w14:paraId="75CD23B7" w14:textId="77777777" w:rsidTr="004E4951">
        <w:trPr>
          <w:trHeight w:val="558"/>
        </w:trPr>
        <w:tc>
          <w:tcPr>
            <w:tcW w:w="431" w:type="pct"/>
            <w:vMerge w:val="restart"/>
            <w:tcBorders>
              <w:left w:val="single" w:sz="6" w:space="0" w:color="000000"/>
            </w:tcBorders>
            <w:textDirection w:val="btLr"/>
            <w:vAlign w:val="center"/>
          </w:tcPr>
          <w:p w14:paraId="27E74DF9" w14:textId="5919C7B7" w:rsidR="004E0AFA" w:rsidRPr="008D24CD" w:rsidRDefault="00AE65E5" w:rsidP="004E4951">
            <w:pPr>
              <w:spacing w:before="60" w:after="60"/>
              <w:ind w:left="113" w:right="113"/>
              <w:jc w:val="center"/>
              <w:rPr>
                <w:rFonts w:ascii="Arial" w:hAnsi="Arial" w:cs="Arial"/>
                <w:b/>
                <w:spacing w:val="-1"/>
                <w:sz w:val="18"/>
                <w:szCs w:val="18"/>
              </w:rPr>
            </w:pPr>
            <w:r w:rsidRPr="008D24CD">
              <w:rPr>
                <w:rFonts w:ascii="Arial" w:hAnsi="Arial" w:cs="Arial"/>
                <w:b/>
                <w:spacing w:val="-1"/>
                <w:sz w:val="18"/>
                <w:szCs w:val="18"/>
              </w:rPr>
              <w:t>Paydaş</w:t>
            </w:r>
          </w:p>
        </w:tc>
        <w:tc>
          <w:tcPr>
            <w:tcW w:w="660" w:type="pct"/>
            <w:tcBorders>
              <w:left w:val="single" w:sz="6" w:space="0" w:color="000000"/>
            </w:tcBorders>
            <w:shd w:val="clear" w:color="auto" w:fill="auto"/>
            <w:vAlign w:val="center"/>
          </w:tcPr>
          <w:p w14:paraId="6FA70446" w14:textId="6C6BC6B1" w:rsidR="004E0AFA" w:rsidRPr="008D24CD" w:rsidRDefault="00AE65E5" w:rsidP="004E4951">
            <w:pPr>
              <w:spacing w:before="60" w:after="60"/>
              <w:jc w:val="center"/>
              <w:rPr>
                <w:rFonts w:ascii="Arial" w:hAnsi="Arial" w:cs="Arial"/>
                <w:b/>
                <w:sz w:val="18"/>
                <w:szCs w:val="18"/>
              </w:rPr>
            </w:pPr>
            <w:r w:rsidRPr="008D24CD">
              <w:rPr>
                <w:rFonts w:ascii="Arial" w:hAnsi="Arial" w:cs="Arial"/>
                <w:b/>
                <w:spacing w:val="-1"/>
                <w:sz w:val="18"/>
                <w:szCs w:val="18"/>
              </w:rPr>
              <w:t>Projeden Etkilenen Taraflar</w:t>
            </w:r>
          </w:p>
        </w:tc>
        <w:tc>
          <w:tcPr>
            <w:tcW w:w="2726" w:type="pct"/>
            <w:shd w:val="clear" w:color="auto" w:fill="auto"/>
            <w:vAlign w:val="center"/>
          </w:tcPr>
          <w:p w14:paraId="20AB5DDA" w14:textId="7CB7B5EA" w:rsidR="00AE65E5" w:rsidRPr="008D24CD" w:rsidRDefault="00AE65E5" w:rsidP="00AE65E5">
            <w:pPr>
              <w:pStyle w:val="ListeParagraf"/>
              <w:numPr>
                <w:ilvl w:val="0"/>
                <w:numId w:val="19"/>
              </w:numPr>
              <w:spacing w:before="60" w:after="60" w:line="240" w:lineRule="auto"/>
              <w:jc w:val="left"/>
              <w:rPr>
                <w:rFonts w:ascii="Arial" w:hAnsi="Arial" w:cs="Arial"/>
                <w:sz w:val="18"/>
                <w:szCs w:val="18"/>
              </w:rPr>
            </w:pPr>
            <w:r w:rsidRPr="008D24CD">
              <w:rPr>
                <w:rFonts w:ascii="Arial" w:hAnsi="Arial" w:cs="Arial"/>
                <w:sz w:val="18"/>
                <w:szCs w:val="18"/>
              </w:rPr>
              <w:t>Hacılı Mahallesi sakinleri (burada yaşayan 63 kişi)</w:t>
            </w:r>
          </w:p>
          <w:p w14:paraId="44B6788D" w14:textId="613559A4" w:rsidR="00AE65E5" w:rsidRPr="008D24CD" w:rsidRDefault="00AE65E5" w:rsidP="00AE65E5">
            <w:pPr>
              <w:pStyle w:val="ListeParagraf"/>
              <w:numPr>
                <w:ilvl w:val="0"/>
                <w:numId w:val="19"/>
              </w:numPr>
              <w:spacing w:before="60" w:after="60" w:line="240" w:lineRule="auto"/>
              <w:jc w:val="left"/>
              <w:rPr>
                <w:rFonts w:ascii="Arial" w:hAnsi="Arial" w:cs="Arial"/>
                <w:sz w:val="18"/>
                <w:szCs w:val="18"/>
              </w:rPr>
            </w:pPr>
            <w:r w:rsidRPr="008D24CD">
              <w:rPr>
                <w:rFonts w:ascii="Arial" w:hAnsi="Arial" w:cs="Arial"/>
                <w:sz w:val="18"/>
                <w:szCs w:val="18"/>
              </w:rPr>
              <w:t>Alt proje çalışanları</w:t>
            </w:r>
          </w:p>
          <w:p w14:paraId="348E1296" w14:textId="6FA55AE6" w:rsidR="00AE65E5" w:rsidRPr="008D24CD" w:rsidRDefault="00AE65E5" w:rsidP="00AE65E5">
            <w:pPr>
              <w:pStyle w:val="ListeParagraf"/>
              <w:numPr>
                <w:ilvl w:val="0"/>
                <w:numId w:val="19"/>
              </w:numPr>
              <w:spacing w:before="60" w:after="60" w:line="240" w:lineRule="auto"/>
              <w:jc w:val="left"/>
              <w:rPr>
                <w:rFonts w:ascii="Arial" w:hAnsi="Arial" w:cs="Arial"/>
                <w:sz w:val="18"/>
                <w:szCs w:val="18"/>
              </w:rPr>
            </w:pPr>
            <w:r w:rsidRPr="008D24CD">
              <w:rPr>
                <w:rFonts w:ascii="Arial" w:hAnsi="Arial" w:cs="Arial"/>
                <w:sz w:val="18"/>
                <w:szCs w:val="18"/>
              </w:rPr>
              <w:lastRenderedPageBreak/>
              <w:t>Malzeme ve ekipman tedarik sürecindeki yerel işletmeler</w:t>
            </w:r>
          </w:p>
          <w:p w14:paraId="1B91A8FE" w14:textId="496BE261" w:rsidR="007D0C0D" w:rsidRPr="008D24CD" w:rsidRDefault="00AE65E5" w:rsidP="00AE65E5">
            <w:pPr>
              <w:pStyle w:val="ListeParagraf"/>
              <w:numPr>
                <w:ilvl w:val="0"/>
                <w:numId w:val="19"/>
              </w:numPr>
              <w:spacing w:before="60" w:after="60" w:line="240" w:lineRule="auto"/>
              <w:jc w:val="left"/>
              <w:rPr>
                <w:rFonts w:ascii="Arial" w:hAnsi="Arial" w:cs="Arial"/>
                <w:sz w:val="18"/>
                <w:szCs w:val="18"/>
              </w:rPr>
            </w:pPr>
            <w:r w:rsidRPr="008D24CD">
              <w:rPr>
                <w:rFonts w:ascii="Arial" w:hAnsi="Arial" w:cs="Arial"/>
                <w:sz w:val="18"/>
                <w:szCs w:val="18"/>
              </w:rPr>
              <w:t>Alt proje sahasına en yakın 3 hanenin sakinleri</w:t>
            </w:r>
          </w:p>
        </w:tc>
        <w:tc>
          <w:tcPr>
            <w:tcW w:w="594" w:type="pct"/>
            <w:shd w:val="clear" w:color="auto" w:fill="auto"/>
            <w:vAlign w:val="center"/>
          </w:tcPr>
          <w:p w14:paraId="3E0CCB00" w14:textId="27CB2D14" w:rsidR="004E0AFA" w:rsidRPr="008D24CD" w:rsidRDefault="00AE65E5" w:rsidP="004E4951">
            <w:pPr>
              <w:spacing w:before="60" w:after="60"/>
              <w:jc w:val="center"/>
              <w:rPr>
                <w:rFonts w:ascii="Arial" w:hAnsi="Arial" w:cs="Arial"/>
                <w:sz w:val="18"/>
                <w:szCs w:val="18"/>
              </w:rPr>
            </w:pPr>
            <w:r w:rsidRPr="008D24CD">
              <w:rPr>
                <w:rFonts w:ascii="Arial" w:hAnsi="Arial" w:cs="Arial"/>
                <w:sz w:val="18"/>
                <w:szCs w:val="18"/>
              </w:rPr>
              <w:lastRenderedPageBreak/>
              <w:t>Yüksek</w:t>
            </w:r>
          </w:p>
        </w:tc>
        <w:tc>
          <w:tcPr>
            <w:tcW w:w="589" w:type="pct"/>
            <w:shd w:val="clear" w:color="auto" w:fill="auto"/>
            <w:vAlign w:val="center"/>
          </w:tcPr>
          <w:p w14:paraId="0BD497B8" w14:textId="432D2C2B" w:rsidR="004E0AFA" w:rsidRPr="008D24CD" w:rsidRDefault="00AE65E5" w:rsidP="004E4951">
            <w:pPr>
              <w:spacing w:before="60" w:after="60"/>
              <w:jc w:val="center"/>
              <w:rPr>
                <w:rFonts w:ascii="Arial" w:hAnsi="Arial" w:cs="Arial"/>
                <w:sz w:val="18"/>
                <w:szCs w:val="18"/>
              </w:rPr>
            </w:pPr>
            <w:r w:rsidRPr="008D24CD">
              <w:rPr>
                <w:rFonts w:ascii="Arial" w:hAnsi="Arial" w:cs="Arial"/>
                <w:sz w:val="18"/>
                <w:szCs w:val="18"/>
              </w:rPr>
              <w:t>Orta</w:t>
            </w:r>
          </w:p>
        </w:tc>
      </w:tr>
      <w:tr w:rsidR="004E0AFA" w:rsidRPr="008D24CD" w14:paraId="54A51D86" w14:textId="77777777" w:rsidTr="004E4951">
        <w:trPr>
          <w:trHeight w:val="580"/>
        </w:trPr>
        <w:tc>
          <w:tcPr>
            <w:tcW w:w="431" w:type="pct"/>
            <w:vMerge/>
            <w:tcBorders>
              <w:left w:val="single" w:sz="6" w:space="0" w:color="000000"/>
            </w:tcBorders>
          </w:tcPr>
          <w:p w14:paraId="59E01452" w14:textId="77777777" w:rsidR="004E0AFA" w:rsidRPr="008D24CD" w:rsidRDefault="004E0AFA" w:rsidP="004E4951">
            <w:pPr>
              <w:spacing w:before="60" w:after="60"/>
              <w:jc w:val="center"/>
              <w:rPr>
                <w:rFonts w:ascii="Times New Roman" w:hAnsi="Times New Roman" w:cs="Times New Roman"/>
                <w:b/>
                <w:spacing w:val="-1"/>
                <w:sz w:val="20"/>
                <w:szCs w:val="20"/>
              </w:rPr>
            </w:pPr>
          </w:p>
        </w:tc>
        <w:tc>
          <w:tcPr>
            <w:tcW w:w="660" w:type="pct"/>
            <w:vMerge w:val="restart"/>
            <w:tcBorders>
              <w:left w:val="single" w:sz="6" w:space="0" w:color="000000"/>
            </w:tcBorders>
            <w:shd w:val="clear" w:color="auto" w:fill="auto"/>
            <w:vAlign w:val="center"/>
          </w:tcPr>
          <w:p w14:paraId="04787CE9" w14:textId="15C50B8E" w:rsidR="004E0AFA" w:rsidRPr="008D24CD" w:rsidRDefault="00AE65E5" w:rsidP="004E4951">
            <w:pPr>
              <w:spacing w:before="60" w:after="60"/>
              <w:jc w:val="center"/>
              <w:rPr>
                <w:rFonts w:ascii="Arial" w:hAnsi="Arial" w:cs="Arial"/>
                <w:b/>
                <w:spacing w:val="-1"/>
                <w:sz w:val="18"/>
                <w:szCs w:val="18"/>
              </w:rPr>
            </w:pPr>
            <w:r w:rsidRPr="008D24CD">
              <w:rPr>
                <w:rFonts w:ascii="Arial" w:hAnsi="Arial" w:cs="Arial"/>
                <w:b/>
                <w:spacing w:val="-1"/>
                <w:sz w:val="18"/>
                <w:szCs w:val="18"/>
              </w:rPr>
              <w:t>Diğer İlgili Taraflar</w:t>
            </w:r>
          </w:p>
        </w:tc>
        <w:tc>
          <w:tcPr>
            <w:tcW w:w="2726" w:type="pct"/>
            <w:shd w:val="clear" w:color="auto" w:fill="auto"/>
            <w:vAlign w:val="center"/>
          </w:tcPr>
          <w:p w14:paraId="1D5CB86F" w14:textId="75D1B90E" w:rsidR="004E0AFA" w:rsidRPr="008D24CD" w:rsidRDefault="00AE65E5" w:rsidP="004E4951">
            <w:pPr>
              <w:spacing w:before="60" w:after="60"/>
              <w:contextualSpacing/>
              <w:rPr>
                <w:rFonts w:ascii="Arial" w:hAnsi="Arial" w:cs="Arial"/>
                <w:b/>
                <w:bCs/>
                <w:sz w:val="18"/>
                <w:szCs w:val="18"/>
              </w:rPr>
            </w:pPr>
            <w:r w:rsidRPr="008D24CD">
              <w:rPr>
                <w:rFonts w:ascii="Arial" w:hAnsi="Arial" w:cs="Arial"/>
                <w:b/>
                <w:bCs/>
                <w:sz w:val="18"/>
                <w:szCs w:val="18"/>
              </w:rPr>
              <w:t>Kamu Kurumları</w:t>
            </w:r>
          </w:p>
          <w:p w14:paraId="785B77F0" w14:textId="0269D596" w:rsidR="00AE65E5" w:rsidRPr="008D24CD" w:rsidRDefault="00AE65E5" w:rsidP="00AE65E5">
            <w:pPr>
              <w:pStyle w:val="ListeParagraf"/>
              <w:numPr>
                <w:ilvl w:val="0"/>
                <w:numId w:val="20"/>
              </w:numPr>
              <w:spacing w:before="60" w:after="60" w:line="240" w:lineRule="atLeast"/>
              <w:rPr>
                <w:rFonts w:ascii="Arial" w:hAnsi="Arial" w:cs="Arial"/>
                <w:sz w:val="18"/>
                <w:szCs w:val="18"/>
              </w:rPr>
            </w:pPr>
            <w:r w:rsidRPr="008D24CD">
              <w:rPr>
                <w:rFonts w:ascii="Arial" w:hAnsi="Arial" w:cs="Arial"/>
                <w:sz w:val="18"/>
                <w:szCs w:val="18"/>
              </w:rPr>
              <w:t>Çalışma ve Sosyal Güvenlik Bakanlığı</w:t>
            </w:r>
          </w:p>
          <w:p w14:paraId="1040B7D2" w14:textId="46CA9B4C" w:rsidR="00AE65E5" w:rsidRPr="008D24CD" w:rsidRDefault="00AE65E5" w:rsidP="00AE65E5">
            <w:pPr>
              <w:pStyle w:val="ListeParagraf"/>
              <w:numPr>
                <w:ilvl w:val="0"/>
                <w:numId w:val="20"/>
              </w:numPr>
              <w:spacing w:before="60" w:after="60" w:line="240" w:lineRule="atLeast"/>
              <w:rPr>
                <w:rFonts w:ascii="Arial" w:hAnsi="Arial" w:cs="Arial"/>
                <w:sz w:val="18"/>
                <w:szCs w:val="18"/>
              </w:rPr>
            </w:pPr>
            <w:r w:rsidRPr="008D24CD">
              <w:rPr>
                <w:rFonts w:ascii="Arial" w:hAnsi="Arial" w:cs="Arial"/>
                <w:sz w:val="18"/>
                <w:szCs w:val="18"/>
              </w:rPr>
              <w:t>Çalışma Genel Müdürlüğü</w:t>
            </w:r>
          </w:p>
          <w:p w14:paraId="1B4061DA" w14:textId="44D7BFCC" w:rsidR="00AE65E5" w:rsidRPr="008D24CD" w:rsidRDefault="00AE65E5" w:rsidP="00AE65E5">
            <w:pPr>
              <w:pStyle w:val="ListeParagraf"/>
              <w:numPr>
                <w:ilvl w:val="0"/>
                <w:numId w:val="20"/>
              </w:numPr>
              <w:spacing w:before="60" w:after="60" w:line="240" w:lineRule="atLeast"/>
              <w:rPr>
                <w:rFonts w:ascii="Arial" w:hAnsi="Arial" w:cs="Arial"/>
                <w:sz w:val="18"/>
                <w:szCs w:val="18"/>
              </w:rPr>
            </w:pPr>
            <w:r w:rsidRPr="008D24CD">
              <w:rPr>
                <w:rFonts w:ascii="Arial" w:hAnsi="Arial" w:cs="Arial"/>
                <w:sz w:val="18"/>
                <w:szCs w:val="18"/>
              </w:rPr>
              <w:t>İş Sağlığı ve Güvenliği Genel Müdürlüğü</w:t>
            </w:r>
          </w:p>
          <w:p w14:paraId="056268C5" w14:textId="6FE3C173" w:rsidR="00AE65E5" w:rsidRPr="008D24CD" w:rsidRDefault="00AE65E5" w:rsidP="00AE65E5">
            <w:pPr>
              <w:pStyle w:val="ListeParagraf"/>
              <w:numPr>
                <w:ilvl w:val="0"/>
                <w:numId w:val="20"/>
              </w:numPr>
              <w:spacing w:before="60" w:after="60" w:line="240" w:lineRule="atLeast"/>
              <w:rPr>
                <w:rFonts w:ascii="Arial" w:hAnsi="Arial" w:cs="Arial"/>
                <w:sz w:val="18"/>
                <w:szCs w:val="18"/>
              </w:rPr>
            </w:pPr>
            <w:r w:rsidRPr="008D24CD">
              <w:rPr>
                <w:rFonts w:ascii="Arial" w:hAnsi="Arial" w:cs="Arial"/>
                <w:sz w:val="18"/>
                <w:szCs w:val="18"/>
              </w:rPr>
              <w:t>Giresun Valiliği</w:t>
            </w:r>
          </w:p>
          <w:p w14:paraId="356E459C" w14:textId="12D843E0" w:rsidR="00AE65E5" w:rsidRPr="008D24CD" w:rsidRDefault="00AE65E5" w:rsidP="00AE65E5">
            <w:pPr>
              <w:pStyle w:val="ListeParagraf"/>
              <w:numPr>
                <w:ilvl w:val="0"/>
                <w:numId w:val="20"/>
              </w:numPr>
              <w:spacing w:before="60" w:after="60" w:line="240" w:lineRule="atLeast"/>
              <w:rPr>
                <w:rFonts w:ascii="Arial" w:hAnsi="Arial" w:cs="Arial"/>
                <w:sz w:val="18"/>
                <w:szCs w:val="18"/>
              </w:rPr>
            </w:pPr>
            <w:r w:rsidRPr="008D24CD">
              <w:rPr>
                <w:rFonts w:ascii="Arial" w:hAnsi="Arial" w:cs="Arial"/>
                <w:sz w:val="18"/>
                <w:szCs w:val="18"/>
              </w:rPr>
              <w:t>Sosyal Güvenlik Kurumu İl Müdürlüğü</w:t>
            </w:r>
          </w:p>
          <w:p w14:paraId="2FC3CE41" w14:textId="066694FF" w:rsidR="00AE65E5" w:rsidRPr="008D24CD" w:rsidRDefault="00AE65E5" w:rsidP="00AE65E5">
            <w:pPr>
              <w:pStyle w:val="ListeParagraf"/>
              <w:numPr>
                <w:ilvl w:val="0"/>
                <w:numId w:val="20"/>
              </w:numPr>
              <w:spacing w:before="60" w:after="60" w:line="240" w:lineRule="atLeast"/>
              <w:rPr>
                <w:rFonts w:ascii="Arial" w:hAnsi="Arial" w:cs="Arial"/>
                <w:sz w:val="18"/>
                <w:szCs w:val="18"/>
              </w:rPr>
            </w:pPr>
            <w:r w:rsidRPr="008D24CD">
              <w:rPr>
                <w:rFonts w:ascii="Arial" w:hAnsi="Arial" w:cs="Arial"/>
                <w:sz w:val="18"/>
                <w:szCs w:val="18"/>
              </w:rPr>
              <w:t>Çevre, Şehircilik ve İklim Değişikliği İl Müdürlüğü</w:t>
            </w:r>
          </w:p>
          <w:p w14:paraId="0C98C373" w14:textId="14B0B85F" w:rsidR="00AE65E5" w:rsidRPr="008D24CD" w:rsidRDefault="00AE65E5" w:rsidP="00AE65E5">
            <w:pPr>
              <w:pStyle w:val="ListeParagraf"/>
              <w:numPr>
                <w:ilvl w:val="0"/>
                <w:numId w:val="20"/>
              </w:numPr>
              <w:spacing w:before="60" w:after="60" w:line="240" w:lineRule="atLeast"/>
              <w:rPr>
                <w:rFonts w:ascii="Arial" w:hAnsi="Arial" w:cs="Arial"/>
                <w:sz w:val="18"/>
                <w:szCs w:val="18"/>
              </w:rPr>
            </w:pPr>
            <w:r w:rsidRPr="008D24CD">
              <w:rPr>
                <w:rFonts w:ascii="Arial" w:hAnsi="Arial" w:cs="Arial"/>
                <w:sz w:val="18"/>
                <w:szCs w:val="18"/>
              </w:rPr>
              <w:t>Giresun İl Sivil Toplumla İlişkiler Müdürlüğü</w:t>
            </w:r>
          </w:p>
          <w:p w14:paraId="0E1F2B63" w14:textId="08CED41E" w:rsidR="00AE65E5" w:rsidRPr="008D24CD" w:rsidRDefault="00AE65E5" w:rsidP="00AE65E5">
            <w:pPr>
              <w:pStyle w:val="ListeParagraf"/>
              <w:numPr>
                <w:ilvl w:val="0"/>
                <w:numId w:val="20"/>
              </w:numPr>
              <w:spacing w:before="60" w:after="60" w:line="240" w:lineRule="atLeast"/>
              <w:rPr>
                <w:rFonts w:ascii="Arial" w:hAnsi="Arial" w:cs="Arial"/>
                <w:sz w:val="18"/>
                <w:szCs w:val="18"/>
              </w:rPr>
            </w:pPr>
            <w:r w:rsidRPr="008D24CD">
              <w:rPr>
                <w:rFonts w:ascii="Arial" w:hAnsi="Arial" w:cs="Arial"/>
                <w:sz w:val="18"/>
                <w:szCs w:val="18"/>
              </w:rPr>
              <w:t>Alucra Kaymakamlığı</w:t>
            </w:r>
          </w:p>
          <w:p w14:paraId="58A46C89" w14:textId="2DBF67FE" w:rsidR="004E0AFA" w:rsidRPr="008D24CD" w:rsidRDefault="00AE65E5" w:rsidP="00AE65E5">
            <w:pPr>
              <w:pStyle w:val="ListeParagraf"/>
              <w:numPr>
                <w:ilvl w:val="0"/>
                <w:numId w:val="20"/>
              </w:numPr>
              <w:spacing w:before="20" w:after="120" w:line="240" w:lineRule="atLeast"/>
              <w:contextualSpacing w:val="0"/>
              <w:rPr>
                <w:rFonts w:ascii="Arial" w:hAnsi="Arial" w:cs="Arial"/>
                <w:sz w:val="18"/>
                <w:szCs w:val="18"/>
              </w:rPr>
            </w:pPr>
            <w:r w:rsidRPr="008D24CD">
              <w:rPr>
                <w:rFonts w:ascii="Arial" w:hAnsi="Arial" w:cs="Arial"/>
                <w:sz w:val="18"/>
                <w:szCs w:val="18"/>
              </w:rPr>
              <w:t>Çoruh EDA</w:t>
            </w:r>
            <w:r w:rsidR="00174936" w:rsidRPr="008D24CD">
              <w:rPr>
                <w:rFonts w:ascii="Arial" w:hAnsi="Arial" w:cs="Arial"/>
                <w:sz w:val="18"/>
                <w:szCs w:val="18"/>
              </w:rPr>
              <w:t>Ş</w:t>
            </w:r>
          </w:p>
        </w:tc>
        <w:tc>
          <w:tcPr>
            <w:tcW w:w="594" w:type="pct"/>
            <w:shd w:val="clear" w:color="auto" w:fill="auto"/>
            <w:vAlign w:val="center"/>
          </w:tcPr>
          <w:p w14:paraId="36E4B2BD" w14:textId="637E2396" w:rsidR="004E0AFA" w:rsidRPr="008D24CD" w:rsidRDefault="00AE65E5" w:rsidP="004E4951">
            <w:pPr>
              <w:spacing w:before="60" w:after="60"/>
              <w:ind w:left="-113"/>
              <w:jc w:val="center"/>
              <w:rPr>
                <w:rFonts w:ascii="Arial" w:hAnsi="Arial" w:cs="Arial"/>
                <w:sz w:val="18"/>
                <w:szCs w:val="18"/>
              </w:rPr>
            </w:pPr>
            <w:r w:rsidRPr="008D24CD">
              <w:rPr>
                <w:rFonts w:ascii="Arial" w:hAnsi="Arial" w:cs="Arial"/>
                <w:sz w:val="18"/>
                <w:szCs w:val="18"/>
              </w:rPr>
              <w:t>Orta</w:t>
            </w:r>
          </w:p>
        </w:tc>
        <w:tc>
          <w:tcPr>
            <w:tcW w:w="589" w:type="pct"/>
            <w:shd w:val="clear" w:color="auto" w:fill="auto"/>
            <w:vAlign w:val="center"/>
          </w:tcPr>
          <w:p w14:paraId="7EA9D6DF" w14:textId="5C4E5DAE" w:rsidR="004E0AFA" w:rsidRPr="008D24CD" w:rsidRDefault="00AE65E5" w:rsidP="004E4951">
            <w:pPr>
              <w:spacing w:before="60" w:after="60"/>
              <w:jc w:val="center"/>
              <w:rPr>
                <w:rFonts w:ascii="Arial" w:hAnsi="Arial" w:cs="Arial"/>
                <w:sz w:val="18"/>
                <w:szCs w:val="18"/>
              </w:rPr>
            </w:pPr>
            <w:r w:rsidRPr="008D24CD">
              <w:rPr>
                <w:rFonts w:ascii="Arial" w:hAnsi="Arial" w:cs="Arial"/>
                <w:sz w:val="18"/>
                <w:szCs w:val="18"/>
              </w:rPr>
              <w:t>Düşük</w:t>
            </w:r>
          </w:p>
        </w:tc>
      </w:tr>
      <w:tr w:rsidR="004E0AFA" w:rsidRPr="008D24CD" w14:paraId="6ED0C411" w14:textId="77777777" w:rsidTr="004E4951">
        <w:trPr>
          <w:trHeight w:val="580"/>
        </w:trPr>
        <w:tc>
          <w:tcPr>
            <w:tcW w:w="431" w:type="pct"/>
            <w:vMerge/>
            <w:tcBorders>
              <w:left w:val="single" w:sz="6" w:space="0" w:color="000000"/>
            </w:tcBorders>
          </w:tcPr>
          <w:p w14:paraId="5D6A88E7" w14:textId="77777777" w:rsidR="004E0AFA" w:rsidRPr="008D24CD" w:rsidRDefault="004E0AFA" w:rsidP="004E4951">
            <w:pPr>
              <w:spacing w:before="60" w:after="60"/>
              <w:jc w:val="center"/>
              <w:rPr>
                <w:rFonts w:ascii="Times New Roman" w:hAnsi="Times New Roman" w:cs="Times New Roman"/>
                <w:b/>
                <w:spacing w:val="-1"/>
                <w:sz w:val="20"/>
                <w:szCs w:val="20"/>
              </w:rPr>
            </w:pPr>
          </w:p>
        </w:tc>
        <w:tc>
          <w:tcPr>
            <w:tcW w:w="660" w:type="pct"/>
            <w:vMerge/>
            <w:tcBorders>
              <w:left w:val="single" w:sz="6" w:space="0" w:color="000000"/>
            </w:tcBorders>
            <w:shd w:val="clear" w:color="auto" w:fill="auto"/>
            <w:vAlign w:val="center"/>
          </w:tcPr>
          <w:p w14:paraId="5B12DCFC" w14:textId="77777777" w:rsidR="004E0AFA" w:rsidRPr="008D24CD" w:rsidRDefault="004E0AFA" w:rsidP="004E4951">
            <w:pPr>
              <w:spacing w:before="60" w:after="60"/>
              <w:jc w:val="center"/>
              <w:rPr>
                <w:rFonts w:ascii="Arial" w:hAnsi="Arial" w:cs="Arial"/>
                <w:b/>
                <w:spacing w:val="-1"/>
                <w:sz w:val="18"/>
                <w:szCs w:val="18"/>
              </w:rPr>
            </w:pPr>
          </w:p>
        </w:tc>
        <w:tc>
          <w:tcPr>
            <w:tcW w:w="2726" w:type="pct"/>
            <w:shd w:val="clear" w:color="auto" w:fill="auto"/>
            <w:vAlign w:val="center"/>
          </w:tcPr>
          <w:p w14:paraId="7DB48BEE" w14:textId="45064398" w:rsidR="004E0AFA" w:rsidRPr="008D24CD" w:rsidRDefault="00174936" w:rsidP="004E4951">
            <w:pPr>
              <w:spacing w:before="60" w:after="60"/>
              <w:contextualSpacing/>
              <w:rPr>
                <w:rFonts w:ascii="Arial" w:hAnsi="Arial" w:cs="Arial"/>
                <w:b/>
                <w:bCs/>
                <w:sz w:val="18"/>
                <w:szCs w:val="18"/>
              </w:rPr>
            </w:pPr>
            <w:r w:rsidRPr="008D24CD">
              <w:rPr>
                <w:rFonts w:ascii="Arial" w:hAnsi="Arial" w:cs="Arial"/>
                <w:b/>
                <w:bCs/>
                <w:sz w:val="18"/>
                <w:szCs w:val="18"/>
              </w:rPr>
              <w:t>STK’lar</w:t>
            </w:r>
          </w:p>
          <w:p w14:paraId="28047068" w14:textId="44214D7C" w:rsidR="00174936" w:rsidRPr="008D24CD" w:rsidRDefault="00174936" w:rsidP="00174936">
            <w:pPr>
              <w:pStyle w:val="ListeParagraf"/>
              <w:numPr>
                <w:ilvl w:val="0"/>
                <w:numId w:val="23"/>
              </w:numPr>
              <w:spacing w:before="60" w:after="60"/>
              <w:rPr>
                <w:rFonts w:ascii="Arial" w:hAnsi="Arial" w:cs="Arial"/>
                <w:sz w:val="18"/>
                <w:szCs w:val="18"/>
              </w:rPr>
            </w:pPr>
            <w:r w:rsidRPr="008D24CD">
              <w:rPr>
                <w:rFonts w:ascii="Arial" w:hAnsi="Arial" w:cs="Arial"/>
                <w:sz w:val="18"/>
                <w:szCs w:val="18"/>
              </w:rPr>
              <w:t>Giresun Sivil Toplum Kuruluşları Federasyonu</w:t>
            </w:r>
          </w:p>
          <w:p w14:paraId="6D4A5D83" w14:textId="680CF47D" w:rsidR="00174936" w:rsidRPr="008D24CD" w:rsidRDefault="00174936" w:rsidP="00174936">
            <w:pPr>
              <w:pStyle w:val="ListeParagraf"/>
              <w:numPr>
                <w:ilvl w:val="0"/>
                <w:numId w:val="23"/>
              </w:numPr>
              <w:spacing w:before="60" w:after="60"/>
              <w:rPr>
                <w:rFonts w:ascii="Arial" w:hAnsi="Arial" w:cs="Arial"/>
                <w:sz w:val="18"/>
                <w:szCs w:val="18"/>
              </w:rPr>
            </w:pPr>
            <w:r w:rsidRPr="008D24CD">
              <w:rPr>
                <w:rFonts w:ascii="Arial" w:hAnsi="Arial" w:cs="Arial"/>
                <w:sz w:val="18"/>
                <w:szCs w:val="18"/>
              </w:rPr>
              <w:t>Tirebolu Dernekler Federasyonu</w:t>
            </w:r>
          </w:p>
          <w:p w14:paraId="641500CD" w14:textId="4ADCAB35" w:rsidR="00174936" w:rsidRPr="008D24CD" w:rsidRDefault="00174936" w:rsidP="00174936">
            <w:pPr>
              <w:pStyle w:val="ListeParagraf"/>
              <w:numPr>
                <w:ilvl w:val="0"/>
                <w:numId w:val="23"/>
              </w:numPr>
              <w:spacing w:before="60" w:after="60"/>
              <w:rPr>
                <w:rFonts w:ascii="Arial" w:hAnsi="Arial" w:cs="Arial"/>
                <w:sz w:val="18"/>
                <w:szCs w:val="18"/>
              </w:rPr>
            </w:pPr>
            <w:r w:rsidRPr="008D24CD">
              <w:rPr>
                <w:rFonts w:ascii="Arial" w:hAnsi="Arial" w:cs="Arial"/>
                <w:sz w:val="18"/>
                <w:szCs w:val="18"/>
              </w:rPr>
              <w:t>Karadeniz Doğa ve Çevre Derneği</w:t>
            </w:r>
          </w:p>
          <w:p w14:paraId="0C99393D" w14:textId="1AE433F1" w:rsidR="00174936" w:rsidRPr="008D24CD" w:rsidRDefault="00174936" w:rsidP="00174936">
            <w:pPr>
              <w:pStyle w:val="ListeParagraf"/>
              <w:numPr>
                <w:ilvl w:val="0"/>
                <w:numId w:val="23"/>
              </w:numPr>
              <w:spacing w:before="60" w:after="60"/>
              <w:rPr>
                <w:rFonts w:ascii="Arial" w:hAnsi="Arial" w:cs="Arial"/>
                <w:sz w:val="18"/>
                <w:szCs w:val="18"/>
              </w:rPr>
            </w:pPr>
            <w:r w:rsidRPr="008D24CD">
              <w:rPr>
                <w:rFonts w:ascii="Arial" w:hAnsi="Arial" w:cs="Arial"/>
                <w:sz w:val="18"/>
                <w:szCs w:val="18"/>
              </w:rPr>
              <w:t>Giresun Çevre Derneği</w:t>
            </w:r>
          </w:p>
          <w:p w14:paraId="3BC86AB9" w14:textId="7BA0A309" w:rsidR="00174936" w:rsidRPr="008D24CD" w:rsidRDefault="00174936" w:rsidP="00174936">
            <w:pPr>
              <w:pStyle w:val="ListeParagraf"/>
              <w:numPr>
                <w:ilvl w:val="0"/>
                <w:numId w:val="23"/>
              </w:numPr>
              <w:spacing w:before="60" w:after="60"/>
              <w:rPr>
                <w:rFonts w:ascii="Arial" w:hAnsi="Arial" w:cs="Arial"/>
                <w:sz w:val="18"/>
                <w:szCs w:val="18"/>
              </w:rPr>
            </w:pPr>
            <w:r w:rsidRPr="008D24CD">
              <w:rPr>
                <w:rFonts w:ascii="Arial" w:hAnsi="Arial" w:cs="Arial"/>
                <w:sz w:val="18"/>
                <w:szCs w:val="18"/>
              </w:rPr>
              <w:t>Giresun Çevre ve Kültür Derneği</w:t>
            </w:r>
          </w:p>
          <w:p w14:paraId="3F45682A" w14:textId="1CAC8F84" w:rsidR="004E0AFA" w:rsidRPr="008D24CD" w:rsidRDefault="00174936" w:rsidP="00174936">
            <w:pPr>
              <w:pStyle w:val="ListeParagraf"/>
              <w:numPr>
                <w:ilvl w:val="0"/>
                <w:numId w:val="23"/>
              </w:numPr>
              <w:spacing w:before="60" w:after="60"/>
              <w:rPr>
                <w:rFonts w:ascii="Arial" w:hAnsi="Arial" w:cs="Arial"/>
                <w:b/>
                <w:bCs/>
                <w:sz w:val="18"/>
                <w:szCs w:val="18"/>
              </w:rPr>
            </w:pPr>
            <w:r w:rsidRPr="008D24CD">
              <w:rPr>
                <w:rFonts w:ascii="Arial" w:hAnsi="Arial" w:cs="Arial"/>
                <w:sz w:val="18"/>
                <w:szCs w:val="18"/>
              </w:rPr>
              <w:t>Kooperatif Karadeniz Ekolojik Kalkınma Derneği</w:t>
            </w:r>
          </w:p>
        </w:tc>
        <w:tc>
          <w:tcPr>
            <w:tcW w:w="594" w:type="pct"/>
            <w:shd w:val="clear" w:color="auto" w:fill="auto"/>
            <w:vAlign w:val="center"/>
          </w:tcPr>
          <w:p w14:paraId="64B9F6FC" w14:textId="4DA3599F" w:rsidR="004E0AFA" w:rsidRPr="008D24CD" w:rsidRDefault="00AE65E5" w:rsidP="004E4951">
            <w:pPr>
              <w:spacing w:before="60" w:after="60"/>
              <w:ind w:left="-113"/>
              <w:jc w:val="center"/>
              <w:rPr>
                <w:rFonts w:ascii="Arial" w:hAnsi="Arial" w:cs="Arial"/>
                <w:sz w:val="18"/>
                <w:szCs w:val="18"/>
              </w:rPr>
            </w:pPr>
            <w:r w:rsidRPr="008D24CD">
              <w:rPr>
                <w:rFonts w:ascii="Arial" w:hAnsi="Arial" w:cs="Arial"/>
                <w:sz w:val="18"/>
                <w:szCs w:val="18"/>
              </w:rPr>
              <w:t>Orta</w:t>
            </w:r>
          </w:p>
        </w:tc>
        <w:tc>
          <w:tcPr>
            <w:tcW w:w="589" w:type="pct"/>
            <w:shd w:val="clear" w:color="auto" w:fill="auto"/>
            <w:vAlign w:val="center"/>
          </w:tcPr>
          <w:p w14:paraId="4D4518AF" w14:textId="0FA7CD6B" w:rsidR="004E0AFA" w:rsidRPr="008D24CD" w:rsidRDefault="00AE65E5" w:rsidP="004E4951">
            <w:pPr>
              <w:spacing w:before="60" w:after="60"/>
              <w:jc w:val="center"/>
              <w:rPr>
                <w:rFonts w:ascii="Arial" w:hAnsi="Arial" w:cs="Arial"/>
                <w:sz w:val="18"/>
                <w:szCs w:val="18"/>
              </w:rPr>
            </w:pPr>
            <w:r w:rsidRPr="008D24CD">
              <w:rPr>
                <w:rFonts w:ascii="Arial" w:hAnsi="Arial" w:cs="Arial"/>
                <w:sz w:val="18"/>
                <w:szCs w:val="18"/>
              </w:rPr>
              <w:t>Düşük</w:t>
            </w:r>
          </w:p>
        </w:tc>
      </w:tr>
      <w:tr w:rsidR="004E0AFA" w:rsidRPr="008D24CD" w14:paraId="0A9E8AF6" w14:textId="77777777" w:rsidTr="004E4951">
        <w:trPr>
          <w:trHeight w:val="580"/>
        </w:trPr>
        <w:tc>
          <w:tcPr>
            <w:tcW w:w="431" w:type="pct"/>
            <w:vMerge/>
            <w:tcBorders>
              <w:left w:val="single" w:sz="6" w:space="0" w:color="000000"/>
            </w:tcBorders>
          </w:tcPr>
          <w:p w14:paraId="59FEBFDA" w14:textId="77777777" w:rsidR="004E0AFA" w:rsidRPr="008D24CD" w:rsidRDefault="004E0AFA" w:rsidP="004E4951">
            <w:pPr>
              <w:spacing w:before="60" w:after="60"/>
              <w:jc w:val="center"/>
              <w:rPr>
                <w:rFonts w:ascii="Times New Roman" w:hAnsi="Times New Roman" w:cs="Times New Roman"/>
                <w:b/>
                <w:spacing w:val="-1"/>
                <w:sz w:val="20"/>
                <w:szCs w:val="20"/>
              </w:rPr>
            </w:pPr>
          </w:p>
        </w:tc>
        <w:tc>
          <w:tcPr>
            <w:tcW w:w="660" w:type="pct"/>
            <w:vMerge/>
            <w:tcBorders>
              <w:left w:val="single" w:sz="6" w:space="0" w:color="000000"/>
            </w:tcBorders>
            <w:shd w:val="clear" w:color="auto" w:fill="auto"/>
            <w:vAlign w:val="center"/>
          </w:tcPr>
          <w:p w14:paraId="1D12FBD1" w14:textId="77777777" w:rsidR="004E0AFA" w:rsidRPr="008D24CD" w:rsidRDefault="004E0AFA" w:rsidP="004E4951">
            <w:pPr>
              <w:spacing w:before="60" w:after="60"/>
              <w:jc w:val="center"/>
              <w:rPr>
                <w:rFonts w:ascii="Arial" w:hAnsi="Arial" w:cs="Arial"/>
                <w:b/>
                <w:spacing w:val="-1"/>
                <w:sz w:val="18"/>
                <w:szCs w:val="18"/>
              </w:rPr>
            </w:pPr>
          </w:p>
        </w:tc>
        <w:tc>
          <w:tcPr>
            <w:tcW w:w="2726" w:type="pct"/>
            <w:shd w:val="clear" w:color="auto" w:fill="auto"/>
            <w:vAlign w:val="center"/>
          </w:tcPr>
          <w:p w14:paraId="7C5350CC" w14:textId="34BE8B72" w:rsidR="004E0AFA" w:rsidRPr="008D24CD" w:rsidRDefault="00174936" w:rsidP="004E4951">
            <w:pPr>
              <w:spacing w:before="60" w:after="60"/>
              <w:contextualSpacing/>
              <w:rPr>
                <w:rFonts w:ascii="Arial" w:hAnsi="Arial" w:cs="Arial"/>
                <w:b/>
                <w:bCs/>
                <w:sz w:val="18"/>
                <w:szCs w:val="18"/>
              </w:rPr>
            </w:pPr>
            <w:r w:rsidRPr="008D24CD">
              <w:rPr>
                <w:rFonts w:ascii="Arial" w:hAnsi="Arial" w:cs="Arial"/>
                <w:b/>
                <w:bCs/>
                <w:sz w:val="18"/>
                <w:szCs w:val="18"/>
              </w:rPr>
              <w:t>Yerel Basın</w:t>
            </w:r>
          </w:p>
          <w:p w14:paraId="0BCED53A" w14:textId="1B70ED0D" w:rsidR="00174936" w:rsidRPr="008D24CD" w:rsidRDefault="00174936" w:rsidP="00174936">
            <w:pPr>
              <w:pStyle w:val="ListeParagraf"/>
              <w:numPr>
                <w:ilvl w:val="0"/>
                <w:numId w:val="19"/>
              </w:numPr>
              <w:spacing w:before="60" w:after="60" w:line="240" w:lineRule="auto"/>
              <w:jc w:val="left"/>
              <w:rPr>
                <w:rFonts w:ascii="Arial" w:hAnsi="Arial" w:cs="Arial"/>
                <w:sz w:val="18"/>
                <w:szCs w:val="18"/>
              </w:rPr>
            </w:pPr>
            <w:r w:rsidRPr="008D24CD">
              <w:rPr>
                <w:rFonts w:ascii="Arial" w:hAnsi="Arial" w:cs="Arial"/>
                <w:sz w:val="18"/>
                <w:szCs w:val="18"/>
              </w:rPr>
              <w:t>Yeşil</w:t>
            </w:r>
            <w:r w:rsidR="00597AB0" w:rsidRPr="008D24CD">
              <w:rPr>
                <w:rFonts w:ascii="Arial" w:hAnsi="Arial" w:cs="Arial"/>
                <w:sz w:val="18"/>
                <w:szCs w:val="18"/>
              </w:rPr>
              <w:t xml:space="preserve"> </w:t>
            </w:r>
            <w:r w:rsidRPr="008D24CD">
              <w:rPr>
                <w:rFonts w:ascii="Arial" w:hAnsi="Arial" w:cs="Arial"/>
                <w:sz w:val="18"/>
                <w:szCs w:val="18"/>
              </w:rPr>
              <w:t>Giresun Gazetesi</w:t>
            </w:r>
          </w:p>
          <w:p w14:paraId="035C926A" w14:textId="77777777" w:rsidR="00174936" w:rsidRPr="008D24CD" w:rsidRDefault="00174936" w:rsidP="00174936">
            <w:pPr>
              <w:pStyle w:val="ListeParagraf"/>
              <w:numPr>
                <w:ilvl w:val="0"/>
                <w:numId w:val="19"/>
              </w:numPr>
              <w:spacing w:before="60" w:after="60" w:line="240" w:lineRule="auto"/>
              <w:jc w:val="left"/>
              <w:rPr>
                <w:rFonts w:ascii="Arial" w:hAnsi="Arial" w:cs="Arial"/>
                <w:sz w:val="18"/>
                <w:szCs w:val="18"/>
              </w:rPr>
            </w:pPr>
            <w:r w:rsidRPr="008D24CD">
              <w:rPr>
                <w:rFonts w:ascii="Arial" w:hAnsi="Arial" w:cs="Arial"/>
                <w:sz w:val="18"/>
                <w:szCs w:val="18"/>
              </w:rPr>
              <w:t>Giresun Öncü Gazetesi</w:t>
            </w:r>
          </w:p>
          <w:p w14:paraId="1ABB68C6" w14:textId="77777777" w:rsidR="00174936" w:rsidRPr="008D24CD" w:rsidRDefault="00174936" w:rsidP="00174936">
            <w:pPr>
              <w:pStyle w:val="ListeParagraf"/>
              <w:numPr>
                <w:ilvl w:val="0"/>
                <w:numId w:val="19"/>
              </w:numPr>
              <w:spacing w:before="60" w:after="60" w:line="240" w:lineRule="auto"/>
              <w:jc w:val="left"/>
              <w:rPr>
                <w:rFonts w:ascii="Arial" w:hAnsi="Arial" w:cs="Arial"/>
                <w:sz w:val="18"/>
                <w:szCs w:val="18"/>
              </w:rPr>
            </w:pPr>
            <w:r w:rsidRPr="008D24CD">
              <w:rPr>
                <w:rFonts w:ascii="Arial" w:hAnsi="Arial" w:cs="Arial"/>
                <w:sz w:val="18"/>
                <w:szCs w:val="18"/>
              </w:rPr>
              <w:t>Giresun Işık Gazetesi</w:t>
            </w:r>
          </w:p>
          <w:p w14:paraId="411CCA87" w14:textId="3C1AEA70" w:rsidR="004E0AFA" w:rsidRPr="008D24CD" w:rsidRDefault="00174936" w:rsidP="00174936">
            <w:pPr>
              <w:pStyle w:val="ListeParagraf"/>
              <w:numPr>
                <w:ilvl w:val="0"/>
                <w:numId w:val="19"/>
              </w:numPr>
              <w:spacing w:before="60" w:after="60" w:line="240" w:lineRule="auto"/>
              <w:jc w:val="left"/>
              <w:rPr>
                <w:rFonts w:ascii="Arial" w:hAnsi="Arial" w:cs="Arial"/>
                <w:sz w:val="18"/>
                <w:szCs w:val="18"/>
              </w:rPr>
            </w:pPr>
            <w:r w:rsidRPr="008D24CD">
              <w:rPr>
                <w:rFonts w:ascii="Arial" w:hAnsi="Arial" w:cs="Arial"/>
                <w:sz w:val="18"/>
                <w:szCs w:val="18"/>
              </w:rPr>
              <w:t>Giresun Ekspres Gazetesi</w:t>
            </w:r>
          </w:p>
          <w:p w14:paraId="6FA08E7F" w14:textId="7D8786BC" w:rsidR="00174936" w:rsidRPr="008D24CD" w:rsidRDefault="00174936" w:rsidP="00174936">
            <w:pPr>
              <w:pStyle w:val="ListeParagraf"/>
              <w:numPr>
                <w:ilvl w:val="0"/>
                <w:numId w:val="19"/>
              </w:numPr>
              <w:spacing w:before="60" w:after="60" w:line="240" w:lineRule="auto"/>
              <w:jc w:val="left"/>
              <w:rPr>
                <w:rFonts w:ascii="Arial" w:hAnsi="Arial" w:cs="Arial"/>
                <w:sz w:val="18"/>
                <w:szCs w:val="18"/>
              </w:rPr>
            </w:pPr>
            <w:r w:rsidRPr="008D24CD">
              <w:rPr>
                <w:rFonts w:ascii="Arial" w:hAnsi="Arial" w:cs="Arial"/>
                <w:sz w:val="18"/>
                <w:szCs w:val="18"/>
              </w:rPr>
              <w:t>Giresun Time</w:t>
            </w:r>
          </w:p>
          <w:p w14:paraId="08927A1C" w14:textId="7104D69D" w:rsidR="004E0AFA" w:rsidRPr="008D24CD" w:rsidRDefault="00174936" w:rsidP="004E4951">
            <w:pPr>
              <w:spacing w:before="60" w:after="60"/>
              <w:contextualSpacing/>
              <w:rPr>
                <w:rFonts w:cs="Arial"/>
                <w:b/>
                <w:bCs/>
                <w:sz w:val="18"/>
                <w:szCs w:val="18"/>
              </w:rPr>
            </w:pPr>
            <w:r w:rsidRPr="008D24CD">
              <w:rPr>
                <w:rFonts w:ascii="Arial" w:hAnsi="Arial" w:cs="Arial"/>
                <w:b/>
                <w:bCs/>
                <w:sz w:val="18"/>
                <w:szCs w:val="18"/>
              </w:rPr>
              <w:t>Ulusal Basın</w:t>
            </w:r>
          </w:p>
          <w:p w14:paraId="1C9CBBC1" w14:textId="5F57B5E6" w:rsidR="00174936" w:rsidRPr="008D24CD" w:rsidRDefault="00174936" w:rsidP="00174936">
            <w:pPr>
              <w:pStyle w:val="ListeParagraf"/>
              <w:numPr>
                <w:ilvl w:val="0"/>
                <w:numId w:val="19"/>
              </w:numPr>
              <w:spacing w:before="60" w:after="60" w:line="240" w:lineRule="auto"/>
              <w:jc w:val="left"/>
              <w:rPr>
                <w:rFonts w:ascii="Arial" w:hAnsi="Arial" w:cs="Arial"/>
                <w:sz w:val="18"/>
                <w:szCs w:val="18"/>
              </w:rPr>
            </w:pPr>
            <w:r w:rsidRPr="008D24CD">
              <w:rPr>
                <w:rFonts w:ascii="Arial" w:hAnsi="Arial" w:cs="Arial"/>
                <w:sz w:val="18"/>
                <w:szCs w:val="18"/>
              </w:rPr>
              <w:t>Anadolu Ajansı</w:t>
            </w:r>
          </w:p>
          <w:p w14:paraId="5AE2B28A" w14:textId="29508BC6" w:rsidR="00174936" w:rsidRPr="008D24CD" w:rsidRDefault="00174936" w:rsidP="00174936">
            <w:pPr>
              <w:pStyle w:val="ListeParagraf"/>
              <w:numPr>
                <w:ilvl w:val="0"/>
                <w:numId w:val="19"/>
              </w:numPr>
              <w:spacing w:before="60" w:after="60" w:line="240" w:lineRule="auto"/>
              <w:jc w:val="left"/>
              <w:rPr>
                <w:rFonts w:ascii="Arial" w:hAnsi="Arial" w:cs="Arial"/>
                <w:sz w:val="18"/>
                <w:szCs w:val="18"/>
              </w:rPr>
            </w:pPr>
            <w:r w:rsidRPr="008D24CD">
              <w:rPr>
                <w:rFonts w:ascii="Arial" w:hAnsi="Arial" w:cs="Arial"/>
                <w:sz w:val="18"/>
                <w:szCs w:val="18"/>
              </w:rPr>
              <w:t>İhlas Haber Ajansı</w:t>
            </w:r>
          </w:p>
          <w:p w14:paraId="100196BD" w14:textId="45E84DD8" w:rsidR="004E0AFA" w:rsidRPr="008D24CD" w:rsidRDefault="00174936" w:rsidP="00174936">
            <w:pPr>
              <w:pStyle w:val="ListeParagraf"/>
              <w:numPr>
                <w:ilvl w:val="0"/>
                <w:numId w:val="19"/>
              </w:numPr>
              <w:spacing w:before="60" w:after="60" w:line="240" w:lineRule="atLeast"/>
              <w:rPr>
                <w:rFonts w:ascii="Arial" w:hAnsi="Arial" w:cs="Arial"/>
                <w:sz w:val="18"/>
                <w:szCs w:val="18"/>
              </w:rPr>
            </w:pPr>
            <w:r w:rsidRPr="008D24CD">
              <w:rPr>
                <w:rFonts w:ascii="Arial" w:hAnsi="Arial" w:cs="Arial"/>
                <w:sz w:val="18"/>
                <w:szCs w:val="18"/>
              </w:rPr>
              <w:t>Demirören Haber Ajansı</w:t>
            </w:r>
          </w:p>
        </w:tc>
        <w:tc>
          <w:tcPr>
            <w:tcW w:w="594" w:type="pct"/>
            <w:shd w:val="clear" w:color="auto" w:fill="auto"/>
            <w:vAlign w:val="center"/>
          </w:tcPr>
          <w:p w14:paraId="28007813" w14:textId="5DBEA3C1" w:rsidR="004E0AFA" w:rsidRPr="008D24CD" w:rsidRDefault="00AE65E5" w:rsidP="004E4951">
            <w:pPr>
              <w:spacing w:before="60" w:after="60"/>
              <w:ind w:left="-113"/>
              <w:jc w:val="center"/>
              <w:rPr>
                <w:rFonts w:ascii="Arial" w:hAnsi="Arial" w:cs="Arial"/>
                <w:sz w:val="18"/>
                <w:szCs w:val="18"/>
              </w:rPr>
            </w:pPr>
            <w:r w:rsidRPr="008D24CD">
              <w:rPr>
                <w:rFonts w:ascii="Arial" w:hAnsi="Arial" w:cs="Arial"/>
                <w:sz w:val="18"/>
                <w:szCs w:val="18"/>
              </w:rPr>
              <w:t>Orta</w:t>
            </w:r>
          </w:p>
        </w:tc>
        <w:tc>
          <w:tcPr>
            <w:tcW w:w="589" w:type="pct"/>
            <w:shd w:val="clear" w:color="auto" w:fill="auto"/>
            <w:vAlign w:val="center"/>
          </w:tcPr>
          <w:p w14:paraId="350B3936" w14:textId="73BF8C9A" w:rsidR="004E0AFA" w:rsidRPr="008D24CD" w:rsidRDefault="00AE65E5" w:rsidP="004E4951">
            <w:pPr>
              <w:spacing w:before="60" w:after="60"/>
              <w:jc w:val="center"/>
              <w:rPr>
                <w:rFonts w:ascii="Arial" w:hAnsi="Arial" w:cs="Arial"/>
                <w:sz w:val="18"/>
                <w:szCs w:val="18"/>
              </w:rPr>
            </w:pPr>
            <w:r w:rsidRPr="008D24CD">
              <w:rPr>
                <w:rFonts w:ascii="Arial" w:hAnsi="Arial" w:cs="Arial"/>
                <w:sz w:val="18"/>
                <w:szCs w:val="18"/>
              </w:rPr>
              <w:t>Düşük</w:t>
            </w:r>
          </w:p>
        </w:tc>
      </w:tr>
      <w:tr w:rsidR="00AE65E5" w:rsidRPr="008D24CD" w14:paraId="74278BBE" w14:textId="77777777" w:rsidTr="00B72B6A">
        <w:trPr>
          <w:trHeight w:val="580"/>
        </w:trPr>
        <w:tc>
          <w:tcPr>
            <w:tcW w:w="431" w:type="pct"/>
            <w:vMerge/>
            <w:tcBorders>
              <w:left w:val="single" w:sz="6" w:space="0" w:color="000000"/>
            </w:tcBorders>
          </w:tcPr>
          <w:p w14:paraId="7F45B7A3" w14:textId="77777777" w:rsidR="00AE65E5" w:rsidRPr="008D24CD" w:rsidRDefault="00AE65E5" w:rsidP="00AE65E5">
            <w:pPr>
              <w:spacing w:before="60" w:after="60"/>
              <w:jc w:val="center"/>
              <w:rPr>
                <w:rFonts w:ascii="Times New Roman" w:hAnsi="Times New Roman" w:cs="Times New Roman"/>
                <w:b/>
                <w:spacing w:val="-1"/>
                <w:sz w:val="20"/>
                <w:szCs w:val="20"/>
              </w:rPr>
            </w:pPr>
          </w:p>
        </w:tc>
        <w:tc>
          <w:tcPr>
            <w:tcW w:w="660" w:type="pct"/>
            <w:vMerge/>
            <w:tcBorders>
              <w:left w:val="single" w:sz="6" w:space="0" w:color="000000"/>
            </w:tcBorders>
            <w:shd w:val="clear" w:color="auto" w:fill="auto"/>
            <w:vAlign w:val="center"/>
          </w:tcPr>
          <w:p w14:paraId="30A2D1DD" w14:textId="77777777" w:rsidR="00AE65E5" w:rsidRPr="008D24CD" w:rsidRDefault="00AE65E5" w:rsidP="00AE65E5">
            <w:pPr>
              <w:spacing w:before="60" w:after="60"/>
              <w:jc w:val="center"/>
              <w:rPr>
                <w:rFonts w:ascii="Arial" w:hAnsi="Arial" w:cs="Arial"/>
                <w:b/>
                <w:spacing w:val="-1"/>
                <w:sz w:val="18"/>
                <w:szCs w:val="18"/>
              </w:rPr>
            </w:pPr>
          </w:p>
        </w:tc>
        <w:tc>
          <w:tcPr>
            <w:tcW w:w="2726" w:type="pct"/>
            <w:shd w:val="clear" w:color="auto" w:fill="auto"/>
            <w:vAlign w:val="center"/>
          </w:tcPr>
          <w:p w14:paraId="7159E99E" w14:textId="5B43ED4A" w:rsidR="00AE65E5" w:rsidRPr="008D24CD" w:rsidRDefault="00174936" w:rsidP="00AE65E5">
            <w:pPr>
              <w:spacing w:before="60" w:after="60"/>
              <w:contextualSpacing/>
              <w:rPr>
                <w:rFonts w:ascii="Arial" w:hAnsi="Arial" w:cs="Arial"/>
                <w:b/>
                <w:bCs/>
                <w:sz w:val="18"/>
                <w:szCs w:val="18"/>
              </w:rPr>
            </w:pPr>
            <w:r w:rsidRPr="008D24CD">
              <w:rPr>
                <w:rFonts w:ascii="Arial" w:hAnsi="Arial" w:cs="Arial"/>
                <w:b/>
                <w:bCs/>
                <w:sz w:val="18"/>
                <w:szCs w:val="18"/>
              </w:rPr>
              <w:t>Üniversite</w:t>
            </w:r>
          </w:p>
          <w:p w14:paraId="2164468A" w14:textId="6422B764" w:rsidR="00AE65E5" w:rsidRPr="008D24CD" w:rsidRDefault="00AE65E5" w:rsidP="00AE65E5">
            <w:pPr>
              <w:spacing w:before="60" w:after="60"/>
              <w:contextualSpacing/>
              <w:rPr>
                <w:rFonts w:ascii="Arial" w:hAnsi="Arial" w:cs="Arial"/>
                <w:b/>
                <w:bCs/>
                <w:sz w:val="18"/>
                <w:szCs w:val="18"/>
              </w:rPr>
            </w:pPr>
            <w:r w:rsidRPr="008D24CD">
              <w:rPr>
                <w:rFonts w:ascii="Arial" w:hAnsi="Arial" w:cs="Arial"/>
                <w:sz w:val="18"/>
                <w:szCs w:val="18"/>
              </w:rPr>
              <w:t xml:space="preserve">Giresun </w:t>
            </w:r>
            <w:r w:rsidR="00174936" w:rsidRPr="008D24CD">
              <w:rPr>
                <w:rFonts w:ascii="Arial" w:hAnsi="Arial" w:cs="Arial"/>
                <w:sz w:val="18"/>
                <w:szCs w:val="18"/>
              </w:rPr>
              <w:t>Üniversitesi</w:t>
            </w:r>
          </w:p>
        </w:tc>
        <w:tc>
          <w:tcPr>
            <w:tcW w:w="594" w:type="pct"/>
            <w:shd w:val="clear" w:color="auto" w:fill="auto"/>
          </w:tcPr>
          <w:p w14:paraId="1EF2E497" w14:textId="2C4DA887" w:rsidR="00AE65E5" w:rsidRPr="008D24CD" w:rsidRDefault="00AE65E5" w:rsidP="00AE65E5">
            <w:pPr>
              <w:spacing w:before="60" w:after="60"/>
              <w:ind w:left="-113"/>
              <w:jc w:val="center"/>
              <w:rPr>
                <w:rFonts w:ascii="Arial" w:hAnsi="Arial" w:cs="Arial"/>
                <w:sz w:val="18"/>
                <w:szCs w:val="18"/>
              </w:rPr>
            </w:pPr>
            <w:r w:rsidRPr="008D24CD">
              <w:rPr>
                <w:rFonts w:ascii="Arial" w:hAnsi="Arial" w:cs="Arial"/>
                <w:sz w:val="18"/>
                <w:szCs w:val="18"/>
              </w:rPr>
              <w:t>Düşük</w:t>
            </w:r>
          </w:p>
        </w:tc>
        <w:tc>
          <w:tcPr>
            <w:tcW w:w="589" w:type="pct"/>
            <w:shd w:val="clear" w:color="auto" w:fill="auto"/>
          </w:tcPr>
          <w:p w14:paraId="67384121" w14:textId="5451659A" w:rsidR="00AE65E5" w:rsidRPr="008D24CD" w:rsidRDefault="00AE65E5" w:rsidP="00AE65E5">
            <w:pPr>
              <w:spacing w:before="60" w:after="60"/>
              <w:jc w:val="center"/>
              <w:rPr>
                <w:rFonts w:ascii="Arial" w:hAnsi="Arial" w:cs="Arial"/>
                <w:sz w:val="18"/>
                <w:szCs w:val="18"/>
              </w:rPr>
            </w:pPr>
            <w:r w:rsidRPr="008D24CD">
              <w:rPr>
                <w:rFonts w:ascii="Arial" w:hAnsi="Arial" w:cs="Arial"/>
                <w:sz w:val="18"/>
                <w:szCs w:val="18"/>
              </w:rPr>
              <w:t>Düşük</w:t>
            </w:r>
          </w:p>
        </w:tc>
      </w:tr>
      <w:tr w:rsidR="004E0AFA" w:rsidRPr="008D24CD" w14:paraId="0E08E126" w14:textId="77777777" w:rsidTr="004E4951">
        <w:trPr>
          <w:trHeight w:val="50"/>
        </w:trPr>
        <w:tc>
          <w:tcPr>
            <w:tcW w:w="1091" w:type="pct"/>
            <w:gridSpan w:val="2"/>
            <w:tcBorders>
              <w:left w:val="single" w:sz="6" w:space="0" w:color="000000"/>
            </w:tcBorders>
            <w:vAlign w:val="center"/>
          </w:tcPr>
          <w:p w14:paraId="2C28E26C" w14:textId="58979165" w:rsidR="004E0AFA" w:rsidRPr="008D24CD" w:rsidRDefault="00AE65E5" w:rsidP="004E4951">
            <w:pPr>
              <w:spacing w:before="60" w:after="60"/>
              <w:ind w:right="137"/>
              <w:rPr>
                <w:rFonts w:ascii="Arial" w:hAnsi="Arial" w:cs="Arial"/>
                <w:b/>
                <w:spacing w:val="-1"/>
                <w:sz w:val="18"/>
                <w:szCs w:val="18"/>
              </w:rPr>
            </w:pPr>
            <w:r w:rsidRPr="008D24CD">
              <w:rPr>
                <w:rFonts w:ascii="Arial" w:hAnsi="Arial" w:cs="Arial"/>
                <w:b/>
                <w:spacing w:val="-1"/>
                <w:sz w:val="18"/>
                <w:szCs w:val="18"/>
              </w:rPr>
              <w:t>Dezavantajlı veya Has</w:t>
            </w:r>
            <w:r w:rsidR="00174936" w:rsidRPr="008D24CD">
              <w:rPr>
                <w:rFonts w:ascii="Arial" w:hAnsi="Arial" w:cs="Arial"/>
                <w:b/>
                <w:spacing w:val="-1"/>
                <w:sz w:val="18"/>
                <w:szCs w:val="18"/>
              </w:rPr>
              <w:t>s</w:t>
            </w:r>
            <w:r w:rsidRPr="008D24CD">
              <w:rPr>
                <w:rFonts w:ascii="Arial" w:hAnsi="Arial" w:cs="Arial"/>
                <w:b/>
                <w:spacing w:val="-1"/>
                <w:sz w:val="18"/>
                <w:szCs w:val="18"/>
              </w:rPr>
              <w:t>as bireyler ya da gruplar</w:t>
            </w:r>
          </w:p>
        </w:tc>
        <w:tc>
          <w:tcPr>
            <w:tcW w:w="2726" w:type="pct"/>
            <w:shd w:val="clear" w:color="auto" w:fill="auto"/>
            <w:vAlign w:val="center"/>
          </w:tcPr>
          <w:p w14:paraId="2B2FDE61" w14:textId="57CF3981" w:rsidR="00174936" w:rsidRPr="008D24CD" w:rsidRDefault="00174936" w:rsidP="00174936">
            <w:pPr>
              <w:pStyle w:val="Metin"/>
              <w:rPr>
                <w:lang w:val="tr-TR"/>
              </w:rPr>
            </w:pPr>
            <w:r w:rsidRPr="008D24CD">
              <w:rPr>
                <w:lang w:val="tr-TR"/>
              </w:rPr>
              <w:t>Hacılı Mahallesi’nde yaşayan 16 kişi</w:t>
            </w:r>
          </w:p>
          <w:p w14:paraId="66A607A3" w14:textId="43DDE294" w:rsidR="00174936" w:rsidRPr="008D24CD" w:rsidRDefault="00174936" w:rsidP="00174936">
            <w:pPr>
              <w:pStyle w:val="Metin"/>
              <w:numPr>
                <w:ilvl w:val="0"/>
                <w:numId w:val="34"/>
              </w:numPr>
              <w:spacing w:before="0" w:after="0"/>
              <w:rPr>
                <w:lang w:val="tr-TR"/>
              </w:rPr>
            </w:pPr>
            <w:r w:rsidRPr="008D24CD">
              <w:rPr>
                <w:lang w:val="tr-TR"/>
              </w:rPr>
              <w:t>70 yaş üstü ve yalnız yaşayanlar (4 kişi)</w:t>
            </w:r>
          </w:p>
          <w:p w14:paraId="66A9DDBC" w14:textId="324A2401" w:rsidR="00174936" w:rsidRPr="008D24CD" w:rsidRDefault="00174936" w:rsidP="00174936">
            <w:pPr>
              <w:pStyle w:val="Metin"/>
              <w:numPr>
                <w:ilvl w:val="0"/>
                <w:numId w:val="34"/>
              </w:numPr>
              <w:spacing w:before="0" w:after="0"/>
              <w:rPr>
                <w:lang w:val="tr-TR"/>
              </w:rPr>
            </w:pPr>
            <w:r w:rsidRPr="008D24CD">
              <w:rPr>
                <w:lang w:val="tr-TR"/>
              </w:rPr>
              <w:t>Zihinsel/fiziksel engelli bireyler (1 kişi)</w:t>
            </w:r>
          </w:p>
          <w:p w14:paraId="7B6109F6" w14:textId="615404D7" w:rsidR="00174936" w:rsidRPr="008D24CD" w:rsidRDefault="00174936" w:rsidP="00174936">
            <w:pPr>
              <w:pStyle w:val="Metin"/>
              <w:numPr>
                <w:ilvl w:val="0"/>
                <w:numId w:val="34"/>
              </w:numPr>
              <w:spacing w:before="0" w:after="0"/>
              <w:rPr>
                <w:lang w:val="tr-TR"/>
              </w:rPr>
            </w:pPr>
            <w:r w:rsidRPr="008D24CD">
              <w:rPr>
                <w:lang w:val="tr-TR"/>
              </w:rPr>
              <w:t>Kadın hane reisleri (2 kişi)</w:t>
            </w:r>
          </w:p>
          <w:p w14:paraId="1BCD4282" w14:textId="77777777" w:rsidR="00174936" w:rsidRPr="008D24CD" w:rsidRDefault="00174936" w:rsidP="00174936">
            <w:pPr>
              <w:pStyle w:val="Metin"/>
              <w:numPr>
                <w:ilvl w:val="0"/>
                <w:numId w:val="34"/>
              </w:numPr>
              <w:spacing w:before="0" w:after="0"/>
              <w:rPr>
                <w:lang w:val="tr-TR"/>
              </w:rPr>
            </w:pPr>
            <w:r w:rsidRPr="008D24CD">
              <w:rPr>
                <w:lang w:val="tr-TR"/>
              </w:rPr>
              <w:t>Düşük gelirli veya gelirsiz haneler (3 kişi)</w:t>
            </w:r>
          </w:p>
          <w:p w14:paraId="0C6B60C3" w14:textId="2C7D4554" w:rsidR="00174936" w:rsidRPr="008D24CD" w:rsidRDefault="00174936" w:rsidP="00174936">
            <w:pPr>
              <w:pStyle w:val="Metin"/>
              <w:numPr>
                <w:ilvl w:val="0"/>
                <w:numId w:val="34"/>
              </w:numPr>
              <w:spacing w:before="0" w:after="0"/>
              <w:rPr>
                <w:lang w:val="tr-TR"/>
              </w:rPr>
            </w:pPr>
            <w:r w:rsidRPr="008D24CD">
              <w:rPr>
                <w:lang w:val="tr-TR"/>
              </w:rPr>
              <w:t>Düşük okuryazarlık düzeyine sahip kadınlar (3 kişi)</w:t>
            </w:r>
          </w:p>
          <w:p w14:paraId="65D65979" w14:textId="0E6BC773" w:rsidR="004E0AFA" w:rsidRPr="008D24CD" w:rsidRDefault="00174936" w:rsidP="00174936">
            <w:pPr>
              <w:pStyle w:val="ListeParagraf"/>
              <w:numPr>
                <w:ilvl w:val="0"/>
                <w:numId w:val="34"/>
              </w:numPr>
              <w:spacing w:after="0" w:line="240" w:lineRule="auto"/>
              <w:jc w:val="left"/>
              <w:rPr>
                <w:rFonts w:ascii="Arial" w:hAnsi="Arial" w:cs="Arial"/>
                <w:sz w:val="18"/>
                <w:szCs w:val="18"/>
              </w:rPr>
            </w:pPr>
            <w:r w:rsidRPr="008D24CD">
              <w:rPr>
                <w:rFonts w:ascii="Arial" w:hAnsi="Arial" w:cs="Arial"/>
                <w:sz w:val="18"/>
                <w:szCs w:val="18"/>
              </w:rPr>
              <w:t>Kronik hastalığa sahip bireyler (3 kişi)</w:t>
            </w:r>
          </w:p>
        </w:tc>
        <w:tc>
          <w:tcPr>
            <w:tcW w:w="594" w:type="pct"/>
            <w:shd w:val="clear" w:color="auto" w:fill="auto"/>
            <w:vAlign w:val="center"/>
          </w:tcPr>
          <w:p w14:paraId="6B335E6E" w14:textId="5C03FDBF" w:rsidR="004E0AFA" w:rsidRPr="008D24CD" w:rsidRDefault="00AE65E5" w:rsidP="004E4951">
            <w:pPr>
              <w:spacing w:before="60" w:after="60"/>
              <w:jc w:val="center"/>
              <w:rPr>
                <w:rFonts w:ascii="Arial" w:hAnsi="Arial" w:cs="Arial"/>
                <w:sz w:val="18"/>
                <w:szCs w:val="18"/>
              </w:rPr>
            </w:pPr>
            <w:r w:rsidRPr="008D24CD">
              <w:rPr>
                <w:rFonts w:ascii="Arial" w:hAnsi="Arial" w:cs="Arial"/>
                <w:sz w:val="18"/>
                <w:szCs w:val="18"/>
              </w:rPr>
              <w:t>Düşük</w:t>
            </w:r>
          </w:p>
        </w:tc>
        <w:tc>
          <w:tcPr>
            <w:tcW w:w="589" w:type="pct"/>
            <w:shd w:val="clear" w:color="auto" w:fill="auto"/>
            <w:vAlign w:val="center"/>
          </w:tcPr>
          <w:p w14:paraId="2CBA9C3F" w14:textId="03F51893" w:rsidR="004E0AFA" w:rsidRPr="008D24CD" w:rsidRDefault="00AE65E5" w:rsidP="004E4951">
            <w:pPr>
              <w:spacing w:before="60" w:after="60"/>
              <w:jc w:val="center"/>
              <w:rPr>
                <w:rFonts w:ascii="Arial" w:hAnsi="Arial" w:cs="Arial"/>
                <w:sz w:val="18"/>
                <w:szCs w:val="18"/>
              </w:rPr>
            </w:pPr>
            <w:r w:rsidRPr="008D24CD">
              <w:rPr>
                <w:rFonts w:ascii="Arial" w:hAnsi="Arial" w:cs="Arial"/>
                <w:sz w:val="18"/>
                <w:szCs w:val="18"/>
              </w:rPr>
              <w:t>Yüksek</w:t>
            </w:r>
          </w:p>
        </w:tc>
      </w:tr>
      <w:bookmarkEnd w:id="52"/>
    </w:tbl>
    <w:p w14:paraId="7C81C1C8" w14:textId="306856E4" w:rsidR="00174936" w:rsidRPr="008D24CD" w:rsidRDefault="00174936" w:rsidP="00BC378B">
      <w:pPr>
        <w:pStyle w:val="Metin"/>
        <w:spacing w:line="276" w:lineRule="auto"/>
        <w:rPr>
          <w:lang w:val="tr-TR"/>
        </w:rPr>
      </w:pPr>
      <w:r w:rsidRPr="008D24CD">
        <w:rPr>
          <w:lang w:val="tr-TR"/>
        </w:rPr>
        <w:br w:type="page"/>
      </w:r>
    </w:p>
    <w:p w14:paraId="4DD1E6BE" w14:textId="2026F88C" w:rsidR="00460A3A" w:rsidRPr="008D24CD" w:rsidRDefault="00174936" w:rsidP="003241CF">
      <w:pPr>
        <w:pStyle w:val="Balk1"/>
        <w:rPr>
          <w:lang w:val="tr-TR"/>
        </w:rPr>
      </w:pPr>
      <w:bookmarkStart w:id="53" w:name="_Toc216068885"/>
      <w:r w:rsidRPr="008D24CD">
        <w:rPr>
          <w:lang w:val="tr-TR"/>
        </w:rPr>
        <w:lastRenderedPageBreak/>
        <w:t>PAYDAŞ KATILIM PROGRAMI</w:t>
      </w:r>
      <w:bookmarkEnd w:id="53"/>
    </w:p>
    <w:p w14:paraId="3A1AFF02" w14:textId="14DA2448" w:rsidR="00B87778" w:rsidRPr="008D24CD" w:rsidRDefault="00174936" w:rsidP="00CF7836">
      <w:pPr>
        <w:pStyle w:val="Metin"/>
        <w:spacing w:line="276" w:lineRule="auto"/>
        <w:rPr>
          <w:highlight w:val="yellow"/>
          <w:lang w:val="tr-TR"/>
        </w:rPr>
      </w:pPr>
      <w:r w:rsidRPr="008D24CD">
        <w:rPr>
          <w:lang w:val="tr-TR"/>
        </w:rPr>
        <w:t>Paydaş katılım programının ana amaçları ve çeşitli paydaş katılım faaliyetleri için planlanan takvim, bu faaliyetlerin alt projelerin yaşam döngüsü boyunca hangi aşamalarda ve hangi aralıklarla yürütüleceğini tanımlamaktır. Kamuoyunun, bilgileri inceleme ve görüşlerini iletme konusunda gelecekteki fırsatlardan nasıl haberdar edileceğine ilişkin bilgiler sunulmaktadır; kamu toplantılarının, yerlerinin veya zamanlamalarının henüz kararlaştırılmamış olması durumunda da bu husus açıklanmaktadır</w:t>
      </w:r>
      <w:r w:rsidR="00B87778" w:rsidRPr="008D24CD">
        <w:rPr>
          <w:lang w:val="tr-TR"/>
        </w:rPr>
        <w:t>.</w:t>
      </w:r>
    </w:p>
    <w:p w14:paraId="088DD819" w14:textId="0726C876" w:rsidR="00460A3A" w:rsidRPr="008D24CD" w:rsidRDefault="00174936" w:rsidP="003241CF">
      <w:pPr>
        <w:pStyle w:val="Balk2"/>
        <w:rPr>
          <w:lang w:val="tr-TR" w:eastAsia="zh-CN"/>
        </w:rPr>
      </w:pPr>
      <w:bookmarkStart w:id="54" w:name="_Toc216068886"/>
      <w:r w:rsidRPr="008D24CD">
        <w:rPr>
          <w:lang w:val="tr-TR" w:eastAsia="zh-CN"/>
        </w:rPr>
        <w:t>Alt Proje Hazırlığı Sırasında Yapılan Paydaş Katılımının Özeti</w:t>
      </w:r>
      <w:bookmarkEnd w:id="54"/>
    </w:p>
    <w:p w14:paraId="2ECBD949" w14:textId="615653C3" w:rsidR="00174936" w:rsidRPr="008D24CD" w:rsidRDefault="00174936" w:rsidP="00174936">
      <w:pPr>
        <w:pStyle w:val="Metin"/>
        <w:spacing w:line="276" w:lineRule="auto"/>
        <w:rPr>
          <w:lang w:val="tr-TR"/>
        </w:rPr>
      </w:pPr>
      <w:r w:rsidRPr="008D24CD">
        <w:rPr>
          <w:lang w:val="tr-TR"/>
        </w:rPr>
        <w:t>Alt projeler hakkında halkı bilgilendirmek amacıyla, ÇED Yönetmeliği’nin 9. Maddesi uyarınca yerel halkı bilgilendirmek ve görüş ile önerilerini almak için 15.05.2025 tarihinde bir saha ziyareti gerçekleştirilmiş; alt proje sahalarının kullanım durumu ile bölgede yaşayan kırılgan ve dezavantajlı gruplar hakkında bilgi almak amacıyla Hacılı Mahallesi muhtarı ve Giresun Belediyesi yetkilileri ile görüşmeler yapılmıştır. Alt proje sahalarının yerel halk tarafından herhangi bir amaçla kullanılmadığı ve alt proje sahalarına en yakın yerleşim yeri olan Hacılı Mahallesi’nde mülteci veya çocuk yaşta hane reisi bulunmadığı belirlenmiştir.</w:t>
      </w:r>
    </w:p>
    <w:p w14:paraId="1B2EE9F0" w14:textId="27C23ACB" w:rsidR="00174936" w:rsidRPr="008D24CD" w:rsidRDefault="00174936" w:rsidP="00174936">
      <w:pPr>
        <w:pStyle w:val="Metin"/>
        <w:spacing w:line="276" w:lineRule="auto"/>
        <w:rPr>
          <w:lang w:val="tr-TR"/>
        </w:rPr>
      </w:pPr>
      <w:r w:rsidRPr="008D24CD">
        <w:rPr>
          <w:lang w:val="tr-TR"/>
        </w:rPr>
        <w:t>Ayrıca Paydaş Katılım Planı kapsamında, 15.05.2025 tarihinde Uslu Teknoloji yetkilisi tarafından Hacılı Mahallesi sakinleri (6 kişi) ve dernek başkanı ile danışma toplantıları yapılmıştır. Hacılı Mahallesi’nin sosyo-ekonomik durumuna ilişkin genel bilgi edinmek ve sakinlerin alt proje hakkındaki bilgi düzeylerini öğrenmek amacıyla Hacılı Mahallesi muhtarı tarafından Uslu Teknoloji tarafından hazırlanan bir “Toplum Düzeyi Anketi” uygulanmıştır.</w:t>
      </w:r>
    </w:p>
    <w:p w14:paraId="21F60693" w14:textId="0C451EB2" w:rsidR="0047307F" w:rsidRPr="008D24CD" w:rsidRDefault="00174936" w:rsidP="00BA0930">
      <w:pPr>
        <w:pStyle w:val="Metin"/>
        <w:spacing w:line="276" w:lineRule="auto"/>
        <w:rPr>
          <w:lang w:val="tr-TR"/>
        </w:rPr>
      </w:pPr>
      <w:r w:rsidRPr="008D24CD">
        <w:rPr>
          <w:lang w:val="tr-TR"/>
        </w:rPr>
        <w:t>Alt proje faaliyetleri kapsamında Paydaş Danışma Toplantısı Tutanağı hazırlanacaktır. Toplantıdan önce bilgilendirici afişler, broşürler ve duyurular hazırlanacak ve insan yoğunluğunun yüksek olduğu yerlere asılacak veya ekranlarda yayınlanacaktır. Ayrıca toplantı, Giresun Belediyesi’nin internet sitesinde en az 10 gün önceden duyurulacaktır. Mümkün olduğunca yüksek katılımlı toplantıların yapılması sağlanacaktır.</w:t>
      </w:r>
    </w:p>
    <w:p w14:paraId="08E5A032" w14:textId="2D803803" w:rsidR="00460A3A" w:rsidRPr="008D24CD" w:rsidRDefault="00174936" w:rsidP="003241CF">
      <w:pPr>
        <w:pStyle w:val="Balk2"/>
        <w:rPr>
          <w:lang w:val="tr-TR" w:eastAsia="zh-CN"/>
        </w:rPr>
      </w:pPr>
      <w:bookmarkStart w:id="55" w:name="_Toc216068887"/>
      <w:r w:rsidRPr="008D24CD">
        <w:rPr>
          <w:lang w:val="tr-TR" w:eastAsia="zh-CN"/>
        </w:rPr>
        <w:t>Alt Proje Paydaş İhtiyaçlarının Özeti ile Paydaş Katılımında Kullanılacak Yöntemler, Araçlar ve Teknikler</w:t>
      </w:r>
      <w:bookmarkEnd w:id="55"/>
    </w:p>
    <w:p w14:paraId="68CE67E4" w14:textId="7B467238" w:rsidR="00174936" w:rsidRPr="008D24CD" w:rsidRDefault="00174936" w:rsidP="00174936">
      <w:pPr>
        <w:pStyle w:val="Metin"/>
        <w:spacing w:line="276" w:lineRule="auto"/>
        <w:rPr>
          <w:lang w:val="tr-TR"/>
        </w:rPr>
      </w:pPr>
      <w:r w:rsidRPr="008D24CD">
        <w:rPr>
          <w:lang w:val="tr-TR"/>
        </w:rPr>
        <w:t>Alt projelerde paydaş ihtiyaçlarının doğru şekilde tanımlanması ve yönetilmesi, projelerin başarısı için kritik öneme sahiptir. Temel paydaş ihtiyaçları, alt projeler hakkında düzenli güncellemeler, karar alma süreçlerine katılım, alt projelerden doğrudan veya dolaylı fayda sağlama ve etkili bir iletişim mekanizmasıdır. Bu ihtiyaçları karşılamak için etkili yöntemler, araçlar ve teknikler belirlenmeli ve uygulanmalıdır.</w:t>
      </w:r>
    </w:p>
    <w:p w14:paraId="7CF7ED41" w14:textId="5898CCD2" w:rsidR="00174936" w:rsidRPr="008D24CD" w:rsidRDefault="00174936" w:rsidP="00174936">
      <w:pPr>
        <w:pStyle w:val="Metin"/>
        <w:spacing w:line="276" w:lineRule="auto"/>
        <w:rPr>
          <w:lang w:val="tr-TR"/>
        </w:rPr>
      </w:pPr>
      <w:r w:rsidRPr="008D24CD">
        <w:rPr>
          <w:lang w:val="tr-TR"/>
        </w:rPr>
        <w:t>Paydaşlar, Etki/İlgi Matrisi kullanılarak etki ve ilgi düzeylerine göre sınıflandırılacaktır. Anketler, çalıştaylar ve birebir görüşmeler, bilgi paylaşımı ve katılım süreçlerinde etkili şekilde kullanılacaktır. Ayrıca düzenli raporlama, panolar ve çevrimiçi iletişim araçları, alt projelerin ilerlemesine ilişkin şeffaf güncellemeler sağlayacaktır. Toplum toplantıları ve geri bildirim mekanizmaları, paydaşların ihtiyaç ve beklentilerinin daha iyi anlaşılmasına ve alt projelere duyulan güvenin artırılmasına yardımcı olacaktır. Bu yöntemlerle, alt projelerde paydaş katılımı güçlendirilerek projelerin daha kapsayıcı, sürdürülebilir ve etkin şekilde yönetilmesi sağlanacaktır.</w:t>
      </w:r>
    </w:p>
    <w:p w14:paraId="4AE306EB" w14:textId="78F68581" w:rsidR="00174936" w:rsidRPr="008D24CD" w:rsidRDefault="00174936" w:rsidP="00174936">
      <w:pPr>
        <w:pStyle w:val="Metin"/>
        <w:spacing w:line="276" w:lineRule="auto"/>
        <w:rPr>
          <w:lang w:val="tr-TR"/>
        </w:rPr>
      </w:pPr>
      <w:r w:rsidRPr="008D24CD">
        <w:rPr>
          <w:lang w:val="tr-TR"/>
        </w:rPr>
        <w:t>Alt projeler kapsamında paydaşlar belirlenmiş olup bu paydaşlarla danışma veya temel bilgilendirme toplantıları gerçekleştirilmiştir. Bölgede belirlenen paydaşlar, alt projelerin konumu, bileşenleri ve içeriği hakkında bilgilendirilmiştir.</w:t>
      </w:r>
    </w:p>
    <w:p w14:paraId="005CE52E" w14:textId="1E33853D" w:rsidR="00174936" w:rsidRPr="008D24CD" w:rsidRDefault="00174936" w:rsidP="00174936">
      <w:pPr>
        <w:pStyle w:val="Metin"/>
        <w:spacing w:line="276" w:lineRule="auto"/>
        <w:rPr>
          <w:lang w:val="tr-TR"/>
        </w:rPr>
      </w:pPr>
      <w:r w:rsidRPr="008D24CD">
        <w:rPr>
          <w:lang w:val="tr-TR"/>
        </w:rPr>
        <w:t xml:space="preserve">Bu plan, alt projelere ilişkin paydaş ilgi ve etki düzeylerini, katılımın nasıl yapılacağını, katılım sıklığını ve Giresun Belediyesi’nin sorumlu birimini göstermektedir; </w:t>
      </w:r>
      <w:r w:rsidR="00597AB0" w:rsidRPr="008D24CD">
        <w:rPr>
          <w:color w:val="FF0000"/>
          <w:lang w:val="tr-TR"/>
        </w:rPr>
        <w:fldChar w:fldCharType="begin"/>
      </w:r>
      <w:r w:rsidR="00597AB0" w:rsidRPr="008D24CD">
        <w:rPr>
          <w:lang w:val="tr-TR"/>
        </w:rPr>
        <w:instrText xml:space="preserve"> REF _Ref216068223 \h </w:instrText>
      </w:r>
      <w:r w:rsidR="00597AB0" w:rsidRPr="008D24CD">
        <w:rPr>
          <w:color w:val="FF0000"/>
          <w:lang w:val="tr-TR"/>
        </w:rPr>
      </w:r>
      <w:r w:rsidR="00597AB0" w:rsidRPr="008D24CD">
        <w:rPr>
          <w:color w:val="FF0000"/>
          <w:lang w:val="tr-TR"/>
        </w:rPr>
        <w:fldChar w:fldCharType="separate"/>
      </w:r>
      <w:r w:rsidR="00597AB0" w:rsidRPr="008D24CD">
        <w:rPr>
          <w:lang w:val="tr-TR"/>
        </w:rPr>
        <w:t>Tablo 4</w:t>
      </w:r>
      <w:r w:rsidR="00597AB0" w:rsidRPr="008D24CD">
        <w:rPr>
          <w:color w:val="FF0000"/>
          <w:lang w:val="tr-TR"/>
        </w:rPr>
        <w:fldChar w:fldCharType="end"/>
      </w:r>
      <w:r w:rsidRPr="008D24CD">
        <w:rPr>
          <w:color w:val="FF0000"/>
          <w:lang w:val="tr-TR"/>
        </w:rPr>
        <w:t xml:space="preserve"> </w:t>
      </w:r>
      <w:r w:rsidRPr="008D24CD">
        <w:rPr>
          <w:lang w:val="tr-TR"/>
        </w:rPr>
        <w:t>ise bu programın tablo hâlinde sunulmuş halidir.</w:t>
      </w:r>
    </w:p>
    <w:p w14:paraId="1338F9CF" w14:textId="3B5A8A1A" w:rsidR="00174936" w:rsidRPr="008D24CD" w:rsidRDefault="00174936" w:rsidP="00174936">
      <w:pPr>
        <w:pStyle w:val="Metin"/>
        <w:spacing w:line="276" w:lineRule="auto"/>
        <w:rPr>
          <w:lang w:val="tr-TR"/>
        </w:rPr>
      </w:pPr>
      <w:r w:rsidRPr="008D24CD">
        <w:rPr>
          <w:lang w:val="tr-TR"/>
        </w:rPr>
        <w:t xml:space="preserve">Sorumlu taraf/kişi Giresun Belediyesi temsilcileri tarafından belirlenmelidir. PKP, alt proje düzeyinde uygulanacaktır. Danışmalara katılanlara ilişkin danışma formları (Bkz. </w:t>
      </w:r>
      <w:r w:rsidR="00597AB0" w:rsidRPr="008D24CD">
        <w:rPr>
          <w:color w:val="FF0000"/>
          <w:lang w:val="tr-TR"/>
        </w:rPr>
        <w:fldChar w:fldCharType="begin"/>
      </w:r>
      <w:r w:rsidR="00597AB0" w:rsidRPr="008D24CD">
        <w:rPr>
          <w:lang w:val="tr-TR"/>
        </w:rPr>
        <w:instrText xml:space="preserve"> REF _Ref184771333 \h </w:instrText>
      </w:r>
      <w:r w:rsidR="00597AB0" w:rsidRPr="008D24CD">
        <w:rPr>
          <w:color w:val="FF0000"/>
          <w:lang w:val="tr-TR"/>
        </w:rPr>
      </w:r>
      <w:r w:rsidR="00597AB0" w:rsidRPr="008D24CD">
        <w:rPr>
          <w:color w:val="FF0000"/>
          <w:lang w:val="tr-TR"/>
        </w:rPr>
        <w:fldChar w:fldCharType="separate"/>
      </w:r>
      <w:r w:rsidR="00597AB0" w:rsidRPr="008D24CD">
        <w:rPr>
          <w:lang w:val="tr-TR"/>
        </w:rPr>
        <w:t>Ek-D</w:t>
      </w:r>
      <w:r w:rsidR="00597AB0" w:rsidRPr="008D24CD">
        <w:rPr>
          <w:color w:val="FF0000"/>
          <w:lang w:val="tr-TR"/>
        </w:rPr>
        <w:fldChar w:fldCharType="end"/>
      </w:r>
      <w:r w:rsidRPr="008D24CD">
        <w:rPr>
          <w:lang w:val="tr-TR"/>
        </w:rPr>
        <w:t>) ve toplantı tutanakları kaydedilecek; ancak PKP’ye ek olarak kamuya açık şekilde sunulmayacaktır. PKP kamuya açıklandığında, Kişisel Verilerin Korunması Kanunu dikkate alınarak kişisel veri içeren ilgili veriler bulanıklaştırılacaktır.</w:t>
      </w:r>
    </w:p>
    <w:p w14:paraId="275D0DA8" w14:textId="52B75B7E" w:rsidR="00BC4009" w:rsidRPr="008D24CD" w:rsidRDefault="00174936" w:rsidP="00174936">
      <w:pPr>
        <w:pStyle w:val="Metin"/>
        <w:spacing w:line="276" w:lineRule="auto"/>
        <w:rPr>
          <w:lang w:val="tr-TR"/>
        </w:rPr>
      </w:pPr>
      <w:r w:rsidRPr="008D24CD">
        <w:rPr>
          <w:lang w:val="tr-TR"/>
        </w:rPr>
        <w:t>Paydaş faaliyetlerine ilişkin tüm destekleyici belgeler (gazete duyuruları, katılımcı listeleri, tam toplantı tutanakları (ek olarak), örnek broşür) PKP’ye eklenecektir.</w:t>
      </w:r>
    </w:p>
    <w:p w14:paraId="37E1B2E9" w14:textId="6EF6AB2C" w:rsidR="00460A3A" w:rsidRPr="008D24CD" w:rsidRDefault="00174936" w:rsidP="009F164D">
      <w:pPr>
        <w:pStyle w:val="Balk2"/>
        <w:rPr>
          <w:lang w:val="tr-TR" w:eastAsia="zh-CN"/>
        </w:rPr>
      </w:pPr>
      <w:bookmarkStart w:id="56" w:name="_Toc216068888"/>
      <w:bookmarkStart w:id="57" w:name="_Hlk34157935"/>
      <w:r w:rsidRPr="008D24CD">
        <w:rPr>
          <w:lang w:val="tr-TR" w:eastAsia="zh-CN"/>
        </w:rPr>
        <w:lastRenderedPageBreak/>
        <w:t>Paydaş Katılım Planı</w:t>
      </w:r>
      <w:bookmarkEnd w:id="56"/>
    </w:p>
    <w:p w14:paraId="1489A21D" w14:textId="265A2343" w:rsidR="00174936" w:rsidRPr="008D24CD" w:rsidRDefault="00174936" w:rsidP="00174936">
      <w:pPr>
        <w:pStyle w:val="Metin"/>
        <w:spacing w:line="276" w:lineRule="auto"/>
        <w:rPr>
          <w:lang w:val="tr-TR"/>
        </w:rPr>
      </w:pPr>
      <w:r w:rsidRPr="008D24CD">
        <w:rPr>
          <w:lang w:val="tr-TR"/>
        </w:rPr>
        <w:t>Paydaş katılım programının ana amacı, planlamadan uygulamaya ve işletmeye kadar alt projelerin paydaşlarıyla bir diyalog kurmak üzere çeşitli alt proje belgeleri ve faaliyetleri hakkında erken bilgilendirme, açıklama ve danışma sağlamaktır. Dünya Bankası’ndan sağlanacak finansman anlaşması öncesinde hazırlanan tüm çevresel ve sosyal belgeler kamuya açıklanacak ve alt projelerin değerlendirilmesi yapılmadan önce danışmaya açılacaktır.</w:t>
      </w:r>
    </w:p>
    <w:p w14:paraId="08D16452" w14:textId="13D325B4" w:rsidR="008B23F4" w:rsidRPr="008D24CD" w:rsidRDefault="00174936" w:rsidP="00174936">
      <w:pPr>
        <w:pStyle w:val="Metin"/>
        <w:spacing w:line="276" w:lineRule="auto"/>
        <w:rPr>
          <w:lang w:val="tr-TR"/>
        </w:rPr>
      </w:pPr>
      <w:r w:rsidRPr="008D24CD">
        <w:rPr>
          <w:lang w:val="tr-TR"/>
        </w:rPr>
        <w:t>Kamu toplantılarına ilişkin nihai kararlar, toplantı yerleri ve zamanlaması henüz belirlenmemiştir. Giresun Belediyesi, alt projelerin tüm paydaşlara duyurulmasını ve anlamlı katılım ile danışma faaliyetlerinin yürütülmesini sağlayacaktır. Danışma faaliyetleri, aşağıdakiler de dâhil olmak üzere bazı temel ilkeler doğrultusunda tasarlanmıştır</w:t>
      </w:r>
      <w:r w:rsidR="008B23F4" w:rsidRPr="008D24CD">
        <w:rPr>
          <w:lang w:val="tr-TR"/>
        </w:rPr>
        <w:t>:</w:t>
      </w:r>
    </w:p>
    <w:p w14:paraId="78F3E147" w14:textId="7425E8CD" w:rsidR="00174936" w:rsidRPr="008D24CD" w:rsidRDefault="00174936" w:rsidP="00174936">
      <w:pPr>
        <w:pStyle w:val="Metin"/>
        <w:numPr>
          <w:ilvl w:val="0"/>
          <w:numId w:val="16"/>
        </w:numPr>
        <w:spacing w:line="276" w:lineRule="auto"/>
        <w:rPr>
          <w:lang w:val="tr-TR"/>
        </w:rPr>
      </w:pPr>
      <w:r w:rsidRPr="008D24CD">
        <w:rPr>
          <w:lang w:val="tr-TR"/>
        </w:rPr>
        <w:t>Danışmalar, özellikle paydaşlar arasında, mümkünse herhangi bir toplantı veya katılım etkinliğinden bir hafta önce geniş şekilde duyurulmalıdır.</w:t>
      </w:r>
    </w:p>
    <w:p w14:paraId="59E4392D" w14:textId="1AF6BE0C" w:rsidR="00174936" w:rsidRPr="008D24CD" w:rsidRDefault="00174936" w:rsidP="00174936">
      <w:pPr>
        <w:pStyle w:val="Metin"/>
        <w:numPr>
          <w:ilvl w:val="0"/>
          <w:numId w:val="16"/>
        </w:numPr>
        <w:spacing w:line="276" w:lineRule="auto"/>
        <w:rPr>
          <w:lang w:val="tr-TR"/>
        </w:rPr>
      </w:pPr>
      <w:r w:rsidRPr="008D24CD">
        <w:rPr>
          <w:lang w:val="tr-TR"/>
        </w:rPr>
        <w:t>Planlanan toplantılardan önce, değerlendirme ve sonuçlar hakkında halkın bilgilendirilmesini sağlamak için teknik olmayan bir özet sunulmalıdır.</w:t>
      </w:r>
    </w:p>
    <w:p w14:paraId="7572004D" w14:textId="7EBD03E3" w:rsidR="00174936" w:rsidRPr="008D24CD" w:rsidRDefault="00174936" w:rsidP="00174936">
      <w:pPr>
        <w:pStyle w:val="Metin"/>
        <w:numPr>
          <w:ilvl w:val="0"/>
          <w:numId w:val="16"/>
        </w:numPr>
        <w:spacing w:line="276" w:lineRule="auto"/>
        <w:rPr>
          <w:lang w:val="tr-TR"/>
        </w:rPr>
      </w:pPr>
      <w:r w:rsidRPr="008D24CD">
        <w:rPr>
          <w:lang w:val="tr-TR"/>
        </w:rPr>
        <w:t>Toplantıların yeri ve zamanı, paydaş katılımını ve uygunluğu en üst düzeye çıkaracak şekilde tasarlanmalıdır.</w:t>
      </w:r>
    </w:p>
    <w:p w14:paraId="775D9921" w14:textId="74CF7891" w:rsidR="00174936" w:rsidRPr="008D24CD" w:rsidRDefault="00174936" w:rsidP="00174936">
      <w:pPr>
        <w:pStyle w:val="Metin"/>
        <w:numPr>
          <w:ilvl w:val="0"/>
          <w:numId w:val="16"/>
        </w:numPr>
        <w:spacing w:line="276" w:lineRule="auto"/>
        <w:rPr>
          <w:lang w:val="tr-TR"/>
        </w:rPr>
      </w:pPr>
      <w:r w:rsidRPr="008D24CD">
        <w:rPr>
          <w:lang w:val="tr-TR"/>
        </w:rPr>
        <w:t>Sunulan bilgiler açık, teknik olmayan bir dille hazırlanmalı ve gerekli durumlarda tüm uygun yerel dillerde sağlanmalıdır.</w:t>
      </w:r>
    </w:p>
    <w:p w14:paraId="135EDB7B" w14:textId="469328D3" w:rsidR="00174936" w:rsidRPr="008D24CD" w:rsidRDefault="00174936" w:rsidP="00174936">
      <w:pPr>
        <w:pStyle w:val="Metin"/>
        <w:numPr>
          <w:ilvl w:val="0"/>
          <w:numId w:val="16"/>
        </w:numPr>
        <w:spacing w:line="276" w:lineRule="auto"/>
        <w:rPr>
          <w:lang w:val="tr-TR"/>
        </w:rPr>
      </w:pPr>
      <w:r w:rsidRPr="008D24CD">
        <w:rPr>
          <w:lang w:val="tr-TR"/>
        </w:rPr>
        <w:t>Paydaşların görüş ve endişelerini ifade etmelerini kolaylaştıracak düzenlemeler yapılmalıdır.</w:t>
      </w:r>
    </w:p>
    <w:p w14:paraId="4551DFBC" w14:textId="1D5A8C94" w:rsidR="008B23F4" w:rsidRPr="008D24CD" w:rsidRDefault="00174936" w:rsidP="00174936">
      <w:pPr>
        <w:pStyle w:val="Metin"/>
        <w:numPr>
          <w:ilvl w:val="0"/>
          <w:numId w:val="16"/>
        </w:numPr>
        <w:spacing w:line="276" w:lineRule="auto"/>
        <w:rPr>
          <w:lang w:val="tr-TR"/>
        </w:rPr>
      </w:pPr>
      <w:r w:rsidRPr="008D24CD">
        <w:rPr>
          <w:lang w:val="tr-TR"/>
        </w:rPr>
        <w:t>Ortaya çıkan herhangi bir konu toplantılarda veya daha sonra ele alınmalıdır.</w:t>
      </w:r>
    </w:p>
    <w:p w14:paraId="5254D807" w14:textId="1359504C" w:rsidR="008B23F4" w:rsidRPr="008D24CD" w:rsidRDefault="00174936" w:rsidP="00CF7836">
      <w:pPr>
        <w:pStyle w:val="Metin"/>
        <w:spacing w:line="276" w:lineRule="auto"/>
        <w:rPr>
          <w:lang w:val="tr-TR"/>
        </w:rPr>
      </w:pPr>
      <w:r w:rsidRPr="008D24CD">
        <w:rPr>
          <w:lang w:val="tr-TR"/>
        </w:rPr>
        <w:t>Alt projeler kapsamında yürütülecek paydaş katılım faaliyetleri belgelenirken aşağıdaki bilgilerin dâhil edilmesi gerekmektedir:</w:t>
      </w:r>
    </w:p>
    <w:p w14:paraId="14111966" w14:textId="5275877C" w:rsidR="00174936" w:rsidRPr="008D24CD" w:rsidRDefault="00174936" w:rsidP="00174936">
      <w:pPr>
        <w:pStyle w:val="Metin"/>
        <w:numPr>
          <w:ilvl w:val="0"/>
          <w:numId w:val="15"/>
        </w:numPr>
        <w:spacing w:line="276" w:lineRule="auto"/>
        <w:rPr>
          <w:lang w:val="tr-TR"/>
        </w:rPr>
      </w:pPr>
      <w:r w:rsidRPr="008D24CD">
        <w:rPr>
          <w:lang w:val="tr-TR"/>
        </w:rPr>
        <w:t>Danışma tarih(leri) ve yer(ler)i ile ilgili bildirim(ler) (gazete ilanları, sosyal medya duyurularının ekran görüntüleri vb.)</w:t>
      </w:r>
    </w:p>
    <w:p w14:paraId="23648247" w14:textId="5A483070" w:rsidR="00174936" w:rsidRPr="008D24CD" w:rsidRDefault="00174936" w:rsidP="00174936">
      <w:pPr>
        <w:pStyle w:val="Metin"/>
        <w:numPr>
          <w:ilvl w:val="0"/>
          <w:numId w:val="15"/>
        </w:numPr>
        <w:spacing w:line="276" w:lineRule="auto"/>
        <w:rPr>
          <w:lang w:val="tr-TR"/>
        </w:rPr>
      </w:pPr>
      <w:r w:rsidRPr="008D24CD">
        <w:rPr>
          <w:lang w:val="tr-TR"/>
        </w:rPr>
        <w:t>Katılımcı bilgileri (Kişisel Verilerin Korunması Kanunu’na uygun şekilde),</w:t>
      </w:r>
    </w:p>
    <w:p w14:paraId="6A115FAE" w14:textId="682D108C" w:rsidR="00174936" w:rsidRPr="008D24CD" w:rsidRDefault="00174936" w:rsidP="00174936">
      <w:pPr>
        <w:pStyle w:val="Metin"/>
        <w:numPr>
          <w:ilvl w:val="0"/>
          <w:numId w:val="15"/>
        </w:numPr>
        <w:spacing w:line="276" w:lineRule="auto"/>
        <w:rPr>
          <w:lang w:val="tr-TR"/>
        </w:rPr>
      </w:pPr>
      <w:r w:rsidRPr="008D24CD">
        <w:rPr>
          <w:lang w:val="tr-TR"/>
        </w:rPr>
        <w:t>Toplantı programı/akışı (sunum içeriği ve sunan kişi bilgileriyle birlikte),</w:t>
      </w:r>
    </w:p>
    <w:p w14:paraId="3BA5EEB4" w14:textId="48DB3A5B" w:rsidR="00174936" w:rsidRPr="008D24CD" w:rsidRDefault="00174936" w:rsidP="00174936">
      <w:pPr>
        <w:pStyle w:val="Metin"/>
        <w:numPr>
          <w:ilvl w:val="0"/>
          <w:numId w:val="15"/>
        </w:numPr>
        <w:spacing w:line="276" w:lineRule="auto"/>
        <w:rPr>
          <w:lang w:val="tr-TR"/>
        </w:rPr>
      </w:pPr>
      <w:r w:rsidRPr="008D24CD">
        <w:rPr>
          <w:lang w:val="tr-TR"/>
        </w:rPr>
        <w:t>Toplantı özet tutanağı (sunum yapanlardan gelen yorumlar, sorular ve verilen yanıtlar),</w:t>
      </w:r>
    </w:p>
    <w:p w14:paraId="0CCAC273" w14:textId="67C35345" w:rsidR="008B23F4" w:rsidRPr="008D24CD" w:rsidRDefault="00174936" w:rsidP="00174936">
      <w:pPr>
        <w:pStyle w:val="Metin"/>
        <w:numPr>
          <w:ilvl w:val="0"/>
          <w:numId w:val="15"/>
        </w:numPr>
        <w:spacing w:line="276" w:lineRule="auto"/>
        <w:rPr>
          <w:lang w:val="tr-TR"/>
        </w:rPr>
      </w:pPr>
      <w:r w:rsidRPr="008D24CD">
        <w:rPr>
          <w:lang w:val="tr-TR"/>
        </w:rPr>
        <w:t>Yorumların değerlendirilmesi, üzerinde anlaşılan eylemler, takip gerektiren konular ve paydaşlara alınan kararların nasıl bildirildiğine ilişkin bilgiler.</w:t>
      </w:r>
    </w:p>
    <w:p w14:paraId="74029E88" w14:textId="7659BA5A" w:rsidR="00174936" w:rsidRPr="008D24CD" w:rsidRDefault="00174936" w:rsidP="00CF7836">
      <w:pPr>
        <w:pStyle w:val="Metin"/>
        <w:spacing w:line="276" w:lineRule="auto"/>
        <w:rPr>
          <w:lang w:val="tr-TR"/>
        </w:rPr>
      </w:pPr>
      <w:r w:rsidRPr="008D24CD">
        <w:rPr>
          <w:lang w:val="tr-TR"/>
        </w:rPr>
        <w:t xml:space="preserve">İstişareler sırasında alınan yorumların, üzerinde mutabık kalınan eylemlerin ve takip gerektiren konuların gözden geçirilmesi ile bu konulara ilişkin yürütülen faaliyetler ayrıntılı şekilde belgelenecektir. Ayrıca, alınan kararlar hakkında paydaşların nasıl bilgilendirildiğine ilişkin açıklamalar da bu kayıtlarda yer alacaktır. </w:t>
      </w:r>
    </w:p>
    <w:p w14:paraId="52B2D6A5" w14:textId="5852811E" w:rsidR="008B23F4" w:rsidRPr="008D24CD" w:rsidRDefault="00174936" w:rsidP="00CF7836">
      <w:pPr>
        <w:pStyle w:val="Metin"/>
        <w:spacing w:line="276" w:lineRule="auto"/>
        <w:rPr>
          <w:lang w:val="tr-TR"/>
        </w:rPr>
      </w:pPr>
      <w:r w:rsidRPr="008D24CD">
        <w:rPr>
          <w:lang w:val="tr-TR"/>
        </w:rPr>
        <w:t xml:space="preserve">Önerilen Paydaş Katılım Takvimi </w:t>
      </w:r>
      <w:r w:rsidR="00597AB0" w:rsidRPr="008D24CD">
        <w:rPr>
          <w:lang w:val="tr-TR"/>
        </w:rPr>
        <w:fldChar w:fldCharType="begin"/>
      </w:r>
      <w:r w:rsidR="00597AB0" w:rsidRPr="008D24CD">
        <w:rPr>
          <w:lang w:val="tr-TR"/>
        </w:rPr>
        <w:instrText xml:space="preserve"> REF _Ref216068223 \h </w:instrText>
      </w:r>
      <w:r w:rsidR="00597AB0" w:rsidRPr="008D24CD">
        <w:rPr>
          <w:lang w:val="tr-TR"/>
        </w:rPr>
      </w:r>
      <w:r w:rsidR="00597AB0" w:rsidRPr="008D24CD">
        <w:rPr>
          <w:lang w:val="tr-TR"/>
        </w:rPr>
        <w:fldChar w:fldCharType="separate"/>
      </w:r>
      <w:r w:rsidR="00597AB0" w:rsidRPr="008D24CD">
        <w:rPr>
          <w:lang w:val="tr-TR"/>
        </w:rPr>
        <w:t>Tablo 4</w:t>
      </w:r>
      <w:r w:rsidR="00597AB0" w:rsidRPr="008D24CD">
        <w:rPr>
          <w:lang w:val="tr-TR"/>
        </w:rPr>
        <w:fldChar w:fldCharType="end"/>
      </w:r>
      <w:r w:rsidRPr="008D24CD">
        <w:rPr>
          <w:lang w:val="tr-TR"/>
        </w:rPr>
        <w:t>’te sunulmuştur</w:t>
      </w:r>
      <w:r w:rsidR="008B23F4" w:rsidRPr="008D24CD">
        <w:rPr>
          <w:lang w:val="tr-TR"/>
        </w:rPr>
        <w:t>.</w:t>
      </w:r>
    </w:p>
    <w:p w14:paraId="4047D430" w14:textId="77777777" w:rsidR="000445B3" w:rsidRPr="008D24CD" w:rsidRDefault="000445B3" w:rsidP="00125350">
      <w:pPr>
        <w:pStyle w:val="ResimYazs"/>
        <w:jc w:val="both"/>
        <w:rPr>
          <w:rFonts w:cs="Arial"/>
          <w:lang w:val="tr-TR"/>
        </w:rPr>
        <w:sectPr w:rsidR="000445B3" w:rsidRPr="008D24CD" w:rsidSect="00524F0A">
          <w:footerReference w:type="even" r:id="rId28"/>
          <w:footerReference w:type="default" r:id="rId29"/>
          <w:footerReference w:type="first" r:id="rId30"/>
          <w:pgSz w:w="11906" w:h="16838"/>
          <w:pgMar w:top="1417" w:right="1417" w:bottom="1417" w:left="1417" w:header="708" w:footer="708" w:gutter="0"/>
          <w:cols w:space="708"/>
          <w:docGrid w:linePitch="360"/>
        </w:sectPr>
      </w:pPr>
    </w:p>
    <w:p w14:paraId="26F986BD" w14:textId="41D44F0D" w:rsidR="00E0186B" w:rsidRPr="008D24CD" w:rsidRDefault="00E0186B" w:rsidP="00E0186B">
      <w:pPr>
        <w:pStyle w:val="ResimYazs"/>
        <w:keepNext/>
        <w:rPr>
          <w:lang w:val="tr-TR"/>
        </w:rPr>
      </w:pPr>
      <w:bookmarkStart w:id="59" w:name="_Ref216068223"/>
      <w:bookmarkStart w:id="60" w:name="_Toc216068121"/>
      <w:bookmarkEnd w:id="57"/>
      <w:r w:rsidRPr="008D24CD">
        <w:rPr>
          <w:lang w:val="tr-TR"/>
        </w:rPr>
        <w:lastRenderedPageBreak/>
        <w:t xml:space="preserve">Tablo </w:t>
      </w:r>
      <w:r w:rsidRPr="008D24CD">
        <w:rPr>
          <w:lang w:val="tr-TR"/>
        </w:rPr>
        <w:fldChar w:fldCharType="begin"/>
      </w:r>
      <w:r w:rsidRPr="008D24CD">
        <w:rPr>
          <w:lang w:val="tr-TR"/>
        </w:rPr>
        <w:instrText xml:space="preserve"> SEQ Tablo \* ARABIC </w:instrText>
      </w:r>
      <w:r w:rsidRPr="008D24CD">
        <w:rPr>
          <w:lang w:val="tr-TR"/>
        </w:rPr>
        <w:fldChar w:fldCharType="separate"/>
      </w:r>
      <w:r w:rsidR="004A203B" w:rsidRPr="008D24CD">
        <w:rPr>
          <w:lang w:val="tr-TR"/>
        </w:rPr>
        <w:t>4</w:t>
      </w:r>
      <w:r w:rsidRPr="008D24CD">
        <w:rPr>
          <w:lang w:val="tr-TR"/>
        </w:rPr>
        <w:fldChar w:fldCharType="end"/>
      </w:r>
      <w:bookmarkEnd w:id="59"/>
      <w:r w:rsidRPr="008D24CD">
        <w:rPr>
          <w:lang w:val="tr-TR"/>
        </w:rPr>
        <w:t>. Paydaş Katılım Planı</w:t>
      </w:r>
      <w:bookmarkEnd w:id="60"/>
    </w:p>
    <w:tbl>
      <w:tblPr>
        <w:tblStyle w:val="TableGrid1"/>
        <w:tblW w:w="12758" w:type="dxa"/>
        <w:tblInd w:w="-147" w:type="dxa"/>
        <w:tblLayout w:type="fixed"/>
        <w:tblCellMar>
          <w:top w:w="46" w:type="dxa"/>
          <w:left w:w="107" w:type="dxa"/>
          <w:right w:w="79" w:type="dxa"/>
        </w:tblCellMar>
        <w:tblLook w:val="04A0" w:firstRow="1" w:lastRow="0" w:firstColumn="1" w:lastColumn="0" w:noHBand="0" w:noVBand="1"/>
      </w:tblPr>
      <w:tblGrid>
        <w:gridCol w:w="1379"/>
        <w:gridCol w:w="1173"/>
        <w:gridCol w:w="3260"/>
        <w:gridCol w:w="2694"/>
        <w:gridCol w:w="2693"/>
        <w:gridCol w:w="1559"/>
      </w:tblGrid>
      <w:tr w:rsidR="00174936" w:rsidRPr="008D24CD" w14:paraId="39F19668" w14:textId="77777777" w:rsidTr="00EE7157">
        <w:trPr>
          <w:tblHeader/>
        </w:trPr>
        <w:tc>
          <w:tcPr>
            <w:tcW w:w="1379" w:type="dxa"/>
            <w:tcBorders>
              <w:top w:val="single" w:sz="4" w:space="0" w:color="000000"/>
              <w:left w:val="single" w:sz="4" w:space="0" w:color="000000"/>
              <w:bottom w:val="single" w:sz="4" w:space="0" w:color="auto"/>
              <w:right w:val="single" w:sz="4" w:space="0" w:color="000000"/>
            </w:tcBorders>
            <w:shd w:val="clear" w:color="auto" w:fill="4472C4" w:themeFill="accent5"/>
            <w:vAlign w:val="center"/>
          </w:tcPr>
          <w:p w14:paraId="5D8746E1" w14:textId="22CD51B5" w:rsidR="00174936" w:rsidRPr="008D24CD" w:rsidRDefault="00174936" w:rsidP="00174936">
            <w:pPr>
              <w:jc w:val="center"/>
              <w:rPr>
                <w:rFonts w:ascii="Arial" w:hAnsi="Arial" w:cs="Arial"/>
                <w:color w:val="FFFFFF" w:themeColor="background1"/>
                <w:sz w:val="16"/>
                <w:szCs w:val="16"/>
                <w:lang w:val="tr-TR"/>
              </w:rPr>
            </w:pPr>
            <w:r w:rsidRPr="008D24CD">
              <w:rPr>
                <w:rFonts w:ascii="Arial" w:hAnsi="Arial" w:cs="Arial"/>
                <w:b/>
                <w:color w:val="FFFFFF" w:themeColor="background1"/>
                <w:sz w:val="16"/>
                <w:szCs w:val="16"/>
                <w:lang w:val="tr-TR"/>
              </w:rPr>
              <w:t>Proje Aşaması</w:t>
            </w:r>
          </w:p>
        </w:tc>
        <w:tc>
          <w:tcPr>
            <w:tcW w:w="1173" w:type="dxa"/>
            <w:tcBorders>
              <w:top w:val="single" w:sz="4" w:space="0" w:color="000000"/>
              <w:left w:val="single" w:sz="4" w:space="0" w:color="000000"/>
              <w:bottom w:val="single" w:sz="4" w:space="0" w:color="auto"/>
              <w:right w:val="single" w:sz="4" w:space="0" w:color="000000"/>
            </w:tcBorders>
            <w:shd w:val="clear" w:color="auto" w:fill="4472C4" w:themeFill="accent5"/>
            <w:vAlign w:val="center"/>
          </w:tcPr>
          <w:p w14:paraId="29B6FFE1" w14:textId="39D25E3E" w:rsidR="00174936" w:rsidRPr="008D24CD" w:rsidRDefault="00174936" w:rsidP="00174936">
            <w:pPr>
              <w:jc w:val="center"/>
              <w:rPr>
                <w:rFonts w:ascii="Arial" w:hAnsi="Arial" w:cs="Arial"/>
                <w:b/>
                <w:color w:val="FFFFFF" w:themeColor="background1"/>
                <w:sz w:val="16"/>
                <w:szCs w:val="16"/>
                <w:lang w:val="tr-TR"/>
              </w:rPr>
            </w:pPr>
            <w:r w:rsidRPr="008D24CD">
              <w:rPr>
                <w:rFonts w:ascii="Arial" w:hAnsi="Arial" w:cs="Arial"/>
                <w:b/>
                <w:color w:val="FFFFFF" w:themeColor="background1"/>
                <w:sz w:val="16"/>
                <w:szCs w:val="16"/>
                <w:lang w:val="tr-TR"/>
              </w:rPr>
              <w:t>Tahmini Tarih/Zaman Aralığı</w:t>
            </w:r>
          </w:p>
        </w:tc>
        <w:tc>
          <w:tcPr>
            <w:tcW w:w="3260" w:type="dxa"/>
            <w:tcBorders>
              <w:top w:val="single" w:sz="4" w:space="0" w:color="000000"/>
              <w:left w:val="single" w:sz="4" w:space="0" w:color="000000"/>
              <w:bottom w:val="single" w:sz="4" w:space="0" w:color="000000"/>
              <w:right w:val="single" w:sz="4" w:space="0" w:color="000000"/>
            </w:tcBorders>
            <w:shd w:val="clear" w:color="auto" w:fill="4472C4" w:themeFill="accent5"/>
            <w:vAlign w:val="center"/>
          </w:tcPr>
          <w:p w14:paraId="6C8321EB" w14:textId="12DBE5CA" w:rsidR="00174936" w:rsidRPr="008D24CD" w:rsidRDefault="00174936" w:rsidP="00174936">
            <w:pPr>
              <w:jc w:val="center"/>
              <w:rPr>
                <w:rFonts w:ascii="Arial" w:hAnsi="Arial" w:cs="Arial"/>
                <w:color w:val="FFFFFF" w:themeColor="background1"/>
                <w:sz w:val="16"/>
                <w:szCs w:val="16"/>
                <w:lang w:val="tr-TR"/>
              </w:rPr>
            </w:pPr>
            <w:r w:rsidRPr="008D24CD">
              <w:rPr>
                <w:rFonts w:ascii="Arial" w:hAnsi="Arial" w:cs="Arial"/>
                <w:b/>
                <w:color w:val="FFFFFF" w:themeColor="background1"/>
                <w:sz w:val="16"/>
                <w:szCs w:val="16"/>
                <w:lang w:val="tr-TR"/>
              </w:rPr>
              <w:t>Danışma Konusu/ Mesaj</w:t>
            </w:r>
          </w:p>
        </w:tc>
        <w:tc>
          <w:tcPr>
            <w:tcW w:w="2694" w:type="dxa"/>
            <w:tcBorders>
              <w:top w:val="single" w:sz="4" w:space="0" w:color="000000"/>
              <w:left w:val="single" w:sz="4" w:space="0" w:color="000000"/>
              <w:bottom w:val="single" w:sz="4" w:space="0" w:color="auto"/>
              <w:right w:val="single" w:sz="4" w:space="0" w:color="000000"/>
            </w:tcBorders>
            <w:shd w:val="clear" w:color="auto" w:fill="4472C4" w:themeFill="accent5"/>
            <w:vAlign w:val="center"/>
          </w:tcPr>
          <w:p w14:paraId="7DB923A3" w14:textId="5BDEB3C4" w:rsidR="00174936" w:rsidRPr="008D24CD" w:rsidRDefault="00174936" w:rsidP="00174936">
            <w:pPr>
              <w:ind w:right="28"/>
              <w:jc w:val="center"/>
              <w:rPr>
                <w:rFonts w:ascii="Arial" w:hAnsi="Arial" w:cs="Arial"/>
                <w:color w:val="FFFFFF" w:themeColor="background1"/>
                <w:sz w:val="16"/>
                <w:szCs w:val="16"/>
                <w:lang w:val="tr-TR"/>
              </w:rPr>
            </w:pPr>
            <w:r w:rsidRPr="008D24CD">
              <w:rPr>
                <w:rFonts w:ascii="Arial" w:hAnsi="Arial" w:cs="Arial"/>
                <w:b/>
                <w:color w:val="FFFFFF" w:themeColor="background1"/>
                <w:sz w:val="16"/>
                <w:szCs w:val="16"/>
                <w:lang w:val="tr-TR"/>
              </w:rPr>
              <w:t>Kullanılan Yöntem</w:t>
            </w:r>
          </w:p>
        </w:tc>
        <w:tc>
          <w:tcPr>
            <w:tcW w:w="2693" w:type="dxa"/>
            <w:tcBorders>
              <w:top w:val="single" w:sz="4" w:space="0" w:color="000000"/>
              <w:left w:val="single" w:sz="4" w:space="0" w:color="000000"/>
              <w:bottom w:val="single" w:sz="4" w:space="0" w:color="auto"/>
              <w:right w:val="single" w:sz="4" w:space="0" w:color="000000"/>
            </w:tcBorders>
            <w:shd w:val="clear" w:color="auto" w:fill="4472C4" w:themeFill="accent5"/>
            <w:vAlign w:val="center"/>
          </w:tcPr>
          <w:p w14:paraId="42991A60" w14:textId="588064C9" w:rsidR="00174936" w:rsidRPr="008D24CD" w:rsidRDefault="00174936" w:rsidP="00174936">
            <w:pPr>
              <w:jc w:val="center"/>
              <w:rPr>
                <w:rFonts w:ascii="Arial" w:hAnsi="Arial" w:cs="Arial"/>
                <w:color w:val="FFFFFF" w:themeColor="background1"/>
                <w:sz w:val="16"/>
                <w:szCs w:val="16"/>
                <w:lang w:val="tr-TR"/>
              </w:rPr>
            </w:pPr>
            <w:r w:rsidRPr="008D24CD">
              <w:rPr>
                <w:rFonts w:ascii="Arial" w:hAnsi="Arial" w:cs="Arial"/>
                <w:b/>
                <w:color w:val="FFFFFF" w:themeColor="background1"/>
                <w:sz w:val="16"/>
                <w:szCs w:val="16"/>
                <w:lang w:val="tr-TR"/>
              </w:rPr>
              <w:t>Hedef Paydaşlar</w:t>
            </w:r>
          </w:p>
        </w:tc>
        <w:tc>
          <w:tcPr>
            <w:tcW w:w="1559" w:type="dxa"/>
            <w:tcBorders>
              <w:top w:val="single" w:sz="4" w:space="0" w:color="000000"/>
              <w:left w:val="single" w:sz="4" w:space="0" w:color="000000"/>
              <w:bottom w:val="single" w:sz="4" w:space="0" w:color="auto"/>
              <w:right w:val="single" w:sz="4" w:space="0" w:color="000000"/>
            </w:tcBorders>
            <w:shd w:val="clear" w:color="auto" w:fill="4472C4" w:themeFill="accent5"/>
            <w:vAlign w:val="center"/>
          </w:tcPr>
          <w:p w14:paraId="0695BFF4" w14:textId="3EFCD16B" w:rsidR="00174936" w:rsidRPr="008D24CD" w:rsidRDefault="00174936" w:rsidP="00174936">
            <w:pPr>
              <w:ind w:left="44"/>
              <w:jc w:val="center"/>
              <w:rPr>
                <w:rFonts w:ascii="Arial" w:hAnsi="Arial" w:cs="Arial"/>
                <w:color w:val="FFFFFF" w:themeColor="background1"/>
                <w:sz w:val="16"/>
                <w:szCs w:val="16"/>
                <w:lang w:val="tr-TR"/>
              </w:rPr>
            </w:pPr>
            <w:r w:rsidRPr="008D24CD">
              <w:rPr>
                <w:rFonts w:ascii="Arial" w:hAnsi="Arial" w:cs="Arial"/>
                <w:b/>
                <w:color w:val="FFFFFF" w:themeColor="background1"/>
                <w:sz w:val="16"/>
                <w:szCs w:val="16"/>
                <w:lang w:val="tr-TR"/>
              </w:rPr>
              <w:t>Sorumluluklar</w:t>
            </w:r>
          </w:p>
        </w:tc>
      </w:tr>
      <w:tr w:rsidR="00250BE0" w:rsidRPr="008D24CD" w14:paraId="2AF9D338" w14:textId="77777777" w:rsidTr="00177A41">
        <w:trPr>
          <w:trHeight w:val="157"/>
        </w:trPr>
        <w:tc>
          <w:tcPr>
            <w:tcW w:w="1379" w:type="dxa"/>
            <w:vMerge w:val="restart"/>
            <w:tcBorders>
              <w:top w:val="single" w:sz="4" w:space="0" w:color="auto"/>
              <w:left w:val="single" w:sz="4" w:space="0" w:color="auto"/>
              <w:right w:val="single" w:sz="4" w:space="0" w:color="auto"/>
            </w:tcBorders>
            <w:shd w:val="clear" w:color="auto" w:fill="auto"/>
          </w:tcPr>
          <w:p w14:paraId="0423F86A" w14:textId="2215ECB7" w:rsidR="00250BE0" w:rsidRPr="008D24CD" w:rsidRDefault="00BF346E" w:rsidP="00524F0A">
            <w:pPr>
              <w:jc w:val="left"/>
              <w:rPr>
                <w:rFonts w:ascii="Arial" w:hAnsi="Arial" w:cs="Arial"/>
                <w:sz w:val="16"/>
                <w:szCs w:val="16"/>
                <w:lang w:val="tr-TR"/>
              </w:rPr>
            </w:pPr>
            <w:r w:rsidRPr="008D24CD">
              <w:rPr>
                <w:rFonts w:ascii="Arial" w:hAnsi="Arial" w:cs="Arial"/>
                <w:sz w:val="16"/>
                <w:szCs w:val="16"/>
                <w:lang w:val="tr-TR"/>
              </w:rPr>
              <w:t>İnşaat öncesi</w:t>
            </w:r>
          </w:p>
        </w:tc>
        <w:tc>
          <w:tcPr>
            <w:tcW w:w="1173" w:type="dxa"/>
            <w:vMerge w:val="restart"/>
            <w:tcBorders>
              <w:top w:val="single" w:sz="4" w:space="0" w:color="auto"/>
              <w:left w:val="single" w:sz="4" w:space="0" w:color="auto"/>
              <w:right w:val="single" w:sz="4" w:space="0" w:color="auto"/>
            </w:tcBorders>
            <w:shd w:val="clear" w:color="auto" w:fill="auto"/>
          </w:tcPr>
          <w:p w14:paraId="4ACD62F8" w14:textId="01281C46" w:rsidR="00250BE0" w:rsidRPr="008D24CD" w:rsidRDefault="00250BE0" w:rsidP="00524F0A">
            <w:pPr>
              <w:jc w:val="left"/>
              <w:rPr>
                <w:rFonts w:ascii="Arial" w:hAnsi="Arial" w:cs="Arial"/>
                <w:iCs/>
                <w:sz w:val="16"/>
                <w:szCs w:val="16"/>
                <w:lang w:val="tr-TR"/>
              </w:rPr>
            </w:pPr>
          </w:p>
          <w:p w14:paraId="72FDABCF" w14:textId="224FE2F1" w:rsidR="008D69AB" w:rsidRPr="008D24CD" w:rsidRDefault="002747CE" w:rsidP="00524F0A">
            <w:pPr>
              <w:jc w:val="left"/>
              <w:rPr>
                <w:rFonts w:ascii="Arial" w:hAnsi="Arial" w:cs="Arial"/>
                <w:iCs/>
                <w:sz w:val="16"/>
                <w:szCs w:val="16"/>
                <w:lang w:val="tr-TR"/>
              </w:rPr>
            </w:pPr>
            <w:r w:rsidRPr="008D24CD">
              <w:rPr>
                <w:rFonts w:cs="Times New Roman"/>
                <w:sz w:val="18"/>
                <w:szCs w:val="18"/>
                <w:lang w:val="tr-TR" w:eastAsia="zh-CN"/>
              </w:rPr>
              <w:t xml:space="preserve"> </w:t>
            </w:r>
            <w:r w:rsidR="00BF346E" w:rsidRPr="008D24CD">
              <w:rPr>
                <w:rFonts w:ascii="Arial" w:hAnsi="Arial" w:cs="Arial"/>
                <w:sz w:val="16"/>
                <w:szCs w:val="16"/>
                <w:lang w:val="tr-TR"/>
              </w:rPr>
              <w:t>İnşaat aşamasının başlamasından önce</w:t>
            </w:r>
          </w:p>
        </w:tc>
        <w:tc>
          <w:tcPr>
            <w:tcW w:w="3260" w:type="dxa"/>
            <w:tcBorders>
              <w:top w:val="single" w:sz="4" w:space="0" w:color="000000"/>
              <w:left w:val="single" w:sz="4" w:space="0" w:color="auto"/>
              <w:bottom w:val="single" w:sz="4" w:space="0" w:color="000000"/>
              <w:right w:val="single" w:sz="4" w:space="0" w:color="auto"/>
            </w:tcBorders>
            <w:shd w:val="clear" w:color="auto" w:fill="auto"/>
          </w:tcPr>
          <w:p w14:paraId="0D7A4A2A" w14:textId="20B49F22" w:rsidR="00250BE0" w:rsidRPr="008D24CD" w:rsidRDefault="00BF346E" w:rsidP="00CA5F37">
            <w:pPr>
              <w:ind w:left="1"/>
              <w:jc w:val="left"/>
              <w:rPr>
                <w:rFonts w:ascii="Arial" w:hAnsi="Arial" w:cs="Arial"/>
                <w:b/>
                <w:bCs/>
                <w:sz w:val="16"/>
                <w:szCs w:val="16"/>
                <w:lang w:val="tr-TR"/>
              </w:rPr>
            </w:pPr>
            <w:r w:rsidRPr="008D24CD">
              <w:rPr>
                <w:rFonts w:ascii="Arial" w:hAnsi="Arial" w:cs="Arial"/>
                <w:b/>
                <w:bCs/>
                <w:sz w:val="16"/>
                <w:szCs w:val="16"/>
                <w:lang w:val="tr-TR"/>
              </w:rPr>
              <w:t>Bilgilendirme Açıklaması</w:t>
            </w:r>
          </w:p>
          <w:p w14:paraId="113E7290" w14:textId="541031A5" w:rsidR="00BF346E" w:rsidRPr="008D24CD" w:rsidRDefault="00BF346E" w:rsidP="00BF346E">
            <w:pPr>
              <w:pStyle w:val="ListeParagraf"/>
              <w:numPr>
                <w:ilvl w:val="0"/>
                <w:numId w:val="3"/>
              </w:numPr>
              <w:jc w:val="left"/>
              <w:rPr>
                <w:rFonts w:ascii="Arial" w:hAnsi="Arial" w:cs="Arial"/>
                <w:sz w:val="16"/>
                <w:szCs w:val="16"/>
                <w:lang w:val="tr-TR"/>
              </w:rPr>
            </w:pPr>
            <w:r w:rsidRPr="008D24CD">
              <w:rPr>
                <w:rFonts w:ascii="Arial" w:hAnsi="Arial" w:cs="Arial"/>
                <w:sz w:val="16"/>
                <w:szCs w:val="16"/>
                <w:lang w:val="tr-TR"/>
              </w:rPr>
              <w:t>Alt projelerin amacı, aşamaları ve Ç&amp;S etkiler/ riskler hakkında genel bilgiler</w:t>
            </w:r>
          </w:p>
          <w:p w14:paraId="23BDC07A" w14:textId="171225BC" w:rsidR="00BF346E" w:rsidRPr="008D24CD" w:rsidRDefault="00BF346E" w:rsidP="00BF346E">
            <w:pPr>
              <w:pStyle w:val="ListeParagraf"/>
              <w:numPr>
                <w:ilvl w:val="0"/>
                <w:numId w:val="3"/>
              </w:numPr>
              <w:jc w:val="left"/>
              <w:rPr>
                <w:rFonts w:ascii="Arial" w:hAnsi="Arial" w:cs="Arial"/>
                <w:sz w:val="16"/>
                <w:szCs w:val="16"/>
                <w:lang w:val="tr-TR"/>
              </w:rPr>
            </w:pPr>
            <w:r w:rsidRPr="008D24CD">
              <w:rPr>
                <w:rFonts w:ascii="Arial" w:hAnsi="Arial" w:cs="Arial"/>
                <w:sz w:val="16"/>
                <w:szCs w:val="16"/>
                <w:lang w:val="tr-TR"/>
              </w:rPr>
              <w:t>Arazi hazırlığı, inşaat ve işletme faaliyetlerinin amacı, başlangıç tarihi, süresi ve niteliği</w:t>
            </w:r>
          </w:p>
          <w:p w14:paraId="418DCAB5" w14:textId="2CC4A17E" w:rsidR="00BF346E" w:rsidRPr="008D24CD" w:rsidRDefault="00BF346E" w:rsidP="00BF346E">
            <w:pPr>
              <w:pStyle w:val="ListeParagraf"/>
              <w:numPr>
                <w:ilvl w:val="0"/>
                <w:numId w:val="3"/>
              </w:numPr>
              <w:jc w:val="left"/>
              <w:rPr>
                <w:rFonts w:ascii="Arial" w:hAnsi="Arial" w:cs="Arial"/>
                <w:sz w:val="16"/>
                <w:szCs w:val="16"/>
                <w:lang w:val="tr-TR"/>
              </w:rPr>
            </w:pPr>
            <w:r w:rsidRPr="008D24CD">
              <w:rPr>
                <w:rFonts w:ascii="Arial" w:hAnsi="Arial" w:cs="Arial"/>
                <w:sz w:val="16"/>
                <w:szCs w:val="16"/>
                <w:lang w:val="tr-TR"/>
              </w:rPr>
              <w:t>İlgili çevresel ve sosyal etkiler/ risklerle ilgili azaltım önlemlerinin uygulanması</w:t>
            </w:r>
          </w:p>
          <w:p w14:paraId="77A6590B" w14:textId="095D7DE8" w:rsidR="00BF346E" w:rsidRPr="008D24CD" w:rsidRDefault="00BF346E" w:rsidP="00BF346E">
            <w:pPr>
              <w:pStyle w:val="ListeParagraf"/>
              <w:numPr>
                <w:ilvl w:val="0"/>
                <w:numId w:val="3"/>
              </w:numPr>
              <w:jc w:val="left"/>
              <w:rPr>
                <w:rFonts w:ascii="Arial" w:hAnsi="Arial" w:cs="Arial"/>
                <w:sz w:val="16"/>
                <w:szCs w:val="16"/>
                <w:lang w:val="tr-TR"/>
              </w:rPr>
            </w:pPr>
            <w:r w:rsidRPr="008D24CD">
              <w:rPr>
                <w:rFonts w:ascii="Arial" w:hAnsi="Arial" w:cs="Arial"/>
                <w:sz w:val="16"/>
                <w:szCs w:val="16"/>
                <w:lang w:val="tr-TR"/>
              </w:rPr>
              <w:t>Şikâyet Mekanizması</w:t>
            </w:r>
          </w:p>
          <w:p w14:paraId="08B511F9" w14:textId="360A310E" w:rsidR="00250BE0" w:rsidRPr="008D24CD" w:rsidRDefault="00BF346E" w:rsidP="00BF346E">
            <w:pPr>
              <w:pStyle w:val="ListeParagraf"/>
              <w:numPr>
                <w:ilvl w:val="0"/>
                <w:numId w:val="3"/>
              </w:numPr>
              <w:jc w:val="left"/>
              <w:rPr>
                <w:rFonts w:ascii="Arial" w:hAnsi="Arial" w:cs="Arial"/>
                <w:sz w:val="16"/>
                <w:szCs w:val="16"/>
                <w:lang w:val="tr-TR"/>
              </w:rPr>
            </w:pPr>
            <w:r w:rsidRPr="008D24CD">
              <w:rPr>
                <w:rFonts w:ascii="Arial" w:hAnsi="Arial" w:cs="Arial"/>
                <w:sz w:val="16"/>
                <w:szCs w:val="16"/>
                <w:lang w:val="tr-TR"/>
              </w:rPr>
              <w:t>İnceleme amacıyla Giresun Belediyesi internet sitesinde yayımlanacak bilgiler (ÇSYP ve PKP)</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11FA64D4" w14:textId="60DEB900" w:rsidR="00BF346E" w:rsidRPr="008D24CD" w:rsidRDefault="00BF346E" w:rsidP="00BF346E">
            <w:pPr>
              <w:ind w:left="1"/>
              <w:jc w:val="left"/>
              <w:rPr>
                <w:rFonts w:ascii="Arial" w:hAnsi="Arial" w:cs="Arial"/>
                <w:sz w:val="16"/>
                <w:szCs w:val="16"/>
                <w:lang w:val="tr-TR"/>
              </w:rPr>
            </w:pPr>
            <w:r w:rsidRPr="008D24CD">
              <w:rPr>
                <w:rFonts w:ascii="Arial" w:hAnsi="Arial" w:cs="Arial"/>
                <w:sz w:val="16"/>
                <w:szCs w:val="16"/>
                <w:lang w:val="tr-TR"/>
              </w:rPr>
              <w:t>Yüz yüze toplantılar</w:t>
            </w:r>
          </w:p>
          <w:p w14:paraId="4DFADEED" w14:textId="5CBE688E" w:rsidR="00BF346E" w:rsidRPr="008D24CD" w:rsidRDefault="00BF346E" w:rsidP="00BF346E">
            <w:pPr>
              <w:ind w:left="1"/>
              <w:jc w:val="left"/>
              <w:rPr>
                <w:rFonts w:ascii="Arial" w:hAnsi="Arial" w:cs="Arial"/>
                <w:sz w:val="16"/>
                <w:szCs w:val="16"/>
                <w:lang w:val="tr-TR"/>
              </w:rPr>
            </w:pPr>
            <w:r w:rsidRPr="008D24CD">
              <w:rPr>
                <w:rFonts w:ascii="Arial" w:hAnsi="Arial" w:cs="Arial"/>
                <w:sz w:val="16"/>
                <w:szCs w:val="16"/>
                <w:lang w:val="tr-TR"/>
              </w:rPr>
              <w:t>Giresun Belediyesi internet sitesi</w:t>
            </w:r>
          </w:p>
          <w:p w14:paraId="2C46FB22" w14:textId="0351F08B" w:rsidR="00BF346E" w:rsidRPr="008D24CD" w:rsidRDefault="00BF346E" w:rsidP="00BF346E">
            <w:pPr>
              <w:ind w:left="1"/>
              <w:jc w:val="left"/>
              <w:rPr>
                <w:rFonts w:ascii="Arial" w:hAnsi="Arial" w:cs="Arial"/>
                <w:sz w:val="16"/>
                <w:szCs w:val="16"/>
                <w:lang w:val="tr-TR"/>
              </w:rPr>
            </w:pPr>
            <w:r w:rsidRPr="008D24CD">
              <w:rPr>
                <w:rFonts w:ascii="Arial" w:hAnsi="Arial" w:cs="Arial"/>
                <w:sz w:val="16"/>
                <w:szCs w:val="16"/>
                <w:lang w:val="tr-TR"/>
              </w:rPr>
              <w:t>Sosyal medya kanalları</w:t>
            </w:r>
          </w:p>
          <w:p w14:paraId="3A1D1F05" w14:textId="17409C0B" w:rsidR="00BF346E" w:rsidRPr="008D24CD" w:rsidRDefault="00BF346E" w:rsidP="00BF346E">
            <w:pPr>
              <w:ind w:left="1"/>
              <w:jc w:val="left"/>
              <w:rPr>
                <w:rFonts w:ascii="Arial" w:hAnsi="Arial" w:cs="Arial"/>
                <w:sz w:val="16"/>
                <w:szCs w:val="16"/>
                <w:lang w:val="tr-TR"/>
              </w:rPr>
            </w:pPr>
            <w:r w:rsidRPr="008D24CD">
              <w:rPr>
                <w:rFonts w:ascii="Arial" w:hAnsi="Arial" w:cs="Arial"/>
                <w:sz w:val="16"/>
                <w:szCs w:val="16"/>
                <w:lang w:val="tr-TR"/>
              </w:rPr>
              <w:t>Duyuru panoları</w:t>
            </w:r>
          </w:p>
          <w:p w14:paraId="0A3BCA3A" w14:textId="6AF2F34C" w:rsidR="00BF346E" w:rsidRPr="008D24CD" w:rsidRDefault="00BF346E" w:rsidP="00BF346E">
            <w:pPr>
              <w:ind w:left="1"/>
              <w:jc w:val="left"/>
              <w:rPr>
                <w:rFonts w:ascii="Arial" w:hAnsi="Arial" w:cs="Arial"/>
                <w:sz w:val="16"/>
                <w:szCs w:val="16"/>
                <w:lang w:val="tr-TR"/>
              </w:rPr>
            </w:pPr>
            <w:r w:rsidRPr="008D24CD">
              <w:rPr>
                <w:rFonts w:ascii="Arial" w:hAnsi="Arial" w:cs="Arial"/>
                <w:sz w:val="16"/>
                <w:szCs w:val="16"/>
                <w:lang w:val="tr-TR"/>
              </w:rPr>
              <w:t>Broşürler, kitapçıklar vb.</w:t>
            </w:r>
          </w:p>
          <w:p w14:paraId="257F34FB" w14:textId="328BDA36" w:rsidR="00250BE0" w:rsidRPr="008D24CD" w:rsidRDefault="00BF346E" w:rsidP="00BF346E">
            <w:pPr>
              <w:ind w:left="1"/>
              <w:jc w:val="left"/>
              <w:rPr>
                <w:rFonts w:ascii="Arial" w:hAnsi="Arial" w:cs="Arial"/>
                <w:sz w:val="16"/>
                <w:szCs w:val="16"/>
                <w:lang w:val="tr-TR"/>
              </w:rPr>
            </w:pPr>
            <w:r w:rsidRPr="008D24CD">
              <w:rPr>
                <w:rFonts w:ascii="Arial" w:hAnsi="Arial" w:cs="Arial"/>
                <w:sz w:val="16"/>
                <w:szCs w:val="16"/>
                <w:lang w:val="tr-TR"/>
              </w:rPr>
              <w:t>Muhtarlık ofisine asılacak afişler vb.</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8176460" w14:textId="3F3FBB6D" w:rsidR="00BF346E" w:rsidRPr="008D24CD" w:rsidRDefault="00BF346E" w:rsidP="00BF346E">
            <w:pPr>
              <w:ind w:left="2"/>
              <w:jc w:val="left"/>
              <w:rPr>
                <w:rFonts w:ascii="Arial" w:hAnsi="Arial" w:cs="Arial"/>
                <w:sz w:val="16"/>
                <w:szCs w:val="16"/>
                <w:lang w:val="tr-TR"/>
              </w:rPr>
            </w:pPr>
            <w:r w:rsidRPr="008D24CD">
              <w:rPr>
                <w:rFonts w:ascii="Arial" w:hAnsi="Arial" w:cs="Arial"/>
                <w:sz w:val="16"/>
                <w:szCs w:val="16"/>
                <w:lang w:val="tr-TR"/>
              </w:rPr>
              <w:t>Hacılı Mahallesi sakinleri</w:t>
            </w:r>
          </w:p>
          <w:p w14:paraId="74727F54" w14:textId="02AE18AD" w:rsidR="00BF346E" w:rsidRPr="008D24CD" w:rsidRDefault="00BF346E" w:rsidP="00BF346E">
            <w:pPr>
              <w:ind w:left="2"/>
              <w:jc w:val="left"/>
              <w:rPr>
                <w:rFonts w:ascii="Arial" w:hAnsi="Arial" w:cs="Arial"/>
                <w:sz w:val="16"/>
                <w:szCs w:val="16"/>
                <w:lang w:val="tr-TR"/>
              </w:rPr>
            </w:pPr>
            <w:r w:rsidRPr="008D24CD">
              <w:rPr>
                <w:rFonts w:ascii="Arial" w:hAnsi="Arial" w:cs="Arial"/>
                <w:sz w:val="16"/>
                <w:szCs w:val="16"/>
                <w:lang w:val="tr-TR"/>
              </w:rPr>
              <w:t>Yerel topluluklar</w:t>
            </w:r>
          </w:p>
          <w:p w14:paraId="678BAC27" w14:textId="3F586DAC" w:rsidR="00BF346E" w:rsidRPr="008D24CD" w:rsidRDefault="00BF346E" w:rsidP="00BF346E">
            <w:pPr>
              <w:ind w:left="2"/>
              <w:jc w:val="left"/>
              <w:rPr>
                <w:rFonts w:ascii="Arial" w:hAnsi="Arial" w:cs="Arial"/>
                <w:sz w:val="16"/>
                <w:szCs w:val="16"/>
                <w:lang w:val="tr-TR"/>
              </w:rPr>
            </w:pPr>
            <w:r w:rsidRPr="008D24CD">
              <w:rPr>
                <w:rFonts w:ascii="Arial" w:hAnsi="Arial" w:cs="Arial"/>
                <w:sz w:val="16"/>
                <w:szCs w:val="16"/>
                <w:lang w:val="tr-TR"/>
              </w:rPr>
              <w:t>Yerel yönetim birimleri</w:t>
            </w:r>
          </w:p>
          <w:p w14:paraId="1C204B84" w14:textId="08DC9874" w:rsidR="00250BE0" w:rsidRPr="008D24CD" w:rsidRDefault="00BF346E" w:rsidP="00BF346E">
            <w:pPr>
              <w:ind w:left="2"/>
              <w:jc w:val="left"/>
              <w:rPr>
                <w:rFonts w:ascii="Arial" w:hAnsi="Arial" w:cs="Arial"/>
                <w:sz w:val="16"/>
                <w:szCs w:val="16"/>
                <w:lang w:val="tr-TR"/>
              </w:rPr>
            </w:pPr>
            <w:r w:rsidRPr="008D24CD">
              <w:rPr>
                <w:rFonts w:ascii="Arial" w:hAnsi="Arial" w:cs="Arial"/>
                <w:sz w:val="16"/>
                <w:szCs w:val="16"/>
                <w:lang w:val="tr-TR"/>
              </w:rPr>
              <w:t>Yerel işletmeler</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AE8B7F6" w14:textId="43508B6E" w:rsidR="00BF346E" w:rsidRPr="008D24CD" w:rsidRDefault="00BF346E" w:rsidP="006B52C6">
            <w:pPr>
              <w:pStyle w:val="ListeParagraf"/>
              <w:numPr>
                <w:ilvl w:val="0"/>
                <w:numId w:val="35"/>
              </w:numPr>
              <w:ind w:left="315" w:hanging="283"/>
              <w:rPr>
                <w:rFonts w:ascii="Arial" w:hAnsi="Arial" w:cs="Arial"/>
                <w:sz w:val="16"/>
                <w:szCs w:val="16"/>
                <w:lang w:val="tr-TR"/>
              </w:rPr>
            </w:pPr>
            <w:r w:rsidRPr="008D24CD">
              <w:rPr>
                <w:rFonts w:ascii="Arial" w:hAnsi="Arial" w:cs="Arial"/>
                <w:sz w:val="16"/>
                <w:szCs w:val="16"/>
                <w:lang w:val="tr-TR"/>
              </w:rPr>
              <w:t>Müşavir,</w:t>
            </w:r>
          </w:p>
          <w:p w14:paraId="7CE64070" w14:textId="0401DE78" w:rsidR="00BF346E" w:rsidRPr="008D24CD" w:rsidRDefault="00BF346E" w:rsidP="006B52C6">
            <w:pPr>
              <w:pStyle w:val="ListeParagraf"/>
              <w:numPr>
                <w:ilvl w:val="0"/>
                <w:numId w:val="35"/>
              </w:numPr>
              <w:ind w:left="315" w:hanging="283"/>
              <w:rPr>
                <w:rFonts w:ascii="Arial" w:hAnsi="Arial" w:cs="Arial"/>
                <w:sz w:val="16"/>
                <w:szCs w:val="16"/>
                <w:lang w:val="tr-TR"/>
              </w:rPr>
            </w:pPr>
            <w:r w:rsidRPr="008D24CD">
              <w:rPr>
                <w:rFonts w:ascii="Arial" w:hAnsi="Arial" w:cs="Arial"/>
                <w:sz w:val="16"/>
                <w:szCs w:val="16"/>
                <w:lang w:val="tr-TR"/>
              </w:rPr>
              <w:t>Giresun Belediyesi,</w:t>
            </w:r>
          </w:p>
          <w:p w14:paraId="1DFDC1A0" w14:textId="1DA52A92" w:rsidR="00250BE0" w:rsidRPr="008D24CD" w:rsidRDefault="00BF346E" w:rsidP="006B52C6">
            <w:pPr>
              <w:pStyle w:val="ListeParagraf"/>
              <w:numPr>
                <w:ilvl w:val="0"/>
                <w:numId w:val="35"/>
              </w:numPr>
              <w:ind w:left="315" w:hanging="283"/>
              <w:rPr>
                <w:rFonts w:ascii="Arial" w:hAnsi="Arial" w:cs="Arial"/>
                <w:sz w:val="16"/>
                <w:szCs w:val="16"/>
                <w:lang w:val="tr-TR"/>
              </w:rPr>
            </w:pPr>
            <w:r w:rsidRPr="008D24CD">
              <w:rPr>
                <w:rFonts w:ascii="Arial" w:hAnsi="Arial" w:cs="Arial"/>
                <w:sz w:val="16"/>
                <w:szCs w:val="16"/>
                <w:lang w:val="tr-TR"/>
              </w:rPr>
              <w:t>Alt Proje Yüklenicileri</w:t>
            </w:r>
          </w:p>
        </w:tc>
      </w:tr>
      <w:tr w:rsidR="00250BE0" w:rsidRPr="008D24CD" w14:paraId="016F5025" w14:textId="77777777" w:rsidTr="00177A41">
        <w:trPr>
          <w:trHeight w:val="156"/>
        </w:trPr>
        <w:tc>
          <w:tcPr>
            <w:tcW w:w="1379" w:type="dxa"/>
            <w:vMerge/>
            <w:tcBorders>
              <w:left w:val="single" w:sz="4" w:space="0" w:color="auto"/>
              <w:right w:val="single" w:sz="4" w:space="0" w:color="auto"/>
            </w:tcBorders>
            <w:shd w:val="clear" w:color="auto" w:fill="auto"/>
          </w:tcPr>
          <w:p w14:paraId="1B8E548C" w14:textId="77777777" w:rsidR="00250BE0" w:rsidRPr="008D24CD" w:rsidRDefault="00250BE0" w:rsidP="00524F0A">
            <w:pPr>
              <w:jc w:val="left"/>
              <w:rPr>
                <w:rFonts w:ascii="Arial" w:hAnsi="Arial" w:cs="Arial"/>
                <w:sz w:val="16"/>
                <w:szCs w:val="16"/>
                <w:lang w:val="tr-TR"/>
              </w:rPr>
            </w:pPr>
          </w:p>
        </w:tc>
        <w:tc>
          <w:tcPr>
            <w:tcW w:w="1173" w:type="dxa"/>
            <w:vMerge/>
            <w:tcBorders>
              <w:left w:val="single" w:sz="4" w:space="0" w:color="auto"/>
              <w:right w:val="single" w:sz="4" w:space="0" w:color="auto"/>
            </w:tcBorders>
            <w:shd w:val="clear" w:color="auto" w:fill="auto"/>
          </w:tcPr>
          <w:p w14:paraId="3E4E4524" w14:textId="77777777" w:rsidR="00250BE0" w:rsidRPr="008D24CD" w:rsidRDefault="00250BE0" w:rsidP="00524F0A">
            <w:pPr>
              <w:jc w:val="left"/>
              <w:rPr>
                <w:rFonts w:ascii="Arial" w:hAnsi="Arial" w:cs="Arial"/>
                <w:iCs/>
                <w:sz w:val="16"/>
                <w:szCs w:val="16"/>
                <w:lang w:val="tr-TR"/>
              </w:rPr>
            </w:pPr>
          </w:p>
        </w:tc>
        <w:tc>
          <w:tcPr>
            <w:tcW w:w="3260" w:type="dxa"/>
            <w:tcBorders>
              <w:top w:val="single" w:sz="4" w:space="0" w:color="000000"/>
              <w:left w:val="single" w:sz="4" w:space="0" w:color="auto"/>
              <w:bottom w:val="single" w:sz="4" w:space="0" w:color="000000"/>
              <w:right w:val="single" w:sz="4" w:space="0" w:color="auto"/>
            </w:tcBorders>
            <w:shd w:val="clear" w:color="auto" w:fill="auto"/>
          </w:tcPr>
          <w:p w14:paraId="3B02F1B7" w14:textId="1D580153" w:rsidR="00250BE0" w:rsidRPr="008D24CD" w:rsidRDefault="00BF346E" w:rsidP="00707571">
            <w:pPr>
              <w:ind w:left="1"/>
              <w:jc w:val="left"/>
              <w:rPr>
                <w:rFonts w:ascii="Arial" w:hAnsi="Arial" w:cs="Arial"/>
                <w:b/>
                <w:bCs/>
                <w:sz w:val="16"/>
                <w:szCs w:val="16"/>
                <w:lang w:val="tr-TR"/>
              </w:rPr>
            </w:pPr>
            <w:r w:rsidRPr="008D24CD">
              <w:rPr>
                <w:rFonts w:ascii="Arial" w:hAnsi="Arial" w:cs="Arial"/>
                <w:b/>
                <w:bCs/>
                <w:sz w:val="16"/>
                <w:szCs w:val="16"/>
                <w:lang w:val="tr-TR"/>
              </w:rPr>
              <w:t>İstihdam ve Tedarik Stratejileri</w:t>
            </w:r>
          </w:p>
          <w:p w14:paraId="304F722E" w14:textId="29CE4B9F" w:rsidR="00BF346E" w:rsidRPr="008D24CD" w:rsidRDefault="00BF346E" w:rsidP="00BF346E">
            <w:pPr>
              <w:pStyle w:val="ListeParagraf"/>
              <w:numPr>
                <w:ilvl w:val="0"/>
                <w:numId w:val="4"/>
              </w:numPr>
              <w:jc w:val="left"/>
              <w:rPr>
                <w:rFonts w:ascii="Arial" w:hAnsi="Arial" w:cs="Arial"/>
                <w:sz w:val="16"/>
                <w:szCs w:val="16"/>
                <w:lang w:val="tr-TR"/>
              </w:rPr>
            </w:pPr>
            <w:r w:rsidRPr="008D24CD">
              <w:rPr>
                <w:rFonts w:ascii="Arial" w:hAnsi="Arial" w:cs="Arial"/>
                <w:sz w:val="16"/>
                <w:szCs w:val="16"/>
                <w:lang w:val="tr-TR"/>
              </w:rPr>
              <w:t>Çalışanların istihdam edilmesi,</w:t>
            </w:r>
          </w:p>
          <w:p w14:paraId="7E974E3C" w14:textId="66F5228D" w:rsidR="00BF346E" w:rsidRPr="008D24CD" w:rsidRDefault="00BF346E" w:rsidP="00BF346E">
            <w:pPr>
              <w:pStyle w:val="ListeParagraf"/>
              <w:numPr>
                <w:ilvl w:val="0"/>
                <w:numId w:val="4"/>
              </w:numPr>
              <w:jc w:val="left"/>
              <w:rPr>
                <w:rFonts w:ascii="Arial" w:hAnsi="Arial" w:cs="Arial"/>
                <w:sz w:val="16"/>
                <w:szCs w:val="16"/>
                <w:lang w:val="tr-TR"/>
              </w:rPr>
            </w:pPr>
            <w:r w:rsidRPr="008D24CD">
              <w:rPr>
                <w:rFonts w:ascii="Arial" w:hAnsi="Arial" w:cs="Arial"/>
                <w:sz w:val="16"/>
                <w:szCs w:val="16"/>
                <w:lang w:val="tr-TR"/>
              </w:rPr>
              <w:t>Personel eğitimi,</w:t>
            </w:r>
          </w:p>
          <w:p w14:paraId="7F09ADCC" w14:textId="045BA66E" w:rsidR="00BF346E" w:rsidRPr="008D24CD" w:rsidRDefault="00BF346E" w:rsidP="00BF346E">
            <w:pPr>
              <w:pStyle w:val="ListeParagraf"/>
              <w:numPr>
                <w:ilvl w:val="0"/>
                <w:numId w:val="4"/>
              </w:numPr>
              <w:jc w:val="left"/>
              <w:rPr>
                <w:rFonts w:ascii="Arial" w:hAnsi="Arial" w:cs="Arial"/>
                <w:sz w:val="16"/>
                <w:szCs w:val="16"/>
                <w:lang w:val="tr-TR"/>
              </w:rPr>
            </w:pPr>
            <w:r w:rsidRPr="008D24CD">
              <w:rPr>
                <w:rFonts w:ascii="Arial" w:hAnsi="Arial" w:cs="Arial"/>
                <w:sz w:val="16"/>
                <w:szCs w:val="16"/>
                <w:lang w:val="tr-TR"/>
              </w:rPr>
              <w:t>Malzeme ve hizmetlerin satın alınması,</w:t>
            </w:r>
          </w:p>
          <w:p w14:paraId="5BBF5E74" w14:textId="315D7115" w:rsidR="00250BE0" w:rsidRPr="008D24CD" w:rsidRDefault="00BF346E" w:rsidP="00BF346E">
            <w:pPr>
              <w:pStyle w:val="ListeParagraf"/>
              <w:numPr>
                <w:ilvl w:val="0"/>
                <w:numId w:val="4"/>
              </w:numPr>
              <w:jc w:val="left"/>
              <w:rPr>
                <w:rFonts w:ascii="Arial" w:hAnsi="Arial" w:cs="Arial"/>
                <w:sz w:val="16"/>
                <w:szCs w:val="16"/>
                <w:lang w:val="tr-TR"/>
              </w:rPr>
            </w:pPr>
            <w:r w:rsidRPr="008D24CD">
              <w:rPr>
                <w:rFonts w:ascii="Arial" w:hAnsi="Arial" w:cs="Arial"/>
                <w:sz w:val="16"/>
                <w:szCs w:val="16"/>
                <w:lang w:val="tr-TR"/>
              </w:rPr>
              <w:t>Şikâyet Mekanizması</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6B95AF48" w14:textId="77777777" w:rsidR="00BF346E" w:rsidRPr="008D24CD" w:rsidRDefault="00BF346E" w:rsidP="00BF346E">
            <w:pPr>
              <w:ind w:left="1"/>
              <w:jc w:val="left"/>
              <w:rPr>
                <w:rFonts w:ascii="Arial" w:hAnsi="Arial" w:cs="Arial"/>
                <w:sz w:val="16"/>
                <w:szCs w:val="16"/>
                <w:lang w:val="tr-TR"/>
              </w:rPr>
            </w:pPr>
            <w:r w:rsidRPr="008D24CD">
              <w:rPr>
                <w:rFonts w:ascii="Arial" w:hAnsi="Arial" w:cs="Arial"/>
                <w:sz w:val="16"/>
                <w:szCs w:val="16"/>
                <w:lang w:val="tr-TR"/>
              </w:rPr>
              <w:t>Giresun Belediyesi internet sitesi</w:t>
            </w:r>
          </w:p>
          <w:p w14:paraId="68725976" w14:textId="2E2F3369" w:rsidR="00BF346E" w:rsidRPr="008D24CD" w:rsidRDefault="00BF346E" w:rsidP="00BF346E">
            <w:pPr>
              <w:ind w:left="1"/>
              <w:jc w:val="left"/>
              <w:rPr>
                <w:rFonts w:ascii="Arial" w:hAnsi="Arial" w:cs="Arial"/>
                <w:sz w:val="16"/>
                <w:szCs w:val="16"/>
                <w:lang w:val="tr-TR"/>
              </w:rPr>
            </w:pPr>
            <w:r w:rsidRPr="008D24CD">
              <w:rPr>
                <w:rFonts w:ascii="Arial" w:hAnsi="Arial" w:cs="Arial"/>
                <w:sz w:val="16"/>
                <w:szCs w:val="16"/>
                <w:lang w:val="tr-TR"/>
              </w:rPr>
              <w:t>Sosyal medya</w:t>
            </w:r>
          </w:p>
          <w:p w14:paraId="05DEEAE6" w14:textId="5C06DA1B" w:rsidR="00BF346E" w:rsidRPr="008D24CD" w:rsidRDefault="00BF346E" w:rsidP="00BF346E">
            <w:pPr>
              <w:ind w:left="1"/>
              <w:jc w:val="left"/>
              <w:rPr>
                <w:rFonts w:ascii="Arial" w:hAnsi="Arial" w:cs="Arial"/>
                <w:sz w:val="16"/>
                <w:szCs w:val="16"/>
                <w:lang w:val="tr-TR"/>
              </w:rPr>
            </w:pPr>
            <w:r w:rsidRPr="008D24CD">
              <w:rPr>
                <w:rFonts w:ascii="Arial" w:hAnsi="Arial" w:cs="Arial"/>
                <w:sz w:val="16"/>
                <w:szCs w:val="16"/>
                <w:lang w:val="tr-TR"/>
              </w:rPr>
              <w:t>Duyuru panoları</w:t>
            </w:r>
          </w:p>
          <w:p w14:paraId="53E623AA" w14:textId="690FE7AC" w:rsidR="00BF346E" w:rsidRPr="008D24CD" w:rsidRDefault="00BF346E" w:rsidP="00BF346E">
            <w:pPr>
              <w:ind w:left="1"/>
              <w:jc w:val="left"/>
              <w:rPr>
                <w:rFonts w:ascii="Arial" w:hAnsi="Arial" w:cs="Arial"/>
                <w:sz w:val="16"/>
                <w:szCs w:val="16"/>
                <w:lang w:val="tr-TR"/>
              </w:rPr>
            </w:pPr>
            <w:r w:rsidRPr="008D24CD">
              <w:rPr>
                <w:rFonts w:ascii="Arial" w:hAnsi="Arial" w:cs="Arial"/>
                <w:sz w:val="16"/>
                <w:szCs w:val="16"/>
                <w:lang w:val="tr-TR"/>
              </w:rPr>
              <w:t>Kitapçıklar vb.</w:t>
            </w:r>
          </w:p>
          <w:p w14:paraId="579762F4" w14:textId="4B443A28" w:rsidR="00250BE0" w:rsidRPr="008D24CD" w:rsidRDefault="00BF346E" w:rsidP="00BF346E">
            <w:pPr>
              <w:ind w:left="1"/>
              <w:jc w:val="left"/>
              <w:rPr>
                <w:rFonts w:ascii="Arial" w:hAnsi="Arial" w:cs="Arial"/>
                <w:sz w:val="16"/>
                <w:szCs w:val="16"/>
                <w:lang w:val="tr-TR"/>
              </w:rPr>
            </w:pPr>
            <w:r w:rsidRPr="008D24CD">
              <w:rPr>
                <w:rFonts w:ascii="Arial" w:hAnsi="Arial" w:cs="Arial"/>
                <w:sz w:val="16"/>
                <w:szCs w:val="16"/>
                <w:lang w:val="tr-TR"/>
              </w:rPr>
              <w:t>Muhtarlık ofisine asılacak posterler vb.</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317F086" w14:textId="77777777" w:rsidR="00BF346E" w:rsidRPr="008D24CD" w:rsidRDefault="00BF346E" w:rsidP="00BF346E">
            <w:pPr>
              <w:ind w:left="2"/>
              <w:jc w:val="left"/>
              <w:rPr>
                <w:rFonts w:ascii="Arial" w:hAnsi="Arial" w:cs="Arial"/>
                <w:sz w:val="16"/>
                <w:szCs w:val="16"/>
                <w:lang w:val="tr-TR"/>
              </w:rPr>
            </w:pPr>
            <w:r w:rsidRPr="008D24CD">
              <w:rPr>
                <w:rFonts w:ascii="Arial" w:hAnsi="Arial" w:cs="Arial"/>
                <w:sz w:val="16"/>
                <w:szCs w:val="16"/>
                <w:lang w:val="tr-TR"/>
              </w:rPr>
              <w:t>Yerel işletmeler,</w:t>
            </w:r>
          </w:p>
          <w:p w14:paraId="65BC0A2C" w14:textId="087312FC" w:rsidR="00250BE0" w:rsidRPr="008D24CD" w:rsidRDefault="00BF346E" w:rsidP="00BF346E">
            <w:pPr>
              <w:ind w:left="2"/>
              <w:jc w:val="left"/>
              <w:rPr>
                <w:rFonts w:ascii="Arial" w:hAnsi="Arial" w:cs="Arial"/>
                <w:sz w:val="16"/>
                <w:szCs w:val="16"/>
                <w:lang w:val="tr-TR"/>
              </w:rPr>
            </w:pPr>
            <w:r w:rsidRPr="008D24CD">
              <w:rPr>
                <w:rFonts w:ascii="Arial" w:hAnsi="Arial" w:cs="Arial"/>
                <w:sz w:val="16"/>
                <w:szCs w:val="16"/>
                <w:lang w:val="tr-TR"/>
              </w:rPr>
              <w:t>Tüm yerel topluluklar</w:t>
            </w:r>
          </w:p>
        </w:tc>
        <w:tc>
          <w:tcPr>
            <w:tcW w:w="1559" w:type="dxa"/>
            <w:tcBorders>
              <w:top w:val="single" w:sz="4" w:space="0" w:color="auto"/>
              <w:left w:val="single" w:sz="4" w:space="0" w:color="auto"/>
              <w:bottom w:val="single" w:sz="4" w:space="0" w:color="000000"/>
              <w:right w:val="single" w:sz="4" w:space="0" w:color="auto"/>
            </w:tcBorders>
            <w:shd w:val="clear" w:color="auto" w:fill="auto"/>
          </w:tcPr>
          <w:p w14:paraId="6AE29EFA" w14:textId="77777777" w:rsidR="006B52C6" w:rsidRPr="008D24CD" w:rsidRDefault="006B52C6" w:rsidP="006B52C6">
            <w:pPr>
              <w:pStyle w:val="ListeParagraf"/>
              <w:numPr>
                <w:ilvl w:val="0"/>
                <w:numId w:val="26"/>
              </w:numPr>
              <w:ind w:left="315" w:hanging="283"/>
              <w:rPr>
                <w:rFonts w:ascii="Arial" w:hAnsi="Arial" w:cs="Arial"/>
                <w:sz w:val="16"/>
                <w:szCs w:val="16"/>
                <w:lang w:val="tr-TR"/>
              </w:rPr>
            </w:pPr>
            <w:r w:rsidRPr="008D24CD">
              <w:rPr>
                <w:rFonts w:ascii="Arial" w:hAnsi="Arial" w:cs="Arial"/>
                <w:sz w:val="16"/>
                <w:szCs w:val="16"/>
                <w:lang w:val="tr-TR"/>
              </w:rPr>
              <w:t>Giresun Belediyesi</w:t>
            </w:r>
          </w:p>
          <w:p w14:paraId="0FDD0ABE" w14:textId="257DEC65" w:rsidR="006B52C6" w:rsidRPr="008D24CD" w:rsidRDefault="006B52C6" w:rsidP="006B52C6">
            <w:pPr>
              <w:pStyle w:val="ListeParagraf"/>
              <w:numPr>
                <w:ilvl w:val="0"/>
                <w:numId w:val="26"/>
              </w:numPr>
              <w:ind w:left="315" w:hanging="283"/>
              <w:rPr>
                <w:rFonts w:ascii="Arial" w:hAnsi="Arial" w:cs="Arial"/>
                <w:sz w:val="16"/>
                <w:szCs w:val="16"/>
                <w:lang w:val="tr-TR"/>
              </w:rPr>
            </w:pPr>
            <w:r w:rsidRPr="008D24CD">
              <w:rPr>
                <w:rFonts w:ascii="Arial" w:hAnsi="Arial" w:cs="Arial"/>
                <w:sz w:val="16"/>
                <w:szCs w:val="16"/>
                <w:lang w:val="tr-TR"/>
              </w:rPr>
              <w:t>Yüklenici Firma</w:t>
            </w:r>
          </w:p>
          <w:p w14:paraId="79DF2A86" w14:textId="15C0CB04" w:rsidR="00177A41" w:rsidRPr="008D24CD" w:rsidRDefault="006B52C6" w:rsidP="006B52C6">
            <w:pPr>
              <w:pStyle w:val="ListeParagraf"/>
              <w:numPr>
                <w:ilvl w:val="0"/>
                <w:numId w:val="26"/>
              </w:numPr>
              <w:spacing w:after="160" w:line="259" w:lineRule="auto"/>
              <w:ind w:left="315" w:hanging="283"/>
              <w:rPr>
                <w:rFonts w:ascii="Arial" w:hAnsi="Arial" w:cs="Arial"/>
                <w:sz w:val="16"/>
                <w:szCs w:val="16"/>
                <w:lang w:val="tr-TR"/>
              </w:rPr>
            </w:pPr>
            <w:r w:rsidRPr="008D24CD">
              <w:rPr>
                <w:rFonts w:ascii="Arial" w:hAnsi="Arial" w:cs="Arial"/>
                <w:sz w:val="16"/>
                <w:szCs w:val="16"/>
                <w:lang w:val="tr-TR"/>
              </w:rPr>
              <w:t>Alt Proje Yüklenicileri</w:t>
            </w:r>
          </w:p>
        </w:tc>
      </w:tr>
      <w:tr w:rsidR="00DA1040" w:rsidRPr="008D24CD" w14:paraId="24FE0033" w14:textId="77777777" w:rsidTr="00177A41">
        <w:tc>
          <w:tcPr>
            <w:tcW w:w="1379" w:type="dxa"/>
            <w:vMerge w:val="restart"/>
            <w:tcBorders>
              <w:top w:val="single" w:sz="4" w:space="0" w:color="000000"/>
              <w:left w:val="single" w:sz="4" w:space="0" w:color="000000"/>
              <w:right w:val="single" w:sz="4" w:space="0" w:color="000000"/>
            </w:tcBorders>
            <w:shd w:val="clear" w:color="auto" w:fill="auto"/>
          </w:tcPr>
          <w:p w14:paraId="4D28D8BF" w14:textId="4F871798" w:rsidR="00DA1040" w:rsidRPr="008D24CD" w:rsidRDefault="00BF346E" w:rsidP="00DA1040">
            <w:pPr>
              <w:jc w:val="left"/>
              <w:rPr>
                <w:rFonts w:ascii="Arial" w:hAnsi="Arial" w:cs="Arial"/>
                <w:sz w:val="16"/>
                <w:szCs w:val="16"/>
                <w:lang w:val="tr-TR"/>
              </w:rPr>
            </w:pPr>
            <w:r w:rsidRPr="008D24CD">
              <w:rPr>
                <w:rFonts w:ascii="Arial" w:hAnsi="Arial" w:cs="Arial"/>
                <w:sz w:val="16"/>
                <w:szCs w:val="16"/>
                <w:lang w:val="tr-TR"/>
              </w:rPr>
              <w:t>İnşaat</w:t>
            </w:r>
          </w:p>
        </w:tc>
        <w:tc>
          <w:tcPr>
            <w:tcW w:w="1173" w:type="dxa"/>
            <w:vMerge w:val="restart"/>
            <w:tcBorders>
              <w:top w:val="single" w:sz="4" w:space="0" w:color="000000"/>
              <w:left w:val="single" w:sz="4" w:space="0" w:color="000000"/>
              <w:right w:val="single" w:sz="4" w:space="0" w:color="000000"/>
            </w:tcBorders>
            <w:shd w:val="clear" w:color="auto" w:fill="auto"/>
          </w:tcPr>
          <w:p w14:paraId="330FE337" w14:textId="2D1BCB19" w:rsidR="008D69AB" w:rsidRPr="008D24CD" w:rsidRDefault="00BF346E" w:rsidP="00DA1040">
            <w:pPr>
              <w:ind w:left="1"/>
              <w:jc w:val="left"/>
              <w:rPr>
                <w:rFonts w:ascii="Arial" w:hAnsi="Arial" w:cs="Arial"/>
                <w:iCs/>
                <w:sz w:val="16"/>
                <w:szCs w:val="16"/>
                <w:lang w:val="tr-TR"/>
              </w:rPr>
            </w:pPr>
            <w:r w:rsidRPr="008D24CD">
              <w:rPr>
                <w:rFonts w:ascii="Arial" w:hAnsi="Arial" w:cs="Arial"/>
                <w:iCs/>
                <w:sz w:val="16"/>
                <w:szCs w:val="16"/>
                <w:lang w:val="tr-TR"/>
              </w:rPr>
              <w:t>Ayda bir</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B566D2B" w14:textId="77777777" w:rsidR="00BF346E" w:rsidRPr="008D24CD" w:rsidRDefault="00BF346E" w:rsidP="00BF346E">
            <w:pPr>
              <w:jc w:val="left"/>
              <w:rPr>
                <w:rFonts w:ascii="Arial" w:hAnsi="Arial" w:cs="Arial"/>
                <w:sz w:val="16"/>
                <w:szCs w:val="16"/>
                <w:lang w:val="tr-TR"/>
              </w:rPr>
            </w:pPr>
            <w:r w:rsidRPr="008D24CD">
              <w:rPr>
                <w:rFonts w:ascii="Arial" w:hAnsi="Arial" w:cs="Arial"/>
                <w:b/>
                <w:bCs/>
                <w:sz w:val="16"/>
                <w:szCs w:val="16"/>
                <w:lang w:val="tr-TR"/>
              </w:rPr>
              <w:t>Bilgilendirme Açıklaması</w:t>
            </w:r>
          </w:p>
          <w:p w14:paraId="63B7AE18" w14:textId="77777777" w:rsidR="00BF346E" w:rsidRPr="008D24CD" w:rsidRDefault="00BF346E" w:rsidP="00BF346E">
            <w:pPr>
              <w:pStyle w:val="ListeParagraf"/>
              <w:numPr>
                <w:ilvl w:val="0"/>
                <w:numId w:val="3"/>
              </w:numPr>
              <w:jc w:val="left"/>
              <w:rPr>
                <w:rFonts w:ascii="Arial" w:hAnsi="Arial" w:cs="Arial"/>
                <w:sz w:val="16"/>
                <w:szCs w:val="16"/>
                <w:lang w:val="tr-TR"/>
              </w:rPr>
            </w:pPr>
            <w:r w:rsidRPr="008D24CD">
              <w:rPr>
                <w:rFonts w:ascii="Arial" w:hAnsi="Arial" w:cs="Arial"/>
                <w:sz w:val="16"/>
                <w:szCs w:val="16"/>
                <w:lang w:val="tr-TR"/>
              </w:rPr>
              <w:t>Yürütülecek izleme hedefleri ve faaliyetleri</w:t>
            </w:r>
          </w:p>
          <w:p w14:paraId="038C87EE" w14:textId="79742D99" w:rsidR="00DA1040" w:rsidRPr="008D24CD" w:rsidRDefault="00BF346E" w:rsidP="00BF346E">
            <w:pPr>
              <w:numPr>
                <w:ilvl w:val="0"/>
                <w:numId w:val="3"/>
              </w:numPr>
              <w:jc w:val="left"/>
              <w:rPr>
                <w:rFonts w:ascii="Arial" w:hAnsi="Arial" w:cs="Arial"/>
                <w:sz w:val="16"/>
                <w:szCs w:val="16"/>
                <w:lang w:val="tr-TR"/>
              </w:rPr>
            </w:pPr>
            <w:r w:rsidRPr="008D24CD">
              <w:rPr>
                <w:rFonts w:ascii="Arial" w:hAnsi="Arial" w:cs="Arial"/>
                <w:sz w:val="16"/>
                <w:szCs w:val="16"/>
                <w:lang w:val="tr-TR"/>
              </w:rPr>
              <w:t>İzleme hedefleri ve faaliyetleri ile izleme sonuçlarının paydaşlara düzenli olarak raporlanması</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6157AD6C" w14:textId="77777777" w:rsidR="00BF346E" w:rsidRPr="008D24CD" w:rsidRDefault="00BF346E" w:rsidP="00BF346E">
            <w:pPr>
              <w:ind w:left="1"/>
              <w:jc w:val="left"/>
              <w:rPr>
                <w:rFonts w:ascii="Arial" w:hAnsi="Arial" w:cs="Arial"/>
                <w:sz w:val="16"/>
                <w:szCs w:val="16"/>
                <w:lang w:val="tr-TR"/>
              </w:rPr>
            </w:pPr>
            <w:r w:rsidRPr="008D24CD">
              <w:rPr>
                <w:rFonts w:ascii="Arial" w:hAnsi="Arial" w:cs="Arial"/>
                <w:sz w:val="16"/>
                <w:szCs w:val="16"/>
                <w:lang w:val="tr-TR"/>
              </w:rPr>
              <w:t>Giresun Belediyesi internet sitesi,</w:t>
            </w:r>
          </w:p>
          <w:p w14:paraId="7BA4F494" w14:textId="77777777" w:rsidR="00BF346E" w:rsidRPr="008D24CD" w:rsidRDefault="00BF346E" w:rsidP="00BF346E">
            <w:pPr>
              <w:ind w:left="1"/>
              <w:jc w:val="left"/>
              <w:rPr>
                <w:rFonts w:ascii="Arial" w:hAnsi="Arial" w:cs="Arial"/>
                <w:sz w:val="16"/>
                <w:szCs w:val="16"/>
                <w:lang w:val="tr-TR"/>
              </w:rPr>
            </w:pPr>
            <w:r w:rsidRPr="008D24CD">
              <w:rPr>
                <w:rFonts w:ascii="Arial" w:hAnsi="Arial" w:cs="Arial"/>
                <w:sz w:val="16"/>
                <w:szCs w:val="16"/>
                <w:lang w:val="tr-TR"/>
              </w:rPr>
              <w:t>Sosyal Medya,</w:t>
            </w:r>
          </w:p>
          <w:p w14:paraId="0247C4A3" w14:textId="77777777" w:rsidR="00BF346E" w:rsidRPr="008D24CD" w:rsidRDefault="00BF346E" w:rsidP="00BF346E">
            <w:pPr>
              <w:ind w:left="1"/>
              <w:jc w:val="left"/>
              <w:rPr>
                <w:rFonts w:ascii="Arial" w:hAnsi="Arial" w:cs="Arial"/>
                <w:sz w:val="16"/>
                <w:szCs w:val="16"/>
                <w:lang w:val="tr-TR"/>
              </w:rPr>
            </w:pPr>
            <w:r w:rsidRPr="008D24CD">
              <w:rPr>
                <w:rFonts w:ascii="Arial" w:hAnsi="Arial" w:cs="Arial"/>
                <w:sz w:val="16"/>
                <w:szCs w:val="16"/>
                <w:lang w:val="tr-TR"/>
              </w:rPr>
              <w:t>Duyuru Panoları,</w:t>
            </w:r>
          </w:p>
          <w:p w14:paraId="164F3FDD" w14:textId="77777777" w:rsidR="00BF346E" w:rsidRPr="008D24CD" w:rsidRDefault="00BF346E" w:rsidP="00BF346E">
            <w:pPr>
              <w:ind w:left="1"/>
              <w:jc w:val="left"/>
              <w:rPr>
                <w:rFonts w:ascii="Arial" w:hAnsi="Arial" w:cs="Arial"/>
                <w:sz w:val="16"/>
                <w:szCs w:val="16"/>
                <w:lang w:val="tr-TR"/>
              </w:rPr>
            </w:pPr>
            <w:r w:rsidRPr="008D24CD">
              <w:rPr>
                <w:rFonts w:ascii="Arial" w:hAnsi="Arial" w:cs="Arial"/>
                <w:sz w:val="16"/>
                <w:szCs w:val="16"/>
                <w:lang w:val="tr-TR"/>
              </w:rPr>
              <w:t>Kitapçıklar vb.,</w:t>
            </w:r>
          </w:p>
          <w:p w14:paraId="41476BDC" w14:textId="485A8B22" w:rsidR="00DA1040" w:rsidRPr="008D24CD" w:rsidRDefault="00BF346E" w:rsidP="00BF346E">
            <w:pPr>
              <w:ind w:left="1"/>
              <w:jc w:val="left"/>
              <w:rPr>
                <w:rFonts w:ascii="Arial" w:hAnsi="Arial" w:cs="Arial"/>
                <w:sz w:val="16"/>
                <w:szCs w:val="16"/>
                <w:lang w:val="tr-TR"/>
              </w:rPr>
            </w:pPr>
            <w:r w:rsidRPr="008D24CD">
              <w:rPr>
                <w:rFonts w:ascii="Arial" w:hAnsi="Arial" w:cs="Arial"/>
                <w:sz w:val="16"/>
                <w:szCs w:val="16"/>
                <w:lang w:val="tr-TR"/>
              </w:rPr>
              <w:t>Çalışma alanlarına asılacak posterler vb.</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BBAC92C" w14:textId="77777777" w:rsidR="00BF346E" w:rsidRPr="008D24CD" w:rsidRDefault="00BF346E" w:rsidP="00BF346E">
            <w:pPr>
              <w:ind w:left="2"/>
              <w:jc w:val="left"/>
              <w:rPr>
                <w:rFonts w:ascii="Arial" w:hAnsi="Arial" w:cs="Arial"/>
                <w:sz w:val="16"/>
                <w:szCs w:val="16"/>
                <w:lang w:val="tr-TR"/>
              </w:rPr>
            </w:pPr>
            <w:r w:rsidRPr="008D24CD">
              <w:rPr>
                <w:rFonts w:ascii="Arial" w:hAnsi="Arial" w:cs="Arial"/>
                <w:sz w:val="16"/>
                <w:szCs w:val="16"/>
                <w:lang w:val="tr-TR"/>
              </w:rPr>
              <w:t>Hacılı Mahallesi sakinleri</w:t>
            </w:r>
          </w:p>
          <w:p w14:paraId="47C49AA4" w14:textId="77777777" w:rsidR="00BF346E" w:rsidRPr="008D24CD" w:rsidRDefault="00BF346E" w:rsidP="00BF346E">
            <w:pPr>
              <w:ind w:left="2"/>
              <w:jc w:val="left"/>
              <w:rPr>
                <w:rFonts w:ascii="Arial" w:hAnsi="Arial" w:cs="Arial"/>
                <w:sz w:val="16"/>
                <w:szCs w:val="16"/>
                <w:lang w:val="tr-TR"/>
              </w:rPr>
            </w:pPr>
            <w:r w:rsidRPr="008D24CD">
              <w:rPr>
                <w:rFonts w:ascii="Arial" w:hAnsi="Arial" w:cs="Arial"/>
                <w:sz w:val="16"/>
                <w:szCs w:val="16"/>
                <w:lang w:val="tr-TR"/>
              </w:rPr>
              <w:t>Yerel topluluklar</w:t>
            </w:r>
          </w:p>
          <w:p w14:paraId="5C6D5094" w14:textId="77777777" w:rsidR="00BF346E" w:rsidRPr="008D24CD" w:rsidRDefault="00BF346E" w:rsidP="00BF346E">
            <w:pPr>
              <w:ind w:left="2"/>
              <w:jc w:val="left"/>
              <w:rPr>
                <w:rFonts w:ascii="Arial" w:hAnsi="Arial" w:cs="Arial"/>
                <w:sz w:val="16"/>
                <w:szCs w:val="16"/>
                <w:lang w:val="tr-TR"/>
              </w:rPr>
            </w:pPr>
            <w:r w:rsidRPr="008D24CD">
              <w:rPr>
                <w:rFonts w:ascii="Arial" w:hAnsi="Arial" w:cs="Arial"/>
                <w:sz w:val="16"/>
                <w:szCs w:val="16"/>
                <w:lang w:val="tr-TR"/>
              </w:rPr>
              <w:t>Yerel yönetim birimleri</w:t>
            </w:r>
          </w:p>
          <w:p w14:paraId="6C01ABD0" w14:textId="24859089" w:rsidR="00DA1040" w:rsidRPr="008D24CD" w:rsidRDefault="00BF346E" w:rsidP="00BF346E">
            <w:pPr>
              <w:ind w:left="2"/>
              <w:jc w:val="left"/>
              <w:rPr>
                <w:rFonts w:ascii="Arial" w:hAnsi="Arial" w:cs="Arial"/>
                <w:sz w:val="16"/>
                <w:szCs w:val="16"/>
                <w:lang w:val="tr-TR"/>
              </w:rPr>
            </w:pPr>
            <w:r w:rsidRPr="008D24CD">
              <w:rPr>
                <w:rFonts w:ascii="Arial" w:hAnsi="Arial" w:cs="Arial"/>
                <w:sz w:val="16"/>
                <w:szCs w:val="16"/>
                <w:lang w:val="tr-TR"/>
              </w:rPr>
              <w:t xml:space="preserve">Yerel işletmeler </w:t>
            </w:r>
          </w:p>
        </w:tc>
        <w:tc>
          <w:tcPr>
            <w:tcW w:w="1559" w:type="dxa"/>
            <w:tcBorders>
              <w:top w:val="single" w:sz="4" w:space="0" w:color="000000"/>
              <w:left w:val="single" w:sz="4" w:space="0" w:color="000000"/>
              <w:bottom w:val="single" w:sz="4" w:space="0" w:color="auto"/>
              <w:right w:val="single" w:sz="4" w:space="0" w:color="000000"/>
            </w:tcBorders>
            <w:shd w:val="clear" w:color="auto" w:fill="auto"/>
          </w:tcPr>
          <w:p w14:paraId="72D626E7" w14:textId="77777777" w:rsidR="006B52C6" w:rsidRPr="008D24CD" w:rsidRDefault="006B52C6" w:rsidP="006B52C6">
            <w:pPr>
              <w:pStyle w:val="ListeParagraf"/>
              <w:numPr>
                <w:ilvl w:val="0"/>
                <w:numId w:val="26"/>
              </w:numPr>
              <w:spacing w:after="160" w:line="259" w:lineRule="auto"/>
              <w:ind w:left="315" w:hanging="283"/>
              <w:rPr>
                <w:rFonts w:ascii="Arial" w:hAnsi="Arial" w:cs="Arial"/>
                <w:sz w:val="16"/>
                <w:szCs w:val="16"/>
                <w:lang w:val="tr-TR"/>
              </w:rPr>
            </w:pPr>
            <w:r w:rsidRPr="008D24CD">
              <w:rPr>
                <w:rFonts w:ascii="Arial" w:hAnsi="Arial" w:cs="Arial"/>
                <w:sz w:val="16"/>
                <w:szCs w:val="16"/>
                <w:lang w:val="tr-TR"/>
              </w:rPr>
              <w:t>Giresun Belediyesi</w:t>
            </w:r>
          </w:p>
          <w:p w14:paraId="1C9F58DE" w14:textId="77777777" w:rsidR="006B52C6" w:rsidRPr="008D24CD" w:rsidRDefault="006B52C6" w:rsidP="006B52C6">
            <w:pPr>
              <w:pStyle w:val="ListeParagraf"/>
              <w:numPr>
                <w:ilvl w:val="0"/>
                <w:numId w:val="26"/>
              </w:numPr>
              <w:spacing w:after="160" w:line="259" w:lineRule="auto"/>
              <w:ind w:left="315" w:hanging="283"/>
              <w:rPr>
                <w:rFonts w:ascii="Arial" w:hAnsi="Arial" w:cs="Arial"/>
                <w:sz w:val="16"/>
                <w:szCs w:val="16"/>
                <w:lang w:val="tr-TR"/>
              </w:rPr>
            </w:pPr>
            <w:r w:rsidRPr="008D24CD">
              <w:rPr>
                <w:rFonts w:ascii="Arial" w:hAnsi="Arial" w:cs="Arial"/>
                <w:sz w:val="16"/>
                <w:szCs w:val="16"/>
                <w:lang w:val="tr-TR"/>
              </w:rPr>
              <w:t>Müşavir</w:t>
            </w:r>
          </w:p>
          <w:p w14:paraId="1729430D" w14:textId="1F305213" w:rsidR="00DA1040" w:rsidRPr="008D24CD" w:rsidRDefault="006B52C6" w:rsidP="006B52C6">
            <w:pPr>
              <w:pStyle w:val="ListeParagraf"/>
              <w:numPr>
                <w:ilvl w:val="0"/>
                <w:numId w:val="26"/>
              </w:numPr>
              <w:spacing w:after="160" w:line="259" w:lineRule="auto"/>
              <w:ind w:left="315" w:hanging="283"/>
              <w:rPr>
                <w:rFonts w:ascii="Arial" w:hAnsi="Arial" w:cs="Arial"/>
                <w:sz w:val="16"/>
                <w:szCs w:val="16"/>
                <w:lang w:val="tr-TR"/>
              </w:rPr>
            </w:pPr>
            <w:r w:rsidRPr="008D24CD">
              <w:rPr>
                <w:rFonts w:ascii="Arial" w:hAnsi="Arial" w:cs="Arial"/>
                <w:sz w:val="16"/>
                <w:szCs w:val="16"/>
                <w:lang w:val="tr-TR"/>
              </w:rPr>
              <w:t>Yüklenici</w:t>
            </w:r>
          </w:p>
        </w:tc>
      </w:tr>
      <w:tr w:rsidR="00DA1040" w:rsidRPr="008D24CD" w14:paraId="0D32F346" w14:textId="77777777" w:rsidTr="00177A41">
        <w:tc>
          <w:tcPr>
            <w:tcW w:w="1379" w:type="dxa"/>
            <w:vMerge/>
            <w:tcBorders>
              <w:left w:val="single" w:sz="4" w:space="0" w:color="000000"/>
              <w:bottom w:val="single" w:sz="4" w:space="0" w:color="auto"/>
              <w:right w:val="single" w:sz="4" w:space="0" w:color="000000"/>
            </w:tcBorders>
            <w:shd w:val="clear" w:color="auto" w:fill="auto"/>
          </w:tcPr>
          <w:p w14:paraId="2C0FDE67" w14:textId="77777777" w:rsidR="00DA1040" w:rsidRPr="008D24CD" w:rsidRDefault="00DA1040" w:rsidP="00DA1040">
            <w:pPr>
              <w:jc w:val="left"/>
              <w:rPr>
                <w:rFonts w:ascii="Arial" w:hAnsi="Arial" w:cs="Arial"/>
                <w:sz w:val="16"/>
                <w:szCs w:val="16"/>
                <w:lang w:val="tr-TR"/>
              </w:rPr>
            </w:pPr>
          </w:p>
        </w:tc>
        <w:tc>
          <w:tcPr>
            <w:tcW w:w="1173" w:type="dxa"/>
            <w:vMerge/>
            <w:tcBorders>
              <w:left w:val="single" w:sz="4" w:space="0" w:color="000000"/>
              <w:bottom w:val="single" w:sz="4" w:space="0" w:color="auto"/>
              <w:right w:val="single" w:sz="4" w:space="0" w:color="000000"/>
            </w:tcBorders>
            <w:shd w:val="clear" w:color="auto" w:fill="auto"/>
          </w:tcPr>
          <w:p w14:paraId="77D3E583" w14:textId="77777777" w:rsidR="00DA1040" w:rsidRPr="008D24CD" w:rsidRDefault="00DA1040" w:rsidP="00DA1040">
            <w:pPr>
              <w:ind w:left="1"/>
              <w:jc w:val="left"/>
              <w:rPr>
                <w:rFonts w:ascii="Arial" w:hAnsi="Arial" w:cs="Arial"/>
                <w:iCs/>
                <w:sz w:val="16"/>
                <w:szCs w:val="16"/>
                <w:lang w:val="tr-TR"/>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250F173" w14:textId="77777777" w:rsidR="006B52C6" w:rsidRPr="008D24CD" w:rsidRDefault="006B52C6" w:rsidP="006B52C6">
            <w:pPr>
              <w:jc w:val="left"/>
              <w:rPr>
                <w:rFonts w:ascii="Arial" w:hAnsi="Arial" w:cs="Arial"/>
                <w:sz w:val="16"/>
                <w:szCs w:val="16"/>
                <w:lang w:val="tr-TR"/>
              </w:rPr>
            </w:pPr>
            <w:r w:rsidRPr="008D24CD">
              <w:rPr>
                <w:rFonts w:ascii="Arial" w:hAnsi="Arial" w:cs="Arial"/>
                <w:b/>
                <w:bCs/>
                <w:sz w:val="16"/>
                <w:szCs w:val="16"/>
                <w:lang w:val="tr-TR"/>
              </w:rPr>
              <w:t>Trafik ve Ulaşım Yönetimi</w:t>
            </w:r>
          </w:p>
          <w:p w14:paraId="4BA05ED3" w14:textId="57085A7C" w:rsidR="006B52C6" w:rsidRPr="008D24CD" w:rsidRDefault="006B52C6" w:rsidP="006B52C6">
            <w:pPr>
              <w:pStyle w:val="ListeParagraf"/>
              <w:numPr>
                <w:ilvl w:val="0"/>
                <w:numId w:val="6"/>
              </w:numPr>
              <w:jc w:val="left"/>
              <w:rPr>
                <w:rFonts w:ascii="Arial" w:hAnsi="Arial" w:cs="Arial"/>
                <w:sz w:val="16"/>
                <w:szCs w:val="16"/>
                <w:lang w:val="tr-TR"/>
              </w:rPr>
            </w:pPr>
            <w:r w:rsidRPr="008D24CD">
              <w:rPr>
                <w:rFonts w:ascii="Arial" w:hAnsi="Arial" w:cs="Arial"/>
                <w:sz w:val="16"/>
                <w:szCs w:val="16"/>
                <w:lang w:val="tr-TR"/>
              </w:rPr>
              <w:t>Yol güvenliği farkındalığı, tali yollar ve bağlantı yollarından güvenli geçiş dâhil</w:t>
            </w:r>
          </w:p>
          <w:p w14:paraId="6262A6CE" w14:textId="4547BDA3" w:rsidR="006B52C6" w:rsidRPr="008D24CD" w:rsidRDefault="006B52C6" w:rsidP="006B52C6">
            <w:pPr>
              <w:pStyle w:val="ListeParagraf"/>
              <w:numPr>
                <w:ilvl w:val="0"/>
                <w:numId w:val="6"/>
              </w:numPr>
              <w:jc w:val="left"/>
              <w:rPr>
                <w:rFonts w:ascii="Arial" w:hAnsi="Arial" w:cs="Arial"/>
                <w:sz w:val="16"/>
                <w:szCs w:val="16"/>
                <w:lang w:val="tr-TR"/>
              </w:rPr>
            </w:pPr>
            <w:r w:rsidRPr="008D24CD">
              <w:rPr>
                <w:rFonts w:ascii="Arial" w:hAnsi="Arial" w:cs="Arial"/>
                <w:sz w:val="16"/>
                <w:szCs w:val="16"/>
                <w:lang w:val="tr-TR"/>
              </w:rPr>
              <w:t>İnşaat sırasında kullanılacak araçların türleri, sayısı ve kullanım sıklığı</w:t>
            </w:r>
          </w:p>
          <w:p w14:paraId="7DA62B16" w14:textId="60420C46" w:rsidR="006B52C6" w:rsidRPr="008D24CD" w:rsidRDefault="006B52C6" w:rsidP="006B52C6">
            <w:pPr>
              <w:pStyle w:val="ListeParagraf"/>
              <w:numPr>
                <w:ilvl w:val="0"/>
                <w:numId w:val="6"/>
              </w:numPr>
              <w:jc w:val="left"/>
              <w:rPr>
                <w:rFonts w:ascii="Arial" w:hAnsi="Arial" w:cs="Arial"/>
                <w:sz w:val="16"/>
                <w:szCs w:val="16"/>
                <w:lang w:val="tr-TR"/>
              </w:rPr>
            </w:pPr>
            <w:r w:rsidRPr="008D24CD">
              <w:rPr>
                <w:rFonts w:ascii="Arial" w:hAnsi="Arial" w:cs="Arial"/>
                <w:sz w:val="16"/>
                <w:szCs w:val="16"/>
                <w:lang w:val="tr-TR"/>
              </w:rPr>
              <w:t>Yerel topluluklar ve sorumlu kurumlarla iş birliği yaparak tabelaların, görünürlüğün ve genel yol güvenliğinin iyileştirilmesi, özellikle okullar veya çocukların bulunduğu diğer alanlara yakın yollarda</w:t>
            </w:r>
          </w:p>
          <w:p w14:paraId="6ACFEDAA" w14:textId="33F9B253" w:rsidR="006B52C6" w:rsidRPr="008D24CD" w:rsidRDefault="006B52C6" w:rsidP="006B52C6">
            <w:pPr>
              <w:pStyle w:val="ListeParagraf"/>
              <w:numPr>
                <w:ilvl w:val="0"/>
                <w:numId w:val="6"/>
              </w:numPr>
              <w:jc w:val="left"/>
              <w:rPr>
                <w:rFonts w:ascii="Arial" w:hAnsi="Arial" w:cs="Arial"/>
                <w:sz w:val="16"/>
                <w:szCs w:val="16"/>
                <w:lang w:val="tr-TR"/>
              </w:rPr>
            </w:pPr>
            <w:r w:rsidRPr="008D24CD">
              <w:rPr>
                <w:rFonts w:ascii="Arial" w:hAnsi="Arial" w:cs="Arial"/>
                <w:sz w:val="16"/>
                <w:szCs w:val="16"/>
                <w:lang w:val="tr-TR"/>
              </w:rPr>
              <w:t>Yollarda yürütülecek inşaat faaliyetlerinin planlanması ve zamanlaması</w:t>
            </w:r>
          </w:p>
          <w:p w14:paraId="45DD8A91" w14:textId="2A785FE5" w:rsidR="006B52C6" w:rsidRPr="008D24CD" w:rsidRDefault="006B52C6" w:rsidP="006B52C6">
            <w:pPr>
              <w:pStyle w:val="ListeParagraf"/>
              <w:numPr>
                <w:ilvl w:val="0"/>
                <w:numId w:val="6"/>
              </w:numPr>
              <w:jc w:val="left"/>
              <w:rPr>
                <w:rFonts w:ascii="Arial" w:hAnsi="Arial" w:cs="Arial"/>
                <w:sz w:val="16"/>
                <w:szCs w:val="16"/>
                <w:lang w:val="tr-TR"/>
              </w:rPr>
            </w:pPr>
            <w:r w:rsidRPr="008D24CD">
              <w:rPr>
                <w:rFonts w:ascii="Arial" w:hAnsi="Arial" w:cs="Arial"/>
                <w:sz w:val="16"/>
                <w:szCs w:val="16"/>
                <w:lang w:val="tr-TR"/>
              </w:rPr>
              <w:lastRenderedPageBreak/>
              <w:t>Trafik ve yaya güvenliği eğitimlerine ilişkin olarak yerel topluluklarla iş birliği yapılması (örneğin okul eğitim kampanyaları)</w:t>
            </w:r>
          </w:p>
          <w:p w14:paraId="5F19C799" w14:textId="102A5DC2" w:rsidR="006B52C6" w:rsidRPr="008D24CD" w:rsidRDefault="006B52C6" w:rsidP="006B52C6">
            <w:pPr>
              <w:pStyle w:val="ListeParagraf"/>
              <w:numPr>
                <w:ilvl w:val="0"/>
                <w:numId w:val="6"/>
              </w:numPr>
              <w:jc w:val="left"/>
              <w:rPr>
                <w:rFonts w:ascii="Arial" w:hAnsi="Arial" w:cs="Arial"/>
                <w:sz w:val="16"/>
                <w:szCs w:val="16"/>
                <w:lang w:val="tr-TR"/>
              </w:rPr>
            </w:pPr>
            <w:r w:rsidRPr="008D24CD">
              <w:rPr>
                <w:rFonts w:ascii="Arial" w:hAnsi="Arial" w:cs="Arial"/>
                <w:sz w:val="16"/>
                <w:szCs w:val="16"/>
                <w:lang w:val="tr-TR"/>
              </w:rPr>
              <w:t>Trafik tedbirlerinin ve alt proje kapsamındaki yol kullanım bilgilerinin dernek başkanıyla paylaşılması</w:t>
            </w:r>
          </w:p>
          <w:p w14:paraId="1718D977" w14:textId="662EC9B7" w:rsidR="00DA1040" w:rsidRPr="008D24CD" w:rsidRDefault="006B52C6" w:rsidP="006B52C6">
            <w:pPr>
              <w:pStyle w:val="ListeParagraf"/>
              <w:numPr>
                <w:ilvl w:val="0"/>
                <w:numId w:val="6"/>
              </w:numPr>
              <w:jc w:val="left"/>
              <w:rPr>
                <w:rFonts w:ascii="Arial" w:hAnsi="Arial" w:cs="Arial"/>
                <w:b/>
                <w:bCs/>
                <w:sz w:val="16"/>
                <w:szCs w:val="16"/>
                <w:lang w:val="tr-TR"/>
              </w:rPr>
            </w:pPr>
            <w:r w:rsidRPr="008D24CD">
              <w:rPr>
                <w:rFonts w:ascii="Arial" w:hAnsi="Arial" w:cs="Arial"/>
                <w:sz w:val="16"/>
                <w:szCs w:val="16"/>
                <w:lang w:val="tr-TR"/>
              </w:rPr>
              <w:t>Şik</w:t>
            </w:r>
            <w:r w:rsidR="004A203B" w:rsidRPr="008D24CD">
              <w:rPr>
                <w:rFonts w:ascii="Arial" w:hAnsi="Arial" w:cs="Arial"/>
                <w:sz w:val="16"/>
                <w:szCs w:val="16"/>
                <w:lang w:val="tr-TR"/>
              </w:rPr>
              <w:t>â</w:t>
            </w:r>
            <w:r w:rsidRPr="008D24CD">
              <w:rPr>
                <w:rFonts w:ascii="Arial" w:hAnsi="Arial" w:cs="Arial"/>
                <w:sz w:val="16"/>
                <w:szCs w:val="16"/>
                <w:lang w:val="tr-TR"/>
              </w:rPr>
              <w:t>yet Mekanizması</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517480E9" w14:textId="77777777" w:rsidR="00BF346E" w:rsidRPr="008D24CD" w:rsidRDefault="00BF346E" w:rsidP="00BF346E">
            <w:pPr>
              <w:ind w:left="1"/>
              <w:jc w:val="left"/>
              <w:rPr>
                <w:rFonts w:ascii="Arial" w:hAnsi="Arial" w:cs="Arial"/>
                <w:sz w:val="16"/>
                <w:szCs w:val="16"/>
                <w:lang w:val="tr-TR"/>
              </w:rPr>
            </w:pPr>
            <w:r w:rsidRPr="008D24CD">
              <w:rPr>
                <w:rFonts w:ascii="Arial" w:hAnsi="Arial" w:cs="Arial"/>
                <w:sz w:val="16"/>
                <w:szCs w:val="16"/>
                <w:lang w:val="tr-TR"/>
              </w:rPr>
              <w:lastRenderedPageBreak/>
              <w:t>Yüz yüze toplantılar,</w:t>
            </w:r>
          </w:p>
          <w:p w14:paraId="7D8245E7" w14:textId="77777777" w:rsidR="00BF346E" w:rsidRPr="008D24CD" w:rsidRDefault="00BF346E" w:rsidP="00BF346E">
            <w:pPr>
              <w:ind w:left="1"/>
              <w:jc w:val="left"/>
              <w:rPr>
                <w:rFonts w:ascii="Arial" w:hAnsi="Arial" w:cs="Arial"/>
                <w:sz w:val="16"/>
                <w:szCs w:val="16"/>
                <w:lang w:val="tr-TR"/>
              </w:rPr>
            </w:pPr>
            <w:r w:rsidRPr="008D24CD">
              <w:rPr>
                <w:rFonts w:ascii="Arial" w:hAnsi="Arial" w:cs="Arial"/>
                <w:sz w:val="16"/>
                <w:szCs w:val="16"/>
                <w:lang w:val="tr-TR"/>
              </w:rPr>
              <w:t>Paydaş grubunun taleplerine bağlı olarak,</w:t>
            </w:r>
          </w:p>
          <w:p w14:paraId="09C0B844" w14:textId="77777777" w:rsidR="00BF346E" w:rsidRPr="008D24CD" w:rsidRDefault="00BF346E" w:rsidP="00BF346E">
            <w:pPr>
              <w:ind w:left="1"/>
              <w:jc w:val="left"/>
              <w:rPr>
                <w:rFonts w:ascii="Arial" w:hAnsi="Arial" w:cs="Arial"/>
                <w:sz w:val="16"/>
                <w:szCs w:val="16"/>
                <w:lang w:val="tr-TR"/>
              </w:rPr>
            </w:pPr>
            <w:r w:rsidRPr="008D24CD">
              <w:rPr>
                <w:rFonts w:ascii="Arial" w:hAnsi="Arial" w:cs="Arial"/>
                <w:sz w:val="16"/>
                <w:szCs w:val="16"/>
                <w:lang w:val="tr-TR"/>
              </w:rPr>
              <w:t>Çalışma alanlarına asılacak afişler vb.,</w:t>
            </w:r>
          </w:p>
          <w:p w14:paraId="2F5B5BE9" w14:textId="4169BA3B" w:rsidR="00DA1040" w:rsidRPr="008D24CD" w:rsidRDefault="00BF346E" w:rsidP="00BF346E">
            <w:pPr>
              <w:ind w:left="1"/>
              <w:jc w:val="left"/>
              <w:rPr>
                <w:rFonts w:ascii="Arial" w:hAnsi="Arial" w:cs="Arial"/>
                <w:sz w:val="16"/>
                <w:szCs w:val="16"/>
                <w:lang w:val="tr-TR"/>
              </w:rPr>
            </w:pPr>
            <w:r w:rsidRPr="008D24CD">
              <w:rPr>
                <w:rFonts w:ascii="Arial" w:hAnsi="Arial" w:cs="Arial"/>
                <w:sz w:val="16"/>
                <w:szCs w:val="16"/>
                <w:lang w:val="tr-TR"/>
              </w:rPr>
              <w:t>Giresun Belediyesi internet sitesi</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EE1BD87" w14:textId="01AA53D0" w:rsidR="00DA1040" w:rsidRPr="008D24CD" w:rsidRDefault="00BF346E" w:rsidP="00DA1040">
            <w:pPr>
              <w:ind w:left="2"/>
              <w:jc w:val="left"/>
              <w:rPr>
                <w:rFonts w:ascii="Arial" w:hAnsi="Arial" w:cs="Arial"/>
                <w:sz w:val="16"/>
                <w:szCs w:val="16"/>
                <w:lang w:val="tr-TR"/>
              </w:rPr>
            </w:pPr>
            <w:r w:rsidRPr="008D24CD">
              <w:rPr>
                <w:rFonts w:ascii="Arial" w:hAnsi="Arial" w:cs="Arial"/>
                <w:sz w:val="16"/>
                <w:szCs w:val="16"/>
                <w:lang w:val="tr-TR"/>
              </w:rPr>
              <w:t>Tüm yerel topluluklar</w:t>
            </w:r>
          </w:p>
        </w:tc>
        <w:tc>
          <w:tcPr>
            <w:tcW w:w="1559" w:type="dxa"/>
            <w:tcBorders>
              <w:top w:val="single" w:sz="4" w:space="0" w:color="auto"/>
              <w:left w:val="single" w:sz="4" w:space="0" w:color="000000"/>
              <w:bottom w:val="single" w:sz="4" w:space="0" w:color="auto"/>
              <w:right w:val="single" w:sz="4" w:space="0" w:color="000000"/>
            </w:tcBorders>
            <w:shd w:val="clear" w:color="auto" w:fill="auto"/>
          </w:tcPr>
          <w:p w14:paraId="6A0D3740" w14:textId="6A9D6AFB" w:rsidR="00900D9A" w:rsidRPr="008D24CD" w:rsidRDefault="00900D9A" w:rsidP="006B52C6">
            <w:pPr>
              <w:pStyle w:val="ListeParagraf"/>
              <w:numPr>
                <w:ilvl w:val="0"/>
                <w:numId w:val="31"/>
              </w:numPr>
              <w:spacing w:after="160" w:line="259" w:lineRule="auto"/>
              <w:ind w:left="315" w:hanging="315"/>
              <w:rPr>
                <w:rFonts w:ascii="Arial" w:hAnsi="Arial" w:cs="Arial"/>
                <w:sz w:val="16"/>
                <w:szCs w:val="16"/>
                <w:lang w:val="tr-TR"/>
              </w:rPr>
            </w:pPr>
            <w:r w:rsidRPr="008D24CD">
              <w:rPr>
                <w:rFonts w:ascii="Arial" w:hAnsi="Arial" w:cs="Arial"/>
                <w:sz w:val="16"/>
                <w:szCs w:val="16"/>
                <w:lang w:val="tr-TR"/>
              </w:rPr>
              <w:t xml:space="preserve">Giresun </w:t>
            </w:r>
            <w:r w:rsidR="006B52C6" w:rsidRPr="008D24CD">
              <w:rPr>
                <w:rFonts w:ascii="Arial" w:hAnsi="Arial" w:cs="Arial"/>
                <w:sz w:val="16"/>
                <w:szCs w:val="16"/>
                <w:lang w:val="tr-TR"/>
              </w:rPr>
              <w:t>Belediyesi</w:t>
            </w:r>
          </w:p>
          <w:p w14:paraId="341E205C" w14:textId="357CFB57" w:rsidR="006B52C6" w:rsidRPr="008D24CD" w:rsidRDefault="006B52C6" w:rsidP="006B52C6">
            <w:pPr>
              <w:pStyle w:val="ListeParagraf"/>
              <w:numPr>
                <w:ilvl w:val="0"/>
                <w:numId w:val="31"/>
              </w:numPr>
              <w:spacing w:after="160" w:line="259" w:lineRule="auto"/>
              <w:ind w:left="315" w:hanging="315"/>
              <w:rPr>
                <w:rFonts w:ascii="Arial" w:hAnsi="Arial" w:cs="Arial"/>
                <w:sz w:val="16"/>
                <w:szCs w:val="16"/>
                <w:lang w:val="tr-TR"/>
              </w:rPr>
            </w:pPr>
            <w:r w:rsidRPr="008D24CD">
              <w:rPr>
                <w:rFonts w:ascii="Arial" w:hAnsi="Arial" w:cs="Arial"/>
                <w:sz w:val="16"/>
                <w:szCs w:val="16"/>
                <w:lang w:val="tr-TR"/>
              </w:rPr>
              <w:t>Müşavir</w:t>
            </w:r>
          </w:p>
          <w:p w14:paraId="16C30E7A" w14:textId="2E915D86" w:rsidR="006B52C6" w:rsidRPr="008D24CD" w:rsidRDefault="006B52C6" w:rsidP="006B52C6">
            <w:pPr>
              <w:pStyle w:val="ListeParagraf"/>
              <w:numPr>
                <w:ilvl w:val="0"/>
                <w:numId w:val="31"/>
              </w:numPr>
              <w:spacing w:after="160" w:line="259" w:lineRule="auto"/>
              <w:ind w:left="315" w:hanging="315"/>
              <w:rPr>
                <w:rFonts w:ascii="Arial" w:hAnsi="Arial" w:cs="Arial"/>
                <w:sz w:val="16"/>
                <w:szCs w:val="16"/>
                <w:lang w:val="tr-TR"/>
              </w:rPr>
            </w:pPr>
            <w:r w:rsidRPr="008D24CD">
              <w:rPr>
                <w:rFonts w:ascii="Arial" w:hAnsi="Arial" w:cs="Arial"/>
                <w:sz w:val="16"/>
                <w:szCs w:val="16"/>
                <w:lang w:val="tr-TR"/>
              </w:rPr>
              <w:t>Yüklenici</w:t>
            </w:r>
          </w:p>
          <w:p w14:paraId="180D80C6" w14:textId="5E6958B0" w:rsidR="00900D9A" w:rsidRPr="008D24CD" w:rsidRDefault="00900D9A" w:rsidP="00484108">
            <w:pPr>
              <w:pStyle w:val="ListeParagraf"/>
              <w:spacing w:after="160" w:line="259" w:lineRule="auto"/>
              <w:ind w:left="181"/>
              <w:rPr>
                <w:rFonts w:ascii="Arial" w:hAnsi="Arial" w:cs="Arial"/>
                <w:sz w:val="16"/>
                <w:szCs w:val="16"/>
                <w:lang w:val="tr-TR"/>
              </w:rPr>
            </w:pPr>
          </w:p>
          <w:p w14:paraId="1530D39D" w14:textId="77777777" w:rsidR="00DA1040" w:rsidRPr="008D24CD" w:rsidRDefault="00DA1040" w:rsidP="002747CE">
            <w:pPr>
              <w:rPr>
                <w:rFonts w:ascii="Arial" w:hAnsi="Arial" w:cs="Arial"/>
                <w:sz w:val="16"/>
                <w:szCs w:val="16"/>
                <w:lang w:val="tr-TR"/>
              </w:rPr>
            </w:pPr>
          </w:p>
        </w:tc>
      </w:tr>
      <w:tr w:rsidR="00900D9A" w:rsidRPr="008D24CD" w14:paraId="3E578552" w14:textId="77777777" w:rsidTr="00177A41">
        <w:tc>
          <w:tcPr>
            <w:tcW w:w="1379" w:type="dxa"/>
            <w:tcBorders>
              <w:left w:val="single" w:sz="4" w:space="0" w:color="000000"/>
              <w:bottom w:val="single" w:sz="4" w:space="0" w:color="auto"/>
              <w:right w:val="single" w:sz="4" w:space="0" w:color="000000"/>
            </w:tcBorders>
            <w:shd w:val="clear" w:color="auto" w:fill="auto"/>
          </w:tcPr>
          <w:p w14:paraId="574D5DD0" w14:textId="401536B9" w:rsidR="00900D9A" w:rsidRPr="008D24CD" w:rsidRDefault="00BF346E" w:rsidP="00900D9A">
            <w:pPr>
              <w:jc w:val="left"/>
              <w:rPr>
                <w:rFonts w:ascii="Arial" w:hAnsi="Arial" w:cs="Arial"/>
                <w:sz w:val="16"/>
                <w:szCs w:val="16"/>
                <w:lang w:val="tr-TR"/>
              </w:rPr>
            </w:pPr>
            <w:r w:rsidRPr="008D24CD">
              <w:rPr>
                <w:rFonts w:ascii="Arial" w:hAnsi="Arial" w:cs="Arial"/>
                <w:sz w:val="16"/>
                <w:szCs w:val="16"/>
                <w:lang w:val="tr-TR"/>
              </w:rPr>
              <w:t>İşletme</w:t>
            </w:r>
          </w:p>
        </w:tc>
        <w:tc>
          <w:tcPr>
            <w:tcW w:w="1173" w:type="dxa"/>
            <w:tcBorders>
              <w:left w:val="single" w:sz="4" w:space="0" w:color="000000"/>
              <w:bottom w:val="single" w:sz="4" w:space="0" w:color="auto"/>
              <w:right w:val="single" w:sz="4" w:space="0" w:color="000000"/>
            </w:tcBorders>
            <w:shd w:val="clear" w:color="auto" w:fill="auto"/>
          </w:tcPr>
          <w:p w14:paraId="4E14D73E" w14:textId="3DC287D4" w:rsidR="00900D9A" w:rsidRPr="008D24CD" w:rsidRDefault="00BF346E" w:rsidP="00900D9A">
            <w:pPr>
              <w:ind w:left="1"/>
              <w:jc w:val="left"/>
              <w:rPr>
                <w:rFonts w:ascii="Arial" w:hAnsi="Arial" w:cs="Arial"/>
                <w:iCs/>
                <w:sz w:val="16"/>
                <w:szCs w:val="16"/>
                <w:lang w:val="tr-TR"/>
              </w:rPr>
            </w:pPr>
            <w:r w:rsidRPr="008D24CD">
              <w:rPr>
                <w:rFonts w:ascii="Arial" w:hAnsi="Arial" w:cs="Arial"/>
                <w:iCs/>
                <w:sz w:val="16"/>
                <w:szCs w:val="16"/>
                <w:lang w:val="tr-TR"/>
              </w:rPr>
              <w:t>Yılda bir</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6BEB79E" w14:textId="5E1A8B44" w:rsidR="00900D9A" w:rsidRPr="008D24CD" w:rsidRDefault="006B52C6" w:rsidP="00900D9A">
            <w:pPr>
              <w:jc w:val="left"/>
              <w:rPr>
                <w:rFonts w:ascii="Arial" w:hAnsi="Arial" w:cs="Arial"/>
                <w:sz w:val="16"/>
                <w:szCs w:val="16"/>
                <w:lang w:val="tr-TR"/>
              </w:rPr>
            </w:pPr>
            <w:r w:rsidRPr="008D24CD">
              <w:rPr>
                <w:rFonts w:ascii="Arial" w:hAnsi="Arial" w:cs="Arial"/>
                <w:b/>
                <w:bCs/>
                <w:sz w:val="16"/>
                <w:szCs w:val="16"/>
                <w:lang w:val="tr-TR"/>
              </w:rPr>
              <w:t>Bilgilendirme Açıklaması</w:t>
            </w:r>
          </w:p>
          <w:p w14:paraId="6464E6C7" w14:textId="5E883A5C" w:rsidR="006B52C6" w:rsidRPr="008D24CD" w:rsidRDefault="006B52C6" w:rsidP="006B52C6">
            <w:pPr>
              <w:pStyle w:val="ListeParagraf"/>
              <w:numPr>
                <w:ilvl w:val="0"/>
                <w:numId w:val="3"/>
              </w:numPr>
              <w:jc w:val="left"/>
              <w:rPr>
                <w:rFonts w:ascii="Arial" w:hAnsi="Arial" w:cs="Arial"/>
                <w:sz w:val="16"/>
                <w:szCs w:val="16"/>
                <w:lang w:val="tr-TR"/>
              </w:rPr>
            </w:pPr>
            <w:r w:rsidRPr="008D24CD">
              <w:rPr>
                <w:rFonts w:ascii="Arial" w:hAnsi="Arial" w:cs="Arial"/>
                <w:sz w:val="16"/>
                <w:szCs w:val="16"/>
                <w:lang w:val="tr-TR"/>
              </w:rPr>
              <w:t>Yürütülecek izleme hedefleri ve faaliyetleri</w:t>
            </w:r>
          </w:p>
          <w:p w14:paraId="0DF64959" w14:textId="7D38B4EB" w:rsidR="006B52C6" w:rsidRPr="008D24CD" w:rsidRDefault="006B52C6" w:rsidP="006B52C6">
            <w:pPr>
              <w:pStyle w:val="ListeParagraf"/>
              <w:numPr>
                <w:ilvl w:val="0"/>
                <w:numId w:val="3"/>
              </w:numPr>
              <w:jc w:val="left"/>
              <w:rPr>
                <w:rFonts w:ascii="Arial" w:hAnsi="Arial" w:cs="Arial"/>
                <w:sz w:val="16"/>
                <w:szCs w:val="16"/>
                <w:lang w:val="tr-TR"/>
              </w:rPr>
            </w:pPr>
            <w:r w:rsidRPr="008D24CD">
              <w:rPr>
                <w:rFonts w:ascii="Arial" w:hAnsi="Arial" w:cs="Arial"/>
                <w:sz w:val="16"/>
                <w:szCs w:val="16"/>
                <w:lang w:val="tr-TR"/>
              </w:rPr>
              <w:t>İzleme hedefleri ve faaliyetleri ile izleme sonuçlarının düzenli olarak paydaşlara raporlanması</w:t>
            </w:r>
          </w:p>
          <w:p w14:paraId="3C6881C5" w14:textId="1C6E3CD8" w:rsidR="006B52C6" w:rsidRPr="008D24CD" w:rsidRDefault="006B52C6" w:rsidP="006B52C6">
            <w:pPr>
              <w:pStyle w:val="ListeParagraf"/>
              <w:numPr>
                <w:ilvl w:val="0"/>
                <w:numId w:val="3"/>
              </w:numPr>
              <w:jc w:val="left"/>
              <w:rPr>
                <w:rFonts w:ascii="Arial" w:hAnsi="Arial" w:cs="Arial"/>
                <w:sz w:val="16"/>
                <w:szCs w:val="16"/>
                <w:lang w:val="tr-TR"/>
              </w:rPr>
            </w:pPr>
            <w:r w:rsidRPr="008D24CD">
              <w:rPr>
                <w:rFonts w:ascii="Arial" w:hAnsi="Arial" w:cs="Arial"/>
                <w:sz w:val="16"/>
                <w:szCs w:val="16"/>
                <w:lang w:val="tr-TR"/>
              </w:rPr>
              <w:t>Alt proje hakkında genel bilgiler, çevresel ve sosyal etkiler, azaltım önlemleri ve alt projelerin izleme faaliyetleri</w:t>
            </w:r>
          </w:p>
          <w:p w14:paraId="109247D5" w14:textId="25FD66EC" w:rsidR="00900D9A" w:rsidRPr="008D24CD" w:rsidRDefault="006B52C6" w:rsidP="006B52C6">
            <w:pPr>
              <w:pStyle w:val="ListeParagraf"/>
              <w:numPr>
                <w:ilvl w:val="0"/>
                <w:numId w:val="3"/>
              </w:numPr>
              <w:jc w:val="left"/>
              <w:rPr>
                <w:rFonts w:ascii="Arial" w:hAnsi="Arial" w:cs="Arial"/>
                <w:sz w:val="16"/>
                <w:szCs w:val="16"/>
                <w:lang w:val="tr-TR"/>
              </w:rPr>
            </w:pPr>
            <w:r w:rsidRPr="008D24CD">
              <w:rPr>
                <w:rFonts w:ascii="Arial" w:hAnsi="Arial" w:cs="Arial"/>
                <w:sz w:val="16"/>
                <w:szCs w:val="16"/>
                <w:lang w:val="tr-TR"/>
              </w:rPr>
              <w:t>Şikâyet Mekanizması</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56DA75D8" w14:textId="1EAA8357" w:rsidR="00900D9A" w:rsidRPr="008D24CD" w:rsidRDefault="00E0186B" w:rsidP="00900D9A">
            <w:pPr>
              <w:ind w:left="1"/>
              <w:jc w:val="left"/>
              <w:rPr>
                <w:rFonts w:ascii="Arial" w:hAnsi="Arial" w:cs="Arial"/>
                <w:sz w:val="16"/>
                <w:szCs w:val="16"/>
                <w:lang w:val="tr-TR"/>
              </w:rPr>
            </w:pPr>
            <w:r w:rsidRPr="008D24CD">
              <w:rPr>
                <w:rFonts w:ascii="Arial" w:hAnsi="Arial" w:cs="Arial"/>
                <w:sz w:val="16"/>
                <w:szCs w:val="16"/>
                <w:lang w:val="tr-TR"/>
              </w:rPr>
              <w:t>Yüz yüze</w:t>
            </w:r>
            <w:r w:rsidR="006B52C6" w:rsidRPr="008D24CD">
              <w:rPr>
                <w:rFonts w:ascii="Arial" w:hAnsi="Arial" w:cs="Arial"/>
                <w:sz w:val="16"/>
                <w:szCs w:val="16"/>
                <w:lang w:val="tr-TR"/>
              </w:rPr>
              <w:t xml:space="preserve"> toplantılar</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5E7B38B" w14:textId="5073362D" w:rsidR="00900D9A" w:rsidRPr="008D24CD" w:rsidRDefault="006B52C6" w:rsidP="00900D9A">
            <w:pPr>
              <w:ind w:left="2"/>
              <w:jc w:val="left"/>
              <w:rPr>
                <w:rFonts w:ascii="Arial" w:hAnsi="Arial" w:cs="Arial"/>
                <w:sz w:val="16"/>
                <w:szCs w:val="16"/>
                <w:lang w:val="tr-TR"/>
              </w:rPr>
            </w:pPr>
            <w:r w:rsidRPr="008D24CD">
              <w:rPr>
                <w:rFonts w:ascii="Arial" w:hAnsi="Arial" w:cs="Arial"/>
                <w:sz w:val="16"/>
                <w:szCs w:val="16"/>
                <w:lang w:val="tr-TR"/>
              </w:rPr>
              <w:t>Hacılı Mahallesi Sakinleri</w:t>
            </w:r>
          </w:p>
        </w:tc>
        <w:tc>
          <w:tcPr>
            <w:tcW w:w="1559" w:type="dxa"/>
            <w:tcBorders>
              <w:top w:val="single" w:sz="4" w:space="0" w:color="auto"/>
              <w:left w:val="single" w:sz="4" w:space="0" w:color="000000"/>
              <w:bottom w:val="single" w:sz="4" w:space="0" w:color="auto"/>
              <w:right w:val="single" w:sz="4" w:space="0" w:color="000000"/>
            </w:tcBorders>
            <w:shd w:val="clear" w:color="auto" w:fill="auto"/>
          </w:tcPr>
          <w:p w14:paraId="74DF8754" w14:textId="1BA5C72E" w:rsidR="00900D9A" w:rsidRPr="008D24CD" w:rsidRDefault="00900D9A" w:rsidP="00A31BA6">
            <w:pPr>
              <w:pStyle w:val="ListeParagraf"/>
              <w:numPr>
                <w:ilvl w:val="0"/>
                <w:numId w:val="31"/>
              </w:numPr>
              <w:ind w:left="181" w:hanging="142"/>
              <w:rPr>
                <w:rFonts w:ascii="Arial" w:hAnsi="Arial" w:cs="Arial"/>
                <w:sz w:val="16"/>
                <w:szCs w:val="16"/>
                <w:lang w:val="tr-TR"/>
              </w:rPr>
            </w:pPr>
            <w:r w:rsidRPr="008D24CD">
              <w:rPr>
                <w:rFonts w:ascii="Arial" w:hAnsi="Arial" w:cs="Arial"/>
                <w:sz w:val="16"/>
                <w:szCs w:val="16"/>
                <w:lang w:val="tr-TR"/>
              </w:rPr>
              <w:t xml:space="preserve">Giresun </w:t>
            </w:r>
            <w:r w:rsidR="006B52C6" w:rsidRPr="008D24CD">
              <w:rPr>
                <w:rFonts w:ascii="Arial" w:hAnsi="Arial" w:cs="Arial"/>
                <w:sz w:val="16"/>
                <w:szCs w:val="16"/>
                <w:lang w:val="tr-TR"/>
              </w:rPr>
              <w:t>Belediyesi</w:t>
            </w:r>
          </w:p>
        </w:tc>
      </w:tr>
    </w:tbl>
    <w:p w14:paraId="5AB57D89" w14:textId="77777777" w:rsidR="000445B3" w:rsidRPr="008D24CD" w:rsidRDefault="000445B3" w:rsidP="00460A3A">
      <w:pPr>
        <w:pStyle w:val="Balk2"/>
        <w:keepLines w:val="0"/>
        <w:spacing w:before="240" w:after="240" w:line="300" w:lineRule="auto"/>
        <w:ind w:left="718" w:hanging="718"/>
        <w:rPr>
          <w:rFonts w:eastAsia="Times New Roman" w:cs="Arial"/>
          <w:bCs/>
          <w:szCs w:val="24"/>
          <w:lang w:val="tr-TR" w:eastAsia="zh-CN"/>
        </w:rPr>
        <w:sectPr w:rsidR="000445B3" w:rsidRPr="008D24CD" w:rsidSect="000445B3">
          <w:footerReference w:type="even" r:id="rId31"/>
          <w:footerReference w:type="default" r:id="rId32"/>
          <w:footerReference w:type="first" r:id="rId33"/>
          <w:pgSz w:w="16838" w:h="11906" w:orient="landscape"/>
          <w:pgMar w:top="1418" w:right="1418" w:bottom="1418" w:left="1418" w:header="709" w:footer="709" w:gutter="0"/>
          <w:cols w:space="708"/>
          <w:docGrid w:linePitch="360"/>
        </w:sectPr>
      </w:pPr>
    </w:p>
    <w:p w14:paraId="01ABD149" w14:textId="16E08CB5" w:rsidR="00460A3A" w:rsidRPr="008D24CD" w:rsidRDefault="00E12676" w:rsidP="00460A3A">
      <w:pPr>
        <w:pStyle w:val="Balk2"/>
        <w:keepLines w:val="0"/>
        <w:spacing w:before="240" w:after="240" w:line="300" w:lineRule="auto"/>
        <w:ind w:left="718" w:hanging="718"/>
        <w:rPr>
          <w:rFonts w:eastAsia="Times New Roman" w:cs="Arial"/>
          <w:bCs/>
          <w:szCs w:val="24"/>
          <w:lang w:val="tr-TR" w:eastAsia="zh-CN"/>
        </w:rPr>
      </w:pPr>
      <w:bookmarkStart w:id="62" w:name="_Toc216068889"/>
      <w:r w:rsidRPr="008D24CD">
        <w:rPr>
          <w:rFonts w:eastAsia="Times New Roman" w:cs="Arial"/>
          <w:bCs/>
          <w:szCs w:val="24"/>
          <w:lang w:val="tr-TR" w:eastAsia="zh-CN"/>
        </w:rPr>
        <w:lastRenderedPageBreak/>
        <w:t>Paydaşlara Geri Bildirim</w:t>
      </w:r>
      <w:bookmarkEnd w:id="62"/>
    </w:p>
    <w:p w14:paraId="0CDEC047" w14:textId="343BA10B" w:rsidR="00E12676" w:rsidRPr="008D24CD" w:rsidRDefault="00E12676" w:rsidP="00E12676">
      <w:pPr>
        <w:pStyle w:val="Metin"/>
        <w:spacing w:line="276" w:lineRule="auto"/>
        <w:rPr>
          <w:lang w:val="tr-TR"/>
        </w:rPr>
      </w:pPr>
      <w:bookmarkStart w:id="63" w:name="_Hlk196796868"/>
      <w:bookmarkStart w:id="64" w:name="_Hlk196792234"/>
      <w:r w:rsidRPr="008D24CD">
        <w:rPr>
          <w:lang w:val="tr-TR"/>
        </w:rPr>
        <w:t xml:space="preserve">Paydaş katılımı, </w:t>
      </w:r>
      <w:r w:rsidR="00E0186B" w:rsidRPr="008D24CD">
        <w:rPr>
          <w:lang w:val="tr-TR"/>
        </w:rPr>
        <w:t>PK</w:t>
      </w:r>
      <w:r w:rsidRPr="008D24CD">
        <w:rPr>
          <w:lang w:val="tr-TR"/>
        </w:rPr>
        <w:t>P’</w:t>
      </w:r>
      <w:r w:rsidR="00E0186B" w:rsidRPr="008D24CD">
        <w:rPr>
          <w:lang w:val="tr-TR"/>
        </w:rPr>
        <w:t>n</w:t>
      </w:r>
      <w:r w:rsidRPr="008D24CD">
        <w:rPr>
          <w:lang w:val="tr-TR"/>
        </w:rPr>
        <w:t>in geliştirilmesinden önce başlayan ve alt projenin yaşam döngüsü boyunca devam edecek olan kesintisiz bir süreçtir. Giresun Belediyesi, alt projenin yaşam döngüsü boyunca belirlenen paydaşlarla aktif şekilde iletişim kuracaktır. Özellikle, Giresun Belediyesi, alt projelerin çevresel ve sosyal (Ç</w:t>
      </w:r>
      <w:r w:rsidR="00E0186B" w:rsidRPr="008D24CD">
        <w:rPr>
          <w:lang w:val="tr-TR"/>
        </w:rPr>
        <w:t>&amp;</w:t>
      </w:r>
      <w:r w:rsidRPr="008D24CD">
        <w:rPr>
          <w:lang w:val="tr-TR"/>
        </w:rPr>
        <w:t>S) performansı, belirlenen azaltım önlemlerinin uygulanması ve Şik</w:t>
      </w:r>
      <w:r w:rsidR="004A203B" w:rsidRPr="008D24CD">
        <w:rPr>
          <w:lang w:val="tr-TR"/>
        </w:rPr>
        <w:t>â</w:t>
      </w:r>
      <w:r w:rsidRPr="008D24CD">
        <w:rPr>
          <w:lang w:val="tr-TR"/>
        </w:rPr>
        <w:t>yet Mekanizması hakkında paydaşlardan geri bildirim talep edecektir.</w:t>
      </w:r>
    </w:p>
    <w:p w14:paraId="39F22ECA" w14:textId="4985D6E0" w:rsidR="00E12676" w:rsidRPr="008D24CD" w:rsidRDefault="00E12676" w:rsidP="00E12676">
      <w:pPr>
        <w:pStyle w:val="Metin"/>
        <w:spacing w:line="276" w:lineRule="auto"/>
        <w:rPr>
          <w:lang w:val="tr-TR"/>
        </w:rPr>
      </w:pPr>
      <w:r w:rsidRPr="008D24CD">
        <w:rPr>
          <w:lang w:val="tr-TR"/>
        </w:rPr>
        <w:t>Alt projelerde, özellikle alt projelerden etkilenen tarafları etkileyecek risk ve etkileri ortaya çıkaran önemli değişikliklerin olması durumunda, Giresun Belediyesi bu risk ve etkiler hakkında bilgi sağlayacak ve bu risk ve etkilerin nasıl azaltılacağı konusunda etkilenen taraflarla istişare edecektir. Her bir paydaş grubu için bilgilendirme düzeyini artırmak üzere farklı bilgilendirme yöntemleri ve araçları kullanılabilir. Özellikle halka açık istişare toplantıları için toplantı yeri(leri), zamanı ve tarihi belirlenecek ve bu bilgiler toplu SMS, WhatsApp mesajları, broşürler, posterler, duyurular, toplantılar vb. yöntemlerle toplantıdan en az on (10) gün önce halka duyurularak tüm topluluk üyelerinin gerçekleştirilecek toplantıdan haberdar olması sağlanacaktır.</w:t>
      </w:r>
    </w:p>
    <w:p w14:paraId="7B1458CB" w14:textId="0FC922AB" w:rsidR="00E12676" w:rsidRPr="008D24CD" w:rsidRDefault="00E12676" w:rsidP="00E12676">
      <w:pPr>
        <w:pStyle w:val="Metin"/>
        <w:spacing w:line="276" w:lineRule="auto"/>
        <w:rPr>
          <w:lang w:val="tr-TR"/>
        </w:rPr>
      </w:pPr>
      <w:r w:rsidRPr="008D24CD">
        <w:rPr>
          <w:lang w:val="tr-TR"/>
        </w:rPr>
        <w:t>P</w:t>
      </w:r>
      <w:r w:rsidR="00E0186B" w:rsidRPr="008D24CD">
        <w:rPr>
          <w:lang w:val="tr-TR"/>
        </w:rPr>
        <w:t>YB</w:t>
      </w:r>
      <w:r w:rsidRPr="008D24CD">
        <w:rPr>
          <w:lang w:val="tr-TR"/>
        </w:rPr>
        <w:t>, kırılgan ve dezavantajlı bireylerin/grupların bilgiye erişim, geri bildirim sağlama veya şikâyetlerini dile getirme konusunda eşit fırsatlara sahip olmalarını sağlamak üzere özel önlemler alacaktır. Bir sosyal uzman görevlendirilmesi, tüm nüfus gruplarına proaktif erişim sağlanmasına yardımcı olacaktır.</w:t>
      </w:r>
    </w:p>
    <w:p w14:paraId="66036818" w14:textId="14315A46" w:rsidR="00FA6906" w:rsidRPr="008D24CD" w:rsidRDefault="00E12676" w:rsidP="00E12676">
      <w:pPr>
        <w:pStyle w:val="Metin"/>
        <w:spacing w:line="276" w:lineRule="auto"/>
        <w:rPr>
          <w:lang w:val="tr-TR"/>
        </w:rPr>
      </w:pPr>
      <w:r w:rsidRPr="008D24CD">
        <w:rPr>
          <w:lang w:val="tr-TR"/>
        </w:rPr>
        <w:t>Ayrıca, çalışan paydaşların da istişare etkinliklerine katılabilmeleri için bu toplantıların zamanlaması buna uygun şekilde düzenlenecek veya onlar için alternatif çözümler üretilecektir. Bu kişilerin paydaş katılım faaliyetlerine katılabilmeleri için aşağıdaki ek destek ve kaynaklar sağlanacaktır. Bu noktada aşağıdaki önlemler uygulanmalıdır:</w:t>
      </w:r>
    </w:p>
    <w:p w14:paraId="4321CA3A" w14:textId="791FB5B3" w:rsidR="00E12676" w:rsidRPr="008D24CD" w:rsidRDefault="00E12676" w:rsidP="00E12676">
      <w:pPr>
        <w:pStyle w:val="Metin"/>
        <w:numPr>
          <w:ilvl w:val="0"/>
          <w:numId w:val="37"/>
        </w:numPr>
        <w:spacing w:line="276" w:lineRule="auto"/>
        <w:ind w:left="709" w:hanging="349"/>
        <w:rPr>
          <w:lang w:val="tr-TR"/>
        </w:rPr>
      </w:pPr>
      <w:r w:rsidRPr="008D24CD">
        <w:rPr>
          <w:lang w:val="tr-TR"/>
        </w:rPr>
        <w:t>Alt projelere ilişkin yazılı materyallerin büyük puntolu ve Braille formatında sağlanması,</w:t>
      </w:r>
    </w:p>
    <w:p w14:paraId="0257E8F2" w14:textId="508A9A00" w:rsidR="00E12676" w:rsidRPr="008D24CD" w:rsidRDefault="00E12676" w:rsidP="00E12676">
      <w:pPr>
        <w:pStyle w:val="Metin"/>
        <w:numPr>
          <w:ilvl w:val="0"/>
          <w:numId w:val="37"/>
        </w:numPr>
        <w:spacing w:line="276" w:lineRule="auto"/>
        <w:ind w:left="709" w:hanging="349"/>
        <w:rPr>
          <w:lang w:val="tr-TR"/>
        </w:rPr>
      </w:pPr>
      <w:r w:rsidRPr="008D24CD">
        <w:rPr>
          <w:lang w:val="tr-TR"/>
        </w:rPr>
        <w:t>İstişare etkinlikleri için erişilebilir mekânların seçilmesi ve/veya uzak bölgelerde yaşayan kişiler için ulaşım sağlanması (örneğin köyler),</w:t>
      </w:r>
    </w:p>
    <w:p w14:paraId="01902AA4" w14:textId="7042C325" w:rsidR="00E12676" w:rsidRPr="008D24CD" w:rsidRDefault="00E12676" w:rsidP="00E12676">
      <w:pPr>
        <w:pStyle w:val="Metin"/>
        <w:numPr>
          <w:ilvl w:val="0"/>
          <w:numId w:val="37"/>
        </w:numPr>
        <w:spacing w:line="276" w:lineRule="auto"/>
        <w:ind w:left="709" w:hanging="349"/>
        <w:rPr>
          <w:lang w:val="tr-TR"/>
        </w:rPr>
      </w:pPr>
      <w:r w:rsidRPr="008D24CD">
        <w:rPr>
          <w:lang w:val="tr-TR"/>
        </w:rPr>
        <w:t>Kırılgan/dezavantajlı kişilerin hassasiyetlerine göre küçük etkinlik veya toplantılar düzenlenmesi (örneğin işaret dili uzmanı eşliğinde işitme engelli bireylerle küçük bir toplantı),</w:t>
      </w:r>
    </w:p>
    <w:p w14:paraId="70D00F31" w14:textId="4C4557C7" w:rsidR="00E12676" w:rsidRPr="008D24CD" w:rsidRDefault="00E12676" w:rsidP="00E12676">
      <w:pPr>
        <w:pStyle w:val="Metin"/>
        <w:numPr>
          <w:ilvl w:val="0"/>
          <w:numId w:val="37"/>
        </w:numPr>
        <w:spacing w:line="276" w:lineRule="auto"/>
        <w:ind w:left="709" w:hanging="349"/>
        <w:rPr>
          <w:lang w:val="tr-TR"/>
        </w:rPr>
      </w:pPr>
      <w:r w:rsidRPr="008D24CD">
        <w:rPr>
          <w:lang w:val="tr-TR"/>
        </w:rPr>
        <w:t>İstişare etkinliklerinin çalışan paydaşların katılabileceği şekilde zamanlanması.</w:t>
      </w:r>
    </w:p>
    <w:p w14:paraId="65F90C4B" w14:textId="315822E3" w:rsidR="00E12676" w:rsidRPr="008D24CD" w:rsidRDefault="00E12676" w:rsidP="00E12676">
      <w:pPr>
        <w:pStyle w:val="Metin"/>
        <w:spacing w:line="276" w:lineRule="auto"/>
        <w:rPr>
          <w:lang w:val="tr-TR"/>
        </w:rPr>
      </w:pPr>
      <w:r w:rsidRPr="008D24CD">
        <w:rPr>
          <w:lang w:val="tr-TR"/>
        </w:rPr>
        <w:t>Planlanan zamana rağmen katılamayanlar için broşürler, aktif bir web sayfası, sosyal medya, birebir yüz yüze toplantılar vb. yöntemler organize edilebilir.</w:t>
      </w:r>
    </w:p>
    <w:p w14:paraId="6C277C0E" w14:textId="54E14300" w:rsidR="00E12676" w:rsidRPr="008D24CD" w:rsidRDefault="00E12676" w:rsidP="00E12676">
      <w:pPr>
        <w:pStyle w:val="Metin"/>
        <w:spacing w:line="276" w:lineRule="auto"/>
        <w:rPr>
          <w:lang w:val="tr-TR"/>
        </w:rPr>
      </w:pPr>
      <w:r w:rsidRPr="008D24CD">
        <w:rPr>
          <w:lang w:val="tr-TR"/>
        </w:rPr>
        <w:t xml:space="preserve">Alt projelerin tüm aşamalarında, web sitesi, şikâyet mekanizması ve halkla açık veya bireysel görüşmeler gibi tüm paydaş katılım faaliyetleri yoluyla toplanan yorumlar, </w:t>
      </w:r>
      <w:r w:rsidR="00E0186B" w:rsidRPr="008D24CD">
        <w:rPr>
          <w:lang w:val="tr-TR"/>
        </w:rPr>
        <w:t>Ş</w:t>
      </w:r>
      <w:r w:rsidRPr="008D24CD">
        <w:rPr>
          <w:lang w:val="tr-TR"/>
        </w:rPr>
        <w:t>M İrtibat Kişisi (</w:t>
      </w:r>
      <w:r w:rsidR="00E0186B" w:rsidRPr="008D24CD">
        <w:rPr>
          <w:lang w:val="tr-TR"/>
        </w:rPr>
        <w:t>ŞMİK</w:t>
      </w:r>
      <w:r w:rsidRPr="008D24CD">
        <w:rPr>
          <w:lang w:val="tr-TR"/>
        </w:rPr>
        <w:t>) ve Proje Yönetim Birimi (P</w:t>
      </w:r>
      <w:r w:rsidR="00E0186B" w:rsidRPr="008D24CD">
        <w:rPr>
          <w:lang w:val="tr-TR"/>
        </w:rPr>
        <w:t>YB</w:t>
      </w:r>
      <w:r w:rsidRPr="008D24CD">
        <w:rPr>
          <w:lang w:val="tr-TR"/>
        </w:rPr>
        <w:t>) tarafından görevlendirilecek Halkla İlişkiler Asistanı gibi ilgili sorumlu personel tarafından değerlendirme ve incelemeye tabi tutulacaktır.</w:t>
      </w:r>
    </w:p>
    <w:p w14:paraId="0DFEA631" w14:textId="3E920AC6" w:rsidR="00381F38" w:rsidRPr="008D24CD" w:rsidRDefault="00E12676" w:rsidP="00E12676">
      <w:pPr>
        <w:pStyle w:val="Metin"/>
        <w:spacing w:line="276" w:lineRule="auto"/>
        <w:rPr>
          <w:lang w:val="tr-TR"/>
        </w:rPr>
      </w:pPr>
      <w:r w:rsidRPr="008D24CD">
        <w:rPr>
          <w:lang w:val="tr-TR"/>
        </w:rPr>
        <w:t>Aşağıda, her bir paydaş katılım faaliyeti ve toplantıdan sonra hazırlanacak Tutanakların içeriğine ilişkin asgari gereklilikler yer almaktadır</w:t>
      </w:r>
      <w:r w:rsidR="00381F38" w:rsidRPr="008D24CD">
        <w:rPr>
          <w:lang w:val="tr-TR"/>
        </w:rPr>
        <w:t>:</w:t>
      </w:r>
    </w:p>
    <w:p w14:paraId="4F0EE721" w14:textId="15A27716" w:rsidR="00E12676" w:rsidRPr="008D24CD" w:rsidRDefault="00E12676" w:rsidP="00E12676">
      <w:pPr>
        <w:pStyle w:val="Metin"/>
        <w:numPr>
          <w:ilvl w:val="0"/>
          <w:numId w:val="38"/>
        </w:numPr>
        <w:spacing w:after="0"/>
        <w:ind w:left="709"/>
        <w:rPr>
          <w:lang w:val="tr-TR"/>
        </w:rPr>
      </w:pPr>
      <w:r w:rsidRPr="008D24CD">
        <w:rPr>
          <w:lang w:val="tr-TR"/>
        </w:rPr>
        <w:t>İstişare(ler)/etkinlik yeri,</w:t>
      </w:r>
    </w:p>
    <w:p w14:paraId="09C5BEB3" w14:textId="14BF4BA1" w:rsidR="00E12676" w:rsidRPr="008D24CD" w:rsidRDefault="00E12676" w:rsidP="00E12676">
      <w:pPr>
        <w:pStyle w:val="Metin"/>
        <w:numPr>
          <w:ilvl w:val="0"/>
          <w:numId w:val="38"/>
        </w:numPr>
        <w:spacing w:after="0"/>
        <w:ind w:left="709"/>
        <w:rPr>
          <w:lang w:val="tr-TR"/>
        </w:rPr>
      </w:pPr>
      <w:r w:rsidRPr="008D24CD">
        <w:rPr>
          <w:lang w:val="tr-TR"/>
        </w:rPr>
        <w:t>İstişare(ler)/etkinlik tarihi,</w:t>
      </w:r>
    </w:p>
    <w:p w14:paraId="0231871D" w14:textId="09C521A7" w:rsidR="00E12676" w:rsidRPr="008D24CD" w:rsidRDefault="00E12676" w:rsidP="00E12676">
      <w:pPr>
        <w:pStyle w:val="Metin"/>
        <w:numPr>
          <w:ilvl w:val="0"/>
          <w:numId w:val="38"/>
        </w:numPr>
        <w:spacing w:after="0"/>
        <w:ind w:left="709"/>
        <w:rPr>
          <w:lang w:val="tr-TR"/>
        </w:rPr>
      </w:pPr>
      <w:r w:rsidRPr="008D24CD">
        <w:rPr>
          <w:lang w:val="tr-TR"/>
        </w:rPr>
        <w:t>Katılımcılara ilişkin detaylar (uygun olduğu ölçüde),</w:t>
      </w:r>
    </w:p>
    <w:p w14:paraId="41190BD9" w14:textId="6AA8C60D" w:rsidR="00E12676" w:rsidRPr="008D24CD" w:rsidRDefault="00E12676" w:rsidP="00E12676">
      <w:pPr>
        <w:pStyle w:val="Metin"/>
        <w:numPr>
          <w:ilvl w:val="0"/>
          <w:numId w:val="38"/>
        </w:numPr>
        <w:spacing w:after="0"/>
        <w:ind w:left="709"/>
        <w:rPr>
          <w:lang w:val="tr-TR"/>
        </w:rPr>
      </w:pPr>
      <w:r w:rsidRPr="008D24CD">
        <w:rPr>
          <w:lang w:val="tr-TR"/>
        </w:rPr>
        <w:t>Toplantı/Etkinlik Programı/Planı: Ne sunulacağı ve kim tarafından sunulacağı,</w:t>
      </w:r>
    </w:p>
    <w:p w14:paraId="78E85308" w14:textId="7A5F0FAC" w:rsidR="00E12676" w:rsidRPr="008D24CD" w:rsidRDefault="00E12676" w:rsidP="00E12676">
      <w:pPr>
        <w:pStyle w:val="Metin"/>
        <w:numPr>
          <w:ilvl w:val="0"/>
          <w:numId w:val="38"/>
        </w:numPr>
        <w:spacing w:after="0"/>
        <w:ind w:left="709"/>
        <w:rPr>
          <w:lang w:val="tr-TR"/>
        </w:rPr>
      </w:pPr>
      <w:r w:rsidRPr="008D24CD">
        <w:rPr>
          <w:lang w:val="tr-TR"/>
        </w:rPr>
        <w:t>Toplantı Tutanakları (Yorumlar, Sorular ve Sunum Yapanlar Tarafından Verilen Yanıtlar ile toplantıdan fotoğraflar),</w:t>
      </w:r>
    </w:p>
    <w:p w14:paraId="62811B3C" w14:textId="4E7D78F6" w:rsidR="00381F38" w:rsidRPr="008D24CD" w:rsidRDefault="00E12676" w:rsidP="00E0186B">
      <w:pPr>
        <w:pStyle w:val="Metin"/>
        <w:numPr>
          <w:ilvl w:val="0"/>
          <w:numId w:val="38"/>
        </w:numPr>
        <w:ind w:left="709"/>
        <w:rPr>
          <w:lang w:val="tr-TR"/>
        </w:rPr>
      </w:pPr>
      <w:r w:rsidRPr="008D24CD">
        <w:rPr>
          <w:lang w:val="tr-TR"/>
        </w:rPr>
        <w:t>Üzerinde mutabık kalınan eylemler.</w:t>
      </w:r>
    </w:p>
    <w:bookmarkEnd w:id="63"/>
    <w:p w14:paraId="13E3FF7F" w14:textId="5F3DDFE4" w:rsidR="00E12676" w:rsidRPr="008D24CD" w:rsidRDefault="00E12676" w:rsidP="00E12676">
      <w:pPr>
        <w:rPr>
          <w:rFonts w:ascii="Arial" w:eastAsiaTheme="minorBidi" w:hAnsi="Arial"/>
          <w:sz w:val="18"/>
          <w:szCs w:val="20"/>
          <w:lang w:eastAsia="zh-CN"/>
        </w:rPr>
      </w:pPr>
      <w:r w:rsidRPr="008D24CD">
        <w:rPr>
          <w:rFonts w:ascii="Arial" w:eastAsiaTheme="minorBidi" w:hAnsi="Arial"/>
          <w:sz w:val="18"/>
          <w:szCs w:val="20"/>
          <w:lang w:eastAsia="zh-CN"/>
        </w:rPr>
        <w:lastRenderedPageBreak/>
        <w:t>Yüklenici ve Giresun Belediyesi yetkilileri düzenli olarak iletişim halinde olacaktır. Gerekli olduğunda yüz yüze toplantılar yapılacak ve yüklenici ile Giresun Belediyesi periyodik olarak (aylık) bir araya gelecektir. İçeriklerine bağlı olarak, yorumlar hem P</w:t>
      </w:r>
      <w:r w:rsidR="00E0186B" w:rsidRPr="008D24CD">
        <w:rPr>
          <w:rFonts w:ascii="Arial" w:eastAsiaTheme="minorBidi" w:hAnsi="Arial"/>
          <w:sz w:val="18"/>
          <w:szCs w:val="20"/>
          <w:lang w:eastAsia="zh-CN"/>
        </w:rPr>
        <w:t>YB</w:t>
      </w:r>
      <w:r w:rsidRPr="008D24CD">
        <w:rPr>
          <w:rFonts w:ascii="Arial" w:eastAsiaTheme="minorBidi" w:hAnsi="Arial"/>
          <w:sz w:val="18"/>
          <w:szCs w:val="20"/>
          <w:lang w:eastAsia="zh-CN"/>
        </w:rPr>
        <w:t xml:space="preserve"> içerisinde hem de </w:t>
      </w:r>
      <w:r w:rsidR="005C0C66" w:rsidRPr="008D24CD">
        <w:rPr>
          <w:rFonts w:ascii="Arial" w:eastAsiaTheme="minorBidi" w:hAnsi="Arial"/>
          <w:sz w:val="18"/>
          <w:szCs w:val="20"/>
          <w:lang w:eastAsia="zh-CN"/>
        </w:rPr>
        <w:t>yüklenici (</w:t>
      </w:r>
      <w:r w:rsidRPr="008D24CD">
        <w:rPr>
          <w:rFonts w:ascii="Arial" w:eastAsiaTheme="minorBidi" w:hAnsi="Arial"/>
          <w:sz w:val="18"/>
          <w:szCs w:val="20"/>
          <w:lang w:eastAsia="zh-CN"/>
        </w:rPr>
        <w:t>ler)in ilgili sorumlu personeli tarafından değerlendirilecek ve incelenecektir.</w:t>
      </w:r>
    </w:p>
    <w:p w14:paraId="60A49CD2" w14:textId="49D2E789" w:rsidR="00E12676" w:rsidRPr="008D24CD" w:rsidRDefault="00E12676" w:rsidP="00E12676">
      <w:pPr>
        <w:rPr>
          <w:rFonts w:ascii="Arial" w:eastAsiaTheme="minorBidi" w:hAnsi="Arial"/>
          <w:sz w:val="18"/>
          <w:szCs w:val="20"/>
          <w:lang w:eastAsia="zh-CN"/>
        </w:rPr>
      </w:pPr>
      <w:r w:rsidRPr="008D24CD">
        <w:rPr>
          <w:rFonts w:ascii="Arial" w:eastAsiaTheme="minorBidi" w:hAnsi="Arial"/>
          <w:sz w:val="18"/>
          <w:szCs w:val="20"/>
          <w:lang w:eastAsia="zh-CN"/>
        </w:rPr>
        <w:t>Giresun Belediyesi, inşaat işleri nedeniyle oluşabilecek geçici yol kapanmalarına ilişkin Hacılı Mahallesi muhtarlığını, etki alanında bulunması sebebiyle, iki gün önceden bilgilendirecektir. Benzer şekilde, Giresun Belediyesi, Giresun Belediyesi ve Alucra Kaymakamlığı binalarında ve/veya duyuru panolarında yapılacak gelecekteki çalışmaları etkilenen yerel halka iki gün önceden bildirecektir.</w:t>
      </w:r>
    </w:p>
    <w:p w14:paraId="5F9BD1CA" w14:textId="5F42DC35" w:rsidR="00E12676" w:rsidRPr="008D24CD" w:rsidRDefault="00E12676" w:rsidP="00E12676">
      <w:pPr>
        <w:rPr>
          <w:rFonts w:ascii="Arial" w:eastAsiaTheme="minorBidi" w:hAnsi="Arial"/>
          <w:sz w:val="18"/>
          <w:szCs w:val="20"/>
          <w:lang w:eastAsia="zh-CN"/>
        </w:rPr>
      </w:pPr>
      <w:r w:rsidRPr="008D24CD">
        <w:rPr>
          <w:rFonts w:ascii="Arial" w:eastAsiaTheme="minorBidi" w:hAnsi="Arial"/>
          <w:sz w:val="18"/>
          <w:szCs w:val="20"/>
          <w:lang w:eastAsia="zh-CN"/>
        </w:rPr>
        <w:t xml:space="preserve">Giresun Belediyesi, alt projelerin yaşam döngüsü boyunca paydaş katılımından sorumlu olacaktır. Paydaş katılım faaliyetleri için paydaş kayıtları da </w:t>
      </w:r>
      <w:r w:rsidRPr="008D24CD">
        <w:rPr>
          <w:rFonts w:ascii="Arial" w:eastAsiaTheme="minorBidi" w:hAnsi="Arial" w:cs="Arial"/>
          <w:sz w:val="18"/>
          <w:szCs w:val="18"/>
          <w:lang w:eastAsia="zh-CN"/>
        </w:rPr>
        <w:t>doldurulacaktır (</w:t>
      </w:r>
      <w:r w:rsidR="00597AB0" w:rsidRPr="008D24CD">
        <w:rPr>
          <w:rFonts w:ascii="Arial" w:eastAsiaTheme="minorBidi" w:hAnsi="Arial" w:cs="Arial"/>
          <w:color w:val="FF0000"/>
          <w:sz w:val="18"/>
          <w:szCs w:val="18"/>
          <w:lang w:eastAsia="zh-CN"/>
        </w:rPr>
        <w:fldChar w:fldCharType="begin"/>
      </w:r>
      <w:r w:rsidR="00597AB0" w:rsidRPr="008D24CD">
        <w:rPr>
          <w:rFonts w:ascii="Arial" w:eastAsiaTheme="minorBidi" w:hAnsi="Arial" w:cs="Arial"/>
          <w:sz w:val="18"/>
          <w:szCs w:val="18"/>
          <w:lang w:eastAsia="zh-CN"/>
        </w:rPr>
        <w:instrText xml:space="preserve"> REF _Ref216068242 \h </w:instrText>
      </w:r>
      <w:r w:rsidR="00597AB0" w:rsidRPr="008D24CD">
        <w:rPr>
          <w:rFonts w:ascii="Arial" w:eastAsiaTheme="minorBidi" w:hAnsi="Arial" w:cs="Arial"/>
          <w:color w:val="FF0000"/>
          <w:sz w:val="18"/>
          <w:szCs w:val="18"/>
          <w:lang w:eastAsia="zh-CN"/>
        </w:rPr>
        <w:instrText xml:space="preserve"> \* MERGEFORMAT </w:instrText>
      </w:r>
      <w:r w:rsidR="00597AB0" w:rsidRPr="008D24CD">
        <w:rPr>
          <w:rFonts w:ascii="Arial" w:eastAsiaTheme="minorBidi" w:hAnsi="Arial" w:cs="Arial"/>
          <w:color w:val="FF0000"/>
          <w:sz w:val="18"/>
          <w:szCs w:val="18"/>
          <w:lang w:eastAsia="zh-CN"/>
        </w:rPr>
      </w:r>
      <w:r w:rsidR="00597AB0" w:rsidRPr="008D24CD">
        <w:rPr>
          <w:rFonts w:ascii="Arial" w:eastAsiaTheme="minorBidi" w:hAnsi="Arial" w:cs="Arial"/>
          <w:color w:val="FF0000"/>
          <w:sz w:val="18"/>
          <w:szCs w:val="18"/>
          <w:lang w:eastAsia="zh-CN"/>
        </w:rPr>
        <w:fldChar w:fldCharType="separate"/>
      </w:r>
      <w:r w:rsidR="00597AB0" w:rsidRPr="008D24CD">
        <w:rPr>
          <w:rFonts w:ascii="Arial" w:hAnsi="Arial" w:cs="Arial"/>
          <w:sz w:val="18"/>
          <w:szCs w:val="18"/>
        </w:rPr>
        <w:t>Tablo 5</w:t>
      </w:r>
      <w:r w:rsidR="00597AB0" w:rsidRPr="008D24CD">
        <w:rPr>
          <w:rFonts w:ascii="Arial" w:eastAsiaTheme="minorBidi" w:hAnsi="Arial" w:cs="Arial"/>
          <w:color w:val="FF0000"/>
          <w:sz w:val="18"/>
          <w:szCs w:val="18"/>
          <w:lang w:eastAsia="zh-CN"/>
        </w:rPr>
        <w:fldChar w:fldCharType="end"/>
      </w:r>
      <w:r w:rsidRPr="008D24CD">
        <w:rPr>
          <w:rFonts w:ascii="Arial" w:eastAsiaTheme="minorBidi" w:hAnsi="Arial" w:cs="Arial"/>
          <w:sz w:val="18"/>
          <w:szCs w:val="18"/>
          <w:lang w:eastAsia="zh-CN"/>
        </w:rPr>
        <w:t>).</w:t>
      </w:r>
    </w:p>
    <w:p w14:paraId="5AFE72B7" w14:textId="5838DAB9" w:rsidR="00E0186B" w:rsidRPr="008D24CD" w:rsidRDefault="00E0186B" w:rsidP="00E0186B">
      <w:pPr>
        <w:pStyle w:val="ResimYazs"/>
        <w:keepNext/>
        <w:jc w:val="center"/>
        <w:rPr>
          <w:lang w:val="tr-TR"/>
        </w:rPr>
      </w:pPr>
      <w:bookmarkStart w:id="65" w:name="_Ref216068242"/>
      <w:bookmarkStart w:id="66" w:name="_Toc216068122"/>
      <w:r w:rsidRPr="008D24CD">
        <w:rPr>
          <w:lang w:val="tr-TR"/>
        </w:rPr>
        <w:t xml:space="preserve">Tablo </w:t>
      </w:r>
      <w:r w:rsidRPr="008D24CD">
        <w:rPr>
          <w:lang w:val="tr-TR"/>
        </w:rPr>
        <w:fldChar w:fldCharType="begin"/>
      </w:r>
      <w:r w:rsidRPr="008D24CD">
        <w:rPr>
          <w:lang w:val="tr-TR"/>
        </w:rPr>
        <w:instrText xml:space="preserve"> SEQ Tablo \* ARABIC </w:instrText>
      </w:r>
      <w:r w:rsidRPr="008D24CD">
        <w:rPr>
          <w:lang w:val="tr-TR"/>
        </w:rPr>
        <w:fldChar w:fldCharType="separate"/>
      </w:r>
      <w:r w:rsidR="004A203B" w:rsidRPr="008D24CD">
        <w:rPr>
          <w:lang w:val="tr-TR"/>
        </w:rPr>
        <w:t>5</w:t>
      </w:r>
      <w:r w:rsidRPr="008D24CD">
        <w:rPr>
          <w:lang w:val="tr-TR"/>
        </w:rPr>
        <w:fldChar w:fldCharType="end"/>
      </w:r>
      <w:bookmarkEnd w:id="65"/>
      <w:r w:rsidRPr="008D24CD">
        <w:rPr>
          <w:lang w:val="tr-TR"/>
        </w:rPr>
        <w:t xml:space="preserve">. </w:t>
      </w:r>
      <w:r w:rsidRPr="008D24CD">
        <w:rPr>
          <w:rFonts w:eastAsiaTheme="minorBidi" w:cstheme="minorBidi"/>
          <w:lang w:val="tr-TR" w:eastAsia="zh-CN"/>
        </w:rPr>
        <w:t>Paydaş Katılım Kayıt Tablosu Örneği</w:t>
      </w:r>
      <w:bookmarkEnd w:id="6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40"/>
        <w:gridCol w:w="592"/>
        <w:gridCol w:w="1041"/>
        <w:gridCol w:w="982"/>
        <w:gridCol w:w="993"/>
        <w:gridCol w:w="1606"/>
        <w:gridCol w:w="936"/>
        <w:gridCol w:w="1972"/>
      </w:tblGrid>
      <w:tr w:rsidR="00E12676" w:rsidRPr="008D24CD" w14:paraId="67BCD716" w14:textId="77777777" w:rsidTr="004E4951">
        <w:trPr>
          <w:trHeight w:val="284"/>
          <w:tblHeader/>
        </w:trPr>
        <w:tc>
          <w:tcPr>
            <w:tcW w:w="0" w:type="auto"/>
            <w:shd w:val="clear" w:color="auto" w:fill="4F81BD"/>
            <w:vAlign w:val="center"/>
          </w:tcPr>
          <w:p w14:paraId="14D371C2" w14:textId="42F7D597" w:rsidR="002B4C57" w:rsidRPr="008D24CD" w:rsidRDefault="00E12676" w:rsidP="004E4951">
            <w:pPr>
              <w:pStyle w:val="TableParagraph"/>
              <w:suppressAutoHyphens/>
              <w:jc w:val="left"/>
              <w:rPr>
                <w:rFonts w:eastAsiaTheme="minorBidi" w:cstheme="minorBidi"/>
                <w:b/>
                <w:bCs/>
                <w:color w:val="FFFFFF" w:themeColor="background1"/>
                <w:sz w:val="18"/>
                <w:szCs w:val="20"/>
                <w:lang w:val="tr-TR" w:eastAsia="zh-CN"/>
              </w:rPr>
            </w:pPr>
            <w:r w:rsidRPr="008D24CD">
              <w:rPr>
                <w:rFonts w:eastAsiaTheme="minorBidi" w:cstheme="minorBidi"/>
                <w:b/>
                <w:bCs/>
                <w:color w:val="FFFFFF" w:themeColor="background1"/>
                <w:sz w:val="18"/>
                <w:szCs w:val="20"/>
                <w:lang w:val="tr-TR" w:eastAsia="zh-CN"/>
              </w:rPr>
              <w:t>Alt Proje Aşaması</w:t>
            </w:r>
          </w:p>
        </w:tc>
        <w:tc>
          <w:tcPr>
            <w:tcW w:w="0" w:type="auto"/>
            <w:shd w:val="clear" w:color="auto" w:fill="4F81BD"/>
            <w:vAlign w:val="center"/>
          </w:tcPr>
          <w:p w14:paraId="0EBFE7DC" w14:textId="7F71516B" w:rsidR="002B4C57" w:rsidRPr="008D24CD" w:rsidRDefault="00E12676" w:rsidP="004E4951">
            <w:pPr>
              <w:pStyle w:val="TableParagraph"/>
              <w:suppressAutoHyphens/>
              <w:jc w:val="center"/>
              <w:rPr>
                <w:rFonts w:eastAsiaTheme="minorBidi" w:cstheme="minorBidi"/>
                <w:b/>
                <w:bCs/>
                <w:color w:val="FFFFFF" w:themeColor="background1"/>
                <w:sz w:val="18"/>
                <w:szCs w:val="20"/>
                <w:lang w:val="tr-TR" w:eastAsia="zh-CN"/>
              </w:rPr>
            </w:pPr>
            <w:r w:rsidRPr="008D24CD">
              <w:rPr>
                <w:rFonts w:eastAsiaTheme="minorBidi" w:cstheme="minorBidi"/>
                <w:b/>
                <w:bCs/>
                <w:color w:val="FFFFFF" w:themeColor="background1"/>
                <w:sz w:val="18"/>
                <w:szCs w:val="20"/>
                <w:lang w:val="tr-TR" w:eastAsia="zh-CN"/>
              </w:rPr>
              <w:t>Tarih ve Yer</w:t>
            </w:r>
          </w:p>
        </w:tc>
        <w:tc>
          <w:tcPr>
            <w:tcW w:w="0" w:type="auto"/>
            <w:shd w:val="clear" w:color="auto" w:fill="4F81BD"/>
            <w:vAlign w:val="center"/>
          </w:tcPr>
          <w:p w14:paraId="732EA83A" w14:textId="59D25907" w:rsidR="002B4C57" w:rsidRPr="008D24CD" w:rsidRDefault="00E12676" w:rsidP="004E4951">
            <w:pPr>
              <w:pStyle w:val="TableParagraph"/>
              <w:suppressAutoHyphens/>
              <w:jc w:val="center"/>
              <w:rPr>
                <w:rFonts w:eastAsiaTheme="minorBidi" w:cstheme="minorBidi"/>
                <w:b/>
                <w:bCs/>
                <w:color w:val="FFFFFF" w:themeColor="background1"/>
                <w:sz w:val="18"/>
                <w:szCs w:val="20"/>
                <w:lang w:val="tr-TR" w:eastAsia="zh-CN"/>
              </w:rPr>
            </w:pPr>
            <w:r w:rsidRPr="008D24CD">
              <w:rPr>
                <w:rFonts w:eastAsiaTheme="minorBidi" w:cstheme="minorBidi"/>
                <w:b/>
                <w:bCs/>
                <w:color w:val="FFFFFF" w:themeColor="background1"/>
                <w:sz w:val="18"/>
                <w:szCs w:val="20"/>
                <w:lang w:val="tr-TR" w:eastAsia="zh-CN"/>
              </w:rPr>
              <w:t>Kullanılan Yöntem</w:t>
            </w:r>
          </w:p>
        </w:tc>
        <w:tc>
          <w:tcPr>
            <w:tcW w:w="0" w:type="auto"/>
            <w:shd w:val="clear" w:color="auto" w:fill="4F81BD"/>
            <w:vAlign w:val="center"/>
          </w:tcPr>
          <w:p w14:paraId="5FF8B9F2" w14:textId="6224CA0B" w:rsidR="002B4C57" w:rsidRPr="008D24CD" w:rsidRDefault="00E12676" w:rsidP="004E4951">
            <w:pPr>
              <w:pStyle w:val="TableParagraph"/>
              <w:suppressAutoHyphens/>
              <w:jc w:val="center"/>
              <w:rPr>
                <w:rFonts w:eastAsiaTheme="minorBidi" w:cstheme="minorBidi"/>
                <w:b/>
                <w:bCs/>
                <w:color w:val="FFFFFF" w:themeColor="background1"/>
                <w:sz w:val="18"/>
                <w:szCs w:val="20"/>
                <w:lang w:val="tr-TR" w:eastAsia="zh-CN"/>
              </w:rPr>
            </w:pPr>
            <w:r w:rsidRPr="008D24CD">
              <w:rPr>
                <w:rFonts w:eastAsiaTheme="minorBidi" w:cstheme="minorBidi"/>
                <w:b/>
                <w:bCs/>
                <w:color w:val="FFFFFF" w:themeColor="background1"/>
                <w:sz w:val="18"/>
                <w:szCs w:val="20"/>
                <w:lang w:val="tr-TR" w:eastAsia="zh-CN"/>
              </w:rPr>
              <w:t>Faaliyetin Amacı</w:t>
            </w:r>
          </w:p>
        </w:tc>
        <w:tc>
          <w:tcPr>
            <w:tcW w:w="0" w:type="auto"/>
            <w:shd w:val="clear" w:color="auto" w:fill="4F81BD"/>
            <w:vAlign w:val="center"/>
          </w:tcPr>
          <w:p w14:paraId="640262F0" w14:textId="6798BDCE" w:rsidR="002B4C57" w:rsidRPr="008D24CD" w:rsidRDefault="00E12676" w:rsidP="004E4951">
            <w:pPr>
              <w:pStyle w:val="TableParagraph"/>
              <w:suppressAutoHyphens/>
              <w:jc w:val="center"/>
              <w:rPr>
                <w:rFonts w:eastAsiaTheme="minorBidi" w:cstheme="minorBidi"/>
                <w:b/>
                <w:bCs/>
                <w:color w:val="FFFFFF" w:themeColor="background1"/>
                <w:sz w:val="18"/>
                <w:szCs w:val="20"/>
                <w:lang w:val="tr-TR" w:eastAsia="zh-CN"/>
              </w:rPr>
            </w:pPr>
            <w:r w:rsidRPr="008D24CD">
              <w:rPr>
                <w:rFonts w:eastAsiaTheme="minorBidi" w:cstheme="minorBidi"/>
                <w:b/>
                <w:bCs/>
                <w:color w:val="FFFFFF" w:themeColor="background1"/>
                <w:sz w:val="18"/>
                <w:szCs w:val="20"/>
                <w:lang w:val="tr-TR" w:eastAsia="zh-CN"/>
              </w:rPr>
              <w:t>Hedef Paydaşlar</w:t>
            </w:r>
          </w:p>
        </w:tc>
        <w:tc>
          <w:tcPr>
            <w:tcW w:w="0" w:type="auto"/>
            <w:shd w:val="clear" w:color="auto" w:fill="4F81BD"/>
            <w:vAlign w:val="center"/>
          </w:tcPr>
          <w:p w14:paraId="4A9A6BDA" w14:textId="1F57100C" w:rsidR="002B4C57" w:rsidRPr="008D24CD" w:rsidRDefault="00E12676" w:rsidP="004E4951">
            <w:pPr>
              <w:pStyle w:val="TableParagraph"/>
              <w:suppressAutoHyphens/>
              <w:jc w:val="center"/>
              <w:rPr>
                <w:rFonts w:eastAsiaTheme="minorBidi" w:cstheme="minorBidi"/>
                <w:b/>
                <w:bCs/>
                <w:color w:val="FFFFFF" w:themeColor="background1"/>
                <w:sz w:val="18"/>
                <w:szCs w:val="20"/>
                <w:lang w:val="tr-TR" w:eastAsia="zh-CN"/>
              </w:rPr>
            </w:pPr>
            <w:r w:rsidRPr="008D24CD">
              <w:rPr>
                <w:rFonts w:eastAsiaTheme="minorBidi" w:cstheme="minorBidi"/>
                <w:b/>
                <w:bCs/>
                <w:color w:val="FFFFFF" w:themeColor="background1"/>
                <w:sz w:val="18"/>
                <w:szCs w:val="20"/>
                <w:lang w:val="tr-TR" w:eastAsia="zh-CN"/>
              </w:rPr>
              <w:t xml:space="preserve">Toplantı Özeti </w:t>
            </w:r>
            <w:r w:rsidR="002B4C57" w:rsidRPr="008D24CD">
              <w:rPr>
                <w:rFonts w:eastAsiaTheme="minorBidi" w:cstheme="minorBidi"/>
                <w:b/>
                <w:bCs/>
                <w:color w:val="FFFFFF" w:themeColor="background1"/>
                <w:sz w:val="18"/>
                <w:szCs w:val="20"/>
                <w:lang w:val="tr-TR" w:eastAsia="zh-CN"/>
              </w:rPr>
              <w:t xml:space="preserve">/ </w:t>
            </w:r>
            <w:r w:rsidRPr="008D24CD">
              <w:rPr>
                <w:rFonts w:eastAsiaTheme="minorBidi" w:cstheme="minorBidi"/>
                <w:b/>
                <w:bCs/>
                <w:color w:val="FFFFFF" w:themeColor="background1"/>
                <w:sz w:val="18"/>
                <w:szCs w:val="20"/>
                <w:lang w:val="tr-TR" w:eastAsia="zh-CN"/>
              </w:rPr>
              <w:t>Gündeme Gelen Temel Konular</w:t>
            </w:r>
          </w:p>
        </w:tc>
        <w:tc>
          <w:tcPr>
            <w:tcW w:w="0" w:type="auto"/>
            <w:shd w:val="clear" w:color="auto" w:fill="4F81BD"/>
            <w:vAlign w:val="center"/>
          </w:tcPr>
          <w:p w14:paraId="21285BCB" w14:textId="4DA06E28" w:rsidR="002B4C57" w:rsidRPr="008D24CD" w:rsidRDefault="00E12676" w:rsidP="004E4951">
            <w:pPr>
              <w:pStyle w:val="TableParagraph"/>
              <w:suppressAutoHyphens/>
              <w:jc w:val="center"/>
              <w:rPr>
                <w:rFonts w:eastAsiaTheme="minorBidi" w:cstheme="minorBidi"/>
                <w:b/>
                <w:bCs/>
                <w:color w:val="FFFFFF" w:themeColor="background1"/>
                <w:sz w:val="18"/>
                <w:szCs w:val="20"/>
                <w:lang w:val="tr-TR" w:eastAsia="zh-CN"/>
              </w:rPr>
            </w:pPr>
            <w:r w:rsidRPr="008D24CD">
              <w:rPr>
                <w:rFonts w:eastAsiaTheme="minorBidi" w:cstheme="minorBidi"/>
                <w:b/>
                <w:bCs/>
                <w:color w:val="FFFFFF" w:themeColor="background1"/>
                <w:sz w:val="18"/>
                <w:szCs w:val="20"/>
                <w:lang w:val="tr-TR" w:eastAsia="zh-CN"/>
              </w:rPr>
              <w:t>Takip Eylemleri</w:t>
            </w:r>
          </w:p>
        </w:tc>
        <w:tc>
          <w:tcPr>
            <w:tcW w:w="0" w:type="auto"/>
            <w:shd w:val="clear" w:color="auto" w:fill="4F81BD"/>
            <w:vAlign w:val="center"/>
          </w:tcPr>
          <w:p w14:paraId="24564D2B" w14:textId="7815B01F" w:rsidR="002B4C57" w:rsidRPr="008D24CD" w:rsidRDefault="00E12676" w:rsidP="004E4951">
            <w:pPr>
              <w:pStyle w:val="TableParagraph"/>
              <w:suppressAutoHyphens/>
              <w:jc w:val="center"/>
              <w:rPr>
                <w:rFonts w:eastAsiaTheme="minorBidi" w:cstheme="minorBidi"/>
                <w:b/>
                <w:bCs/>
                <w:color w:val="FFFFFF" w:themeColor="background1"/>
                <w:sz w:val="18"/>
                <w:szCs w:val="20"/>
                <w:lang w:val="tr-TR" w:eastAsia="zh-CN"/>
              </w:rPr>
            </w:pPr>
            <w:r w:rsidRPr="008D24CD">
              <w:rPr>
                <w:rFonts w:eastAsiaTheme="minorBidi" w:cstheme="minorBidi"/>
                <w:b/>
                <w:bCs/>
                <w:color w:val="FFFFFF" w:themeColor="background1"/>
                <w:sz w:val="18"/>
                <w:szCs w:val="20"/>
                <w:lang w:val="tr-TR" w:eastAsia="zh-CN"/>
              </w:rPr>
              <w:t>Paylaşılan Bilgi/ Açıklanan ve İstişare Edilen Dokümanlar</w:t>
            </w:r>
          </w:p>
        </w:tc>
      </w:tr>
      <w:tr w:rsidR="002B4C57" w:rsidRPr="008D24CD" w14:paraId="4405F5D0" w14:textId="77777777" w:rsidTr="004E4951">
        <w:trPr>
          <w:cantSplit/>
          <w:trHeight w:val="284"/>
        </w:trPr>
        <w:tc>
          <w:tcPr>
            <w:tcW w:w="0" w:type="auto"/>
            <w:shd w:val="clear" w:color="auto" w:fill="auto"/>
            <w:vAlign w:val="center"/>
          </w:tcPr>
          <w:p w14:paraId="7EBEC178" w14:textId="77777777" w:rsidR="002B4C57" w:rsidRPr="008D24CD" w:rsidRDefault="002B4C57" w:rsidP="004E4951">
            <w:pPr>
              <w:pStyle w:val="TableParagraph"/>
              <w:suppressAutoHyphens/>
              <w:jc w:val="center"/>
              <w:rPr>
                <w:rFonts w:eastAsiaTheme="minorBidi" w:cstheme="minorBidi"/>
                <w:sz w:val="18"/>
                <w:szCs w:val="20"/>
                <w:lang w:val="tr-TR" w:eastAsia="zh-CN"/>
              </w:rPr>
            </w:pPr>
          </w:p>
        </w:tc>
        <w:tc>
          <w:tcPr>
            <w:tcW w:w="0" w:type="auto"/>
            <w:shd w:val="clear" w:color="auto" w:fill="auto"/>
            <w:vAlign w:val="center"/>
          </w:tcPr>
          <w:p w14:paraId="77110E74" w14:textId="77777777" w:rsidR="002B4C57" w:rsidRPr="008D24CD" w:rsidRDefault="002B4C57" w:rsidP="004E4951">
            <w:pPr>
              <w:pStyle w:val="TableParagraph"/>
              <w:suppressAutoHyphens/>
              <w:jc w:val="center"/>
              <w:rPr>
                <w:rFonts w:eastAsiaTheme="minorBidi" w:cstheme="minorBidi"/>
                <w:sz w:val="18"/>
                <w:szCs w:val="20"/>
                <w:lang w:val="tr-TR" w:eastAsia="zh-CN"/>
              </w:rPr>
            </w:pPr>
          </w:p>
        </w:tc>
        <w:tc>
          <w:tcPr>
            <w:tcW w:w="0" w:type="auto"/>
            <w:shd w:val="clear" w:color="auto" w:fill="auto"/>
            <w:vAlign w:val="center"/>
          </w:tcPr>
          <w:p w14:paraId="64646DB4" w14:textId="77777777" w:rsidR="002B4C57" w:rsidRPr="008D24CD" w:rsidRDefault="002B4C57" w:rsidP="004E4951">
            <w:pPr>
              <w:pStyle w:val="TableParagraph"/>
              <w:suppressAutoHyphens/>
              <w:jc w:val="center"/>
              <w:rPr>
                <w:rFonts w:eastAsiaTheme="minorBidi" w:cstheme="minorBidi"/>
                <w:sz w:val="18"/>
                <w:szCs w:val="20"/>
                <w:lang w:val="tr-TR" w:eastAsia="zh-CN"/>
              </w:rPr>
            </w:pPr>
          </w:p>
        </w:tc>
        <w:tc>
          <w:tcPr>
            <w:tcW w:w="0" w:type="auto"/>
          </w:tcPr>
          <w:p w14:paraId="7BD16C14" w14:textId="77777777" w:rsidR="002B4C57" w:rsidRPr="008D24CD" w:rsidRDefault="002B4C57" w:rsidP="004E4951">
            <w:pPr>
              <w:pStyle w:val="TableParagraph"/>
              <w:suppressAutoHyphens/>
              <w:jc w:val="center"/>
              <w:rPr>
                <w:rFonts w:eastAsiaTheme="minorBidi" w:cstheme="minorBidi"/>
                <w:sz w:val="18"/>
                <w:szCs w:val="20"/>
                <w:lang w:val="tr-TR" w:eastAsia="zh-CN"/>
              </w:rPr>
            </w:pPr>
          </w:p>
        </w:tc>
        <w:tc>
          <w:tcPr>
            <w:tcW w:w="0" w:type="auto"/>
            <w:shd w:val="clear" w:color="auto" w:fill="auto"/>
            <w:vAlign w:val="center"/>
          </w:tcPr>
          <w:p w14:paraId="2C2C255E" w14:textId="77777777" w:rsidR="002B4C57" w:rsidRPr="008D24CD" w:rsidRDefault="002B4C57" w:rsidP="004E4951">
            <w:pPr>
              <w:pStyle w:val="TableParagraph"/>
              <w:suppressAutoHyphens/>
              <w:jc w:val="center"/>
              <w:rPr>
                <w:rFonts w:eastAsiaTheme="minorBidi" w:cstheme="minorBidi"/>
                <w:sz w:val="18"/>
                <w:szCs w:val="20"/>
                <w:lang w:val="tr-TR" w:eastAsia="zh-CN"/>
              </w:rPr>
            </w:pPr>
          </w:p>
        </w:tc>
        <w:tc>
          <w:tcPr>
            <w:tcW w:w="0" w:type="auto"/>
            <w:shd w:val="clear" w:color="auto" w:fill="auto"/>
            <w:vAlign w:val="center"/>
          </w:tcPr>
          <w:p w14:paraId="34A2426B" w14:textId="77777777" w:rsidR="002B4C57" w:rsidRPr="008D24CD" w:rsidRDefault="002B4C57" w:rsidP="004E4951">
            <w:pPr>
              <w:pStyle w:val="TableParagraph"/>
              <w:suppressAutoHyphens/>
              <w:jc w:val="center"/>
              <w:rPr>
                <w:rFonts w:eastAsiaTheme="minorBidi" w:cstheme="minorBidi"/>
                <w:sz w:val="18"/>
                <w:szCs w:val="20"/>
                <w:lang w:val="tr-TR" w:eastAsia="zh-CN"/>
              </w:rPr>
            </w:pPr>
          </w:p>
        </w:tc>
        <w:tc>
          <w:tcPr>
            <w:tcW w:w="0" w:type="auto"/>
            <w:shd w:val="clear" w:color="auto" w:fill="auto"/>
            <w:vAlign w:val="center"/>
          </w:tcPr>
          <w:p w14:paraId="4FDAD059" w14:textId="77777777" w:rsidR="002B4C57" w:rsidRPr="008D24CD" w:rsidRDefault="002B4C57" w:rsidP="004E4951">
            <w:pPr>
              <w:pStyle w:val="TableParagraph"/>
              <w:suppressAutoHyphens/>
              <w:jc w:val="center"/>
              <w:rPr>
                <w:rFonts w:eastAsiaTheme="minorBidi" w:cstheme="minorBidi"/>
                <w:sz w:val="18"/>
                <w:szCs w:val="20"/>
                <w:lang w:val="tr-TR" w:eastAsia="zh-CN"/>
              </w:rPr>
            </w:pPr>
          </w:p>
        </w:tc>
        <w:tc>
          <w:tcPr>
            <w:tcW w:w="0" w:type="auto"/>
            <w:vAlign w:val="center"/>
          </w:tcPr>
          <w:p w14:paraId="1877B921" w14:textId="77777777" w:rsidR="002B4C57" w:rsidRPr="008D24CD" w:rsidRDefault="002B4C57" w:rsidP="00EE7157">
            <w:pPr>
              <w:pStyle w:val="TableParagraph"/>
              <w:keepNext/>
              <w:suppressAutoHyphens/>
              <w:jc w:val="center"/>
              <w:rPr>
                <w:rFonts w:eastAsiaTheme="minorBidi" w:cstheme="minorBidi"/>
                <w:sz w:val="18"/>
                <w:szCs w:val="20"/>
                <w:lang w:val="tr-TR" w:eastAsia="zh-CN"/>
              </w:rPr>
            </w:pPr>
          </w:p>
        </w:tc>
      </w:tr>
    </w:tbl>
    <w:p w14:paraId="0CD14945" w14:textId="77777777" w:rsidR="00BD0647" w:rsidRPr="008D24CD" w:rsidRDefault="00BD0647" w:rsidP="00714B15">
      <w:pPr>
        <w:rPr>
          <w:rFonts w:ascii="Arial" w:eastAsiaTheme="minorBidi" w:hAnsi="Arial"/>
          <w:sz w:val="18"/>
          <w:szCs w:val="20"/>
          <w:lang w:eastAsia="zh-CN"/>
        </w:rPr>
      </w:pPr>
      <w:bookmarkStart w:id="67" w:name="_Hlk196796892"/>
    </w:p>
    <w:p w14:paraId="07A35812" w14:textId="63C315FA" w:rsidR="00E12676" w:rsidRPr="008D24CD" w:rsidRDefault="00E12676" w:rsidP="00E12676">
      <w:pPr>
        <w:rPr>
          <w:rFonts w:ascii="Arial" w:eastAsiaTheme="minorBidi" w:hAnsi="Arial"/>
          <w:sz w:val="18"/>
          <w:szCs w:val="20"/>
          <w:lang w:eastAsia="zh-CN"/>
        </w:rPr>
      </w:pPr>
      <w:bookmarkStart w:id="68" w:name="_Hlk196660298"/>
      <w:bookmarkStart w:id="69" w:name="_Hlk203773170"/>
      <w:r w:rsidRPr="008D24CD">
        <w:rPr>
          <w:rFonts w:ascii="Arial" w:eastAsiaTheme="minorBidi" w:hAnsi="Arial"/>
          <w:sz w:val="18"/>
          <w:szCs w:val="20"/>
          <w:lang w:eastAsia="zh-CN"/>
        </w:rPr>
        <w:t xml:space="preserve">Talep veya yorum, yorumcu veya talepte bulunan kişinin önerdiği çözüm yöntemi ile giderilemezse, alternatif çözümler aranacaktır (daha fazla bilgi için Bölüm 6’ya bakınız). Değerlendirmeler sonucunda bir karar verilecek ve nihai karar makul bir süre içinde karşılanamayacaksa, bu karar ilgili gerekçeler ve yorum/talep ile ilgili eylem zaman çizelgesi ile birlikte yorum veya talepte bulunan </w:t>
      </w:r>
      <w:r w:rsidR="005C0C66" w:rsidRPr="008D24CD">
        <w:rPr>
          <w:rFonts w:ascii="Arial" w:eastAsiaTheme="minorBidi" w:hAnsi="Arial"/>
          <w:sz w:val="18"/>
          <w:szCs w:val="20"/>
          <w:lang w:eastAsia="zh-CN"/>
        </w:rPr>
        <w:t>paydaş (</w:t>
      </w:r>
      <w:r w:rsidRPr="008D24CD">
        <w:rPr>
          <w:rFonts w:ascii="Arial" w:eastAsiaTheme="minorBidi" w:hAnsi="Arial"/>
          <w:sz w:val="18"/>
          <w:szCs w:val="20"/>
          <w:lang w:eastAsia="zh-CN"/>
        </w:rPr>
        <w:t>lar)a bildirilecektir. Yorum anonim değilse, nihai karar, paydaş(lar) tarafından tercih edilen iletişim kanalı üzerinden iletilecektir. Ayrıca, bir Şikâyet Kapatma Formu (Ek-</w:t>
      </w:r>
      <w:r w:rsidRPr="008D24CD">
        <w:rPr>
          <w:rFonts w:ascii="Arial" w:eastAsiaTheme="minorBidi" w:hAnsi="Arial"/>
          <w:color w:val="FF0000"/>
          <w:sz w:val="18"/>
          <w:szCs w:val="20"/>
          <w:lang w:eastAsia="zh-CN"/>
        </w:rPr>
        <w:t>B</w:t>
      </w:r>
      <w:r w:rsidRPr="008D24CD">
        <w:rPr>
          <w:rFonts w:ascii="Arial" w:eastAsiaTheme="minorBidi" w:hAnsi="Arial"/>
          <w:sz w:val="18"/>
          <w:szCs w:val="20"/>
          <w:lang w:eastAsia="zh-CN"/>
        </w:rPr>
        <w:t>’de yer almaktadır) doldurulmalı ve paydaş(lar) tarafından imzalanmalıdır.</w:t>
      </w:r>
    </w:p>
    <w:p w14:paraId="7951E1FE" w14:textId="2AF21750" w:rsidR="00E12676" w:rsidRPr="008D24CD" w:rsidRDefault="00E12676" w:rsidP="00E12676">
      <w:pPr>
        <w:rPr>
          <w:rFonts w:ascii="Arial" w:eastAsiaTheme="minorBidi" w:hAnsi="Arial"/>
          <w:sz w:val="18"/>
          <w:szCs w:val="20"/>
          <w:lang w:eastAsia="zh-CN"/>
        </w:rPr>
      </w:pPr>
      <w:r w:rsidRPr="008D24CD">
        <w:rPr>
          <w:rFonts w:ascii="Arial" w:eastAsiaTheme="minorBidi" w:hAnsi="Arial"/>
          <w:sz w:val="18"/>
          <w:szCs w:val="20"/>
          <w:lang w:eastAsia="zh-CN"/>
        </w:rPr>
        <w:t xml:space="preserve">Şikâyet mekanizmasının uygulanmasına ilişkin özet, kişilerin kimlik bilgilerini korumak amacıyla kimlik bilgilerinin çıkarılmasının ardından, yıllık olarak Giresun Belediyesi web sitesinde yayımlanacaktır (Şekil 3). </w:t>
      </w:r>
      <w:r w:rsidR="00E0186B" w:rsidRPr="008D24CD">
        <w:rPr>
          <w:rFonts w:ascii="Arial" w:eastAsiaTheme="minorBidi" w:hAnsi="Arial"/>
          <w:sz w:val="18"/>
          <w:szCs w:val="20"/>
          <w:lang w:eastAsia="zh-CN"/>
        </w:rPr>
        <w:t>PKP</w:t>
      </w:r>
      <w:r w:rsidRPr="008D24CD">
        <w:rPr>
          <w:rFonts w:ascii="Arial" w:eastAsiaTheme="minorBidi" w:hAnsi="Arial"/>
          <w:sz w:val="18"/>
          <w:szCs w:val="20"/>
          <w:lang w:eastAsia="zh-CN"/>
        </w:rPr>
        <w:t xml:space="preserve">, periyodik olarak (üç ayda bir) gözden geçirilecek ve gerektiğinde güncellenecektir. </w:t>
      </w:r>
      <w:r w:rsidR="00E0186B" w:rsidRPr="008D24CD">
        <w:rPr>
          <w:rFonts w:ascii="Arial" w:eastAsiaTheme="minorBidi" w:hAnsi="Arial"/>
          <w:sz w:val="18"/>
          <w:szCs w:val="20"/>
          <w:lang w:eastAsia="zh-CN"/>
        </w:rPr>
        <w:t>Alt p</w:t>
      </w:r>
      <w:r w:rsidRPr="008D24CD">
        <w:rPr>
          <w:rFonts w:ascii="Arial" w:eastAsiaTheme="minorBidi" w:hAnsi="Arial"/>
          <w:sz w:val="18"/>
          <w:szCs w:val="20"/>
          <w:lang w:eastAsia="zh-CN"/>
        </w:rPr>
        <w:t xml:space="preserve">roje faaliyetleri ve takviminde önemli değişiklikler olması durumunda, bu değişiklikler </w:t>
      </w:r>
      <w:r w:rsidR="00E0186B" w:rsidRPr="008D24CD">
        <w:rPr>
          <w:rFonts w:ascii="Arial" w:eastAsiaTheme="minorBidi" w:hAnsi="Arial"/>
          <w:sz w:val="18"/>
          <w:szCs w:val="20"/>
          <w:lang w:eastAsia="zh-CN"/>
        </w:rPr>
        <w:t>PKP</w:t>
      </w:r>
      <w:r w:rsidRPr="008D24CD">
        <w:rPr>
          <w:rFonts w:ascii="Arial" w:eastAsiaTheme="minorBidi" w:hAnsi="Arial"/>
          <w:sz w:val="18"/>
          <w:szCs w:val="20"/>
          <w:lang w:eastAsia="zh-CN"/>
        </w:rPr>
        <w:t>’</w:t>
      </w:r>
      <w:r w:rsidR="00E0186B" w:rsidRPr="008D24CD">
        <w:rPr>
          <w:rFonts w:ascii="Arial" w:eastAsiaTheme="minorBidi" w:hAnsi="Arial"/>
          <w:sz w:val="18"/>
          <w:szCs w:val="20"/>
          <w:lang w:eastAsia="zh-CN"/>
        </w:rPr>
        <w:t>y</w:t>
      </w:r>
      <w:r w:rsidRPr="008D24CD">
        <w:rPr>
          <w:rFonts w:ascii="Arial" w:eastAsiaTheme="minorBidi" w:hAnsi="Arial"/>
          <w:sz w:val="18"/>
          <w:szCs w:val="20"/>
          <w:lang w:eastAsia="zh-CN"/>
        </w:rPr>
        <w:t xml:space="preserve">e yansıtılacak ve güncellenmiş </w:t>
      </w:r>
      <w:r w:rsidR="00E0186B" w:rsidRPr="008D24CD">
        <w:rPr>
          <w:rFonts w:ascii="Arial" w:eastAsiaTheme="minorBidi" w:hAnsi="Arial"/>
          <w:sz w:val="18"/>
          <w:szCs w:val="20"/>
          <w:lang w:eastAsia="zh-CN"/>
        </w:rPr>
        <w:t>PKP</w:t>
      </w:r>
      <w:r w:rsidRPr="008D24CD">
        <w:rPr>
          <w:rFonts w:ascii="Arial" w:eastAsiaTheme="minorBidi" w:hAnsi="Arial"/>
          <w:sz w:val="18"/>
          <w:szCs w:val="20"/>
          <w:lang w:eastAsia="zh-CN"/>
        </w:rPr>
        <w:t xml:space="preserve"> kamuya açıklanacaktır.</w:t>
      </w:r>
    </w:p>
    <w:p w14:paraId="211CD98E" w14:textId="344D5D89" w:rsidR="00E12676" w:rsidRPr="008D24CD" w:rsidRDefault="00E12676" w:rsidP="00E12676">
      <w:pPr>
        <w:rPr>
          <w:rFonts w:ascii="Arial" w:eastAsiaTheme="minorBidi" w:hAnsi="Arial"/>
          <w:sz w:val="18"/>
          <w:szCs w:val="20"/>
          <w:lang w:eastAsia="zh-CN"/>
        </w:rPr>
      </w:pPr>
      <w:r w:rsidRPr="008D24CD">
        <w:rPr>
          <w:rFonts w:ascii="Arial" w:eastAsiaTheme="minorBidi" w:hAnsi="Arial"/>
          <w:sz w:val="18"/>
          <w:szCs w:val="20"/>
          <w:lang w:eastAsia="zh-CN"/>
        </w:rPr>
        <w:t xml:space="preserve">Tüm paydaşlar, </w:t>
      </w:r>
      <w:r w:rsidR="00E0186B" w:rsidRPr="008D24CD">
        <w:rPr>
          <w:rFonts w:ascii="Arial" w:eastAsiaTheme="minorBidi" w:hAnsi="Arial"/>
          <w:sz w:val="18"/>
          <w:szCs w:val="20"/>
          <w:lang w:eastAsia="zh-CN"/>
        </w:rPr>
        <w:t>PK</w:t>
      </w:r>
      <w:r w:rsidRPr="008D24CD">
        <w:rPr>
          <w:rFonts w:ascii="Arial" w:eastAsiaTheme="minorBidi" w:hAnsi="Arial"/>
          <w:sz w:val="18"/>
          <w:szCs w:val="20"/>
          <w:lang w:eastAsia="zh-CN"/>
        </w:rPr>
        <w:t>P’</w:t>
      </w:r>
      <w:r w:rsidR="00E0186B" w:rsidRPr="008D24CD">
        <w:rPr>
          <w:rFonts w:ascii="Arial" w:eastAsiaTheme="minorBidi" w:hAnsi="Arial"/>
          <w:sz w:val="18"/>
          <w:szCs w:val="20"/>
          <w:lang w:eastAsia="zh-CN"/>
        </w:rPr>
        <w:t>n</w:t>
      </w:r>
      <w:r w:rsidRPr="008D24CD">
        <w:rPr>
          <w:rFonts w:ascii="Arial" w:eastAsiaTheme="minorBidi" w:hAnsi="Arial"/>
          <w:sz w:val="18"/>
          <w:szCs w:val="20"/>
          <w:lang w:eastAsia="zh-CN"/>
        </w:rPr>
        <w:t>in uygulanması ile birlikte, Giresun Belediyesi web sitesi, mektuplar ve yüz yüze görüşmeler gibi çeşitli yollarla görüş ve şikâyetlerini iletebileceklerdir.</w:t>
      </w:r>
    </w:p>
    <w:p w14:paraId="35FD568B" w14:textId="294D94CF" w:rsidR="00E12676" w:rsidRPr="008D24CD" w:rsidRDefault="00E12676" w:rsidP="00E12676">
      <w:pPr>
        <w:rPr>
          <w:rFonts w:ascii="Arial" w:eastAsiaTheme="minorBidi" w:hAnsi="Arial"/>
          <w:sz w:val="18"/>
          <w:szCs w:val="20"/>
          <w:lang w:eastAsia="zh-CN"/>
        </w:rPr>
      </w:pPr>
      <w:r w:rsidRPr="008D24CD">
        <w:rPr>
          <w:rFonts w:ascii="Arial" w:eastAsiaTheme="minorBidi" w:hAnsi="Arial"/>
          <w:sz w:val="18"/>
          <w:szCs w:val="20"/>
          <w:lang w:eastAsia="zh-CN"/>
        </w:rPr>
        <w:t>Şikâyet mekanizması, süreci bilmeleri, şikâyet sunma haklarının olduğunu anlamaları ve mekanizmanın nasıl çalıştığını ve şikâyetlerinin nasıl ele alınacağını bilmeleri amacıyla, etkilenen paydaşlara Giresun Belediyesi web sitesinde duyurulacak ve ilan edilecektir.</w:t>
      </w:r>
    </w:p>
    <w:p w14:paraId="0C17B659" w14:textId="59FF6298" w:rsidR="00E12676" w:rsidRPr="008D24CD" w:rsidRDefault="00E12676" w:rsidP="00E12676">
      <w:pPr>
        <w:rPr>
          <w:rFonts w:ascii="Arial" w:eastAsiaTheme="minorBidi" w:hAnsi="Arial"/>
          <w:sz w:val="18"/>
          <w:szCs w:val="20"/>
          <w:lang w:eastAsia="zh-CN"/>
        </w:rPr>
      </w:pPr>
      <w:r w:rsidRPr="008D24CD">
        <w:rPr>
          <w:rFonts w:ascii="Arial" w:eastAsiaTheme="minorBidi" w:hAnsi="Arial"/>
          <w:sz w:val="18"/>
          <w:szCs w:val="20"/>
          <w:lang w:eastAsia="zh-CN"/>
        </w:rPr>
        <w:t xml:space="preserve">Alt proje geliştikçe paydaşlar bilgilendirilecek, buna alt projelerin çevresel ve sosyal performansı, </w:t>
      </w:r>
      <w:r w:rsidR="00E0186B" w:rsidRPr="008D24CD">
        <w:rPr>
          <w:rFonts w:ascii="Arial" w:eastAsiaTheme="minorBidi" w:hAnsi="Arial"/>
          <w:sz w:val="18"/>
          <w:szCs w:val="20"/>
          <w:lang w:eastAsia="zh-CN"/>
        </w:rPr>
        <w:t>PK</w:t>
      </w:r>
      <w:r w:rsidRPr="008D24CD">
        <w:rPr>
          <w:rFonts w:ascii="Arial" w:eastAsiaTheme="minorBidi" w:hAnsi="Arial"/>
          <w:sz w:val="18"/>
          <w:szCs w:val="20"/>
          <w:lang w:eastAsia="zh-CN"/>
        </w:rPr>
        <w:t>P’</w:t>
      </w:r>
      <w:r w:rsidR="00E0186B" w:rsidRPr="008D24CD">
        <w:rPr>
          <w:rFonts w:ascii="Arial" w:eastAsiaTheme="minorBidi" w:hAnsi="Arial"/>
          <w:sz w:val="18"/>
          <w:szCs w:val="20"/>
          <w:lang w:eastAsia="zh-CN"/>
        </w:rPr>
        <w:t>n</w:t>
      </w:r>
      <w:r w:rsidRPr="008D24CD">
        <w:rPr>
          <w:rFonts w:ascii="Arial" w:eastAsiaTheme="minorBidi" w:hAnsi="Arial"/>
          <w:sz w:val="18"/>
          <w:szCs w:val="20"/>
          <w:lang w:eastAsia="zh-CN"/>
        </w:rPr>
        <w:t>in uygulanması ve şikâyet mekanizması hakkındaki raporlamalar da dahil olacaktır.</w:t>
      </w:r>
    </w:p>
    <w:p w14:paraId="1DD2E0C4" w14:textId="4375B582" w:rsidR="00E12676" w:rsidRPr="008D24CD" w:rsidRDefault="00E12676" w:rsidP="00E12676">
      <w:pPr>
        <w:rPr>
          <w:rFonts w:ascii="Arial" w:eastAsiaTheme="minorBidi" w:hAnsi="Arial"/>
          <w:sz w:val="18"/>
          <w:szCs w:val="20"/>
          <w:lang w:eastAsia="zh-CN"/>
        </w:rPr>
      </w:pPr>
      <w:r w:rsidRPr="008D24CD">
        <w:rPr>
          <w:rFonts w:ascii="Arial" w:eastAsiaTheme="minorBidi" w:hAnsi="Arial"/>
          <w:sz w:val="18"/>
          <w:szCs w:val="20"/>
          <w:lang w:eastAsia="zh-CN"/>
        </w:rPr>
        <w:t>Alt projenin inşaat faaliyetlerinin başlangıcı ve tamamlanması, alt proje tasarımındaki değişiklikler ve devreye alma gibi önemli aşamalar, mümkün olduğunca yerel medya kanalları aracılığıyla paydaşlara iletilecektir. Çevresel ve sosyal performans göstergeleri, Giresun Belediyesi web sitesinde</w:t>
      </w:r>
      <w:r w:rsidRPr="008D24CD">
        <w:rPr>
          <w:rStyle w:val="DipnotBavurusu"/>
        </w:rPr>
        <w:footnoteReference w:id="2"/>
      </w:r>
      <w:r w:rsidRPr="008D24CD">
        <w:rPr>
          <w:rFonts w:ascii="Arial" w:eastAsiaTheme="minorBidi" w:hAnsi="Arial"/>
          <w:sz w:val="18"/>
          <w:szCs w:val="20"/>
          <w:lang w:eastAsia="zh-CN"/>
        </w:rPr>
        <w:t xml:space="preserve"> aylık olarak paydaşlarla paylaşılacaktır.</w:t>
      </w:r>
    </w:p>
    <w:p w14:paraId="74DBEE8C" w14:textId="667082D0" w:rsidR="00E12676" w:rsidRPr="008D24CD" w:rsidRDefault="00E12676" w:rsidP="00E12676">
      <w:pPr>
        <w:rPr>
          <w:rFonts w:ascii="Arial" w:eastAsiaTheme="minorBidi" w:hAnsi="Arial"/>
          <w:sz w:val="18"/>
          <w:szCs w:val="20"/>
          <w:lang w:eastAsia="zh-CN"/>
        </w:rPr>
      </w:pPr>
      <w:r w:rsidRPr="008D24CD">
        <w:rPr>
          <w:rFonts w:ascii="Arial" w:eastAsiaTheme="minorBidi" w:hAnsi="Arial"/>
          <w:sz w:val="18"/>
          <w:szCs w:val="20"/>
          <w:lang w:eastAsia="zh-CN"/>
        </w:rPr>
        <w:t xml:space="preserve">Giresun Belediyesi için hazırlanan Çevresel ve Sosyal Yönetim Planına göre, </w:t>
      </w:r>
      <w:r w:rsidR="00E0186B" w:rsidRPr="008D24CD">
        <w:rPr>
          <w:rFonts w:ascii="Arial" w:eastAsiaTheme="minorBidi" w:hAnsi="Arial"/>
          <w:sz w:val="18"/>
          <w:szCs w:val="20"/>
          <w:lang w:eastAsia="zh-CN"/>
        </w:rPr>
        <w:t>ÇSY</w:t>
      </w:r>
      <w:r w:rsidRPr="008D24CD">
        <w:rPr>
          <w:rFonts w:ascii="Arial" w:eastAsiaTheme="minorBidi" w:hAnsi="Arial"/>
          <w:sz w:val="18"/>
          <w:szCs w:val="20"/>
          <w:lang w:eastAsia="zh-CN"/>
        </w:rPr>
        <w:t>P’nin tamamlanmasından sonra, paydaş tanımlaması sırasında belirlenen tüm etkilenen paydaşlarla bir istişare toplantısı yapılması gerekmektedir.</w:t>
      </w:r>
    </w:p>
    <w:p w14:paraId="33D0BBC4" w14:textId="35765799" w:rsidR="00E12676" w:rsidRPr="008D24CD" w:rsidRDefault="00E12676" w:rsidP="00E12676">
      <w:pPr>
        <w:rPr>
          <w:rFonts w:ascii="Arial" w:eastAsiaTheme="minorBidi" w:hAnsi="Arial"/>
          <w:sz w:val="18"/>
          <w:szCs w:val="20"/>
          <w:lang w:eastAsia="zh-CN"/>
        </w:rPr>
      </w:pPr>
      <w:r w:rsidRPr="008D24CD">
        <w:rPr>
          <w:rFonts w:ascii="Arial" w:eastAsiaTheme="minorBidi" w:hAnsi="Arial"/>
          <w:sz w:val="18"/>
          <w:szCs w:val="20"/>
          <w:lang w:eastAsia="zh-CN"/>
        </w:rPr>
        <w:t xml:space="preserve">Taslak </w:t>
      </w:r>
      <w:r w:rsidR="00E0186B" w:rsidRPr="008D24CD">
        <w:rPr>
          <w:rFonts w:ascii="Arial" w:eastAsiaTheme="minorBidi" w:hAnsi="Arial"/>
          <w:sz w:val="18"/>
          <w:szCs w:val="20"/>
          <w:lang w:eastAsia="zh-CN"/>
        </w:rPr>
        <w:t>ÇSYP</w:t>
      </w:r>
      <w:r w:rsidRPr="008D24CD">
        <w:rPr>
          <w:rFonts w:ascii="Arial" w:eastAsiaTheme="minorBidi" w:hAnsi="Arial"/>
          <w:sz w:val="18"/>
          <w:szCs w:val="20"/>
          <w:lang w:eastAsia="zh-CN"/>
        </w:rPr>
        <w:t xml:space="preserve"> ve taslak </w:t>
      </w:r>
      <w:r w:rsidR="00E0186B" w:rsidRPr="008D24CD">
        <w:rPr>
          <w:rFonts w:ascii="Arial" w:eastAsiaTheme="minorBidi" w:hAnsi="Arial"/>
          <w:sz w:val="18"/>
          <w:szCs w:val="20"/>
          <w:lang w:eastAsia="zh-CN"/>
        </w:rPr>
        <w:t>PKP</w:t>
      </w:r>
      <w:r w:rsidRPr="008D24CD">
        <w:rPr>
          <w:rFonts w:ascii="Arial" w:eastAsiaTheme="minorBidi" w:hAnsi="Arial"/>
          <w:sz w:val="18"/>
          <w:szCs w:val="20"/>
          <w:lang w:eastAsia="zh-CN"/>
        </w:rPr>
        <w:t xml:space="preserve"> hakkında yapılacak istişarelere ilişkin toplantı tutanakları ve ilgili detaylar, bu </w:t>
      </w:r>
      <w:r w:rsidR="00E0186B" w:rsidRPr="008D24CD">
        <w:rPr>
          <w:rFonts w:ascii="Arial" w:eastAsiaTheme="minorBidi" w:hAnsi="Arial"/>
          <w:sz w:val="18"/>
          <w:szCs w:val="20"/>
          <w:lang w:eastAsia="zh-CN"/>
        </w:rPr>
        <w:t>PK</w:t>
      </w:r>
      <w:r w:rsidRPr="008D24CD">
        <w:rPr>
          <w:rFonts w:ascii="Arial" w:eastAsiaTheme="minorBidi" w:hAnsi="Arial"/>
          <w:sz w:val="18"/>
          <w:szCs w:val="20"/>
          <w:lang w:eastAsia="zh-CN"/>
        </w:rPr>
        <w:t>P’</w:t>
      </w:r>
      <w:r w:rsidR="00E0186B" w:rsidRPr="008D24CD">
        <w:rPr>
          <w:rFonts w:ascii="Arial" w:eastAsiaTheme="minorBidi" w:hAnsi="Arial"/>
          <w:sz w:val="18"/>
          <w:szCs w:val="20"/>
          <w:lang w:eastAsia="zh-CN"/>
        </w:rPr>
        <w:t>n</w:t>
      </w:r>
      <w:r w:rsidRPr="008D24CD">
        <w:rPr>
          <w:rFonts w:ascii="Arial" w:eastAsiaTheme="minorBidi" w:hAnsi="Arial"/>
          <w:sz w:val="18"/>
          <w:szCs w:val="20"/>
          <w:lang w:eastAsia="zh-CN"/>
        </w:rPr>
        <w:t>in nihai versiyonuna eklenebilir; geri kalan istişarelere ilişkin detaylar ise Giresun Belediyesi web sayfasında yayımlanacaktır.</w:t>
      </w:r>
    </w:p>
    <w:p w14:paraId="580DD918" w14:textId="08C76DCE" w:rsidR="00E12676" w:rsidRPr="008D24CD" w:rsidRDefault="00E12676" w:rsidP="00E12676">
      <w:r w:rsidRPr="008D24CD">
        <w:rPr>
          <w:rFonts w:ascii="Arial" w:eastAsiaTheme="minorBidi" w:hAnsi="Arial"/>
          <w:sz w:val="18"/>
          <w:szCs w:val="20"/>
          <w:lang w:eastAsia="zh-CN"/>
        </w:rPr>
        <w:t xml:space="preserve">Şikâyet mekanizması Giresun Belediyesi web sitesinde mevcut olup aktif olarak kullanılmaktadır; ancak bireysel şikâyetler web sitesinde kamuya açık şekilde paylaşılmayacaktır. Alt projelere ilişkin çevresel ve sosyal performans ve uygulama raporları, paydaşlarla yılda en az bir kez paylaşılacaktır. Bununla birlikte, halkın daha fazla </w:t>
      </w:r>
      <w:r w:rsidRPr="008D24CD">
        <w:rPr>
          <w:rFonts w:ascii="Arial" w:eastAsiaTheme="minorBidi" w:hAnsi="Arial"/>
          <w:sz w:val="18"/>
          <w:szCs w:val="20"/>
          <w:lang w:eastAsia="zh-CN"/>
        </w:rPr>
        <w:lastRenderedPageBreak/>
        <w:t>etkilenebileceği dönemlerde veya proje aşamaları değiştiğinde bu raporlar daha sık sunulacaktır (örneğin 12 aylık inşaat döneminde üç ayda bir raporlar, 30 yıllık işletme döneminde yıllık raporlar)</w:t>
      </w:r>
      <w:r w:rsidRPr="008D24CD">
        <w:t>.</w:t>
      </w:r>
      <w:r w:rsidRPr="008D24CD">
        <w:br w:type="page"/>
      </w:r>
    </w:p>
    <w:p w14:paraId="37889B7C" w14:textId="2F8EC5D2" w:rsidR="00460A3A" w:rsidRPr="008D24CD" w:rsidRDefault="002C4FE6" w:rsidP="003241CF">
      <w:pPr>
        <w:pStyle w:val="Balk1"/>
        <w:rPr>
          <w:lang w:val="tr-TR"/>
        </w:rPr>
      </w:pPr>
      <w:bookmarkStart w:id="70" w:name="_Toc216068890"/>
      <w:bookmarkEnd w:id="64"/>
      <w:bookmarkEnd w:id="67"/>
      <w:bookmarkEnd w:id="68"/>
      <w:bookmarkEnd w:id="69"/>
      <w:r w:rsidRPr="008D24CD">
        <w:rPr>
          <w:lang w:val="tr-TR"/>
        </w:rPr>
        <w:lastRenderedPageBreak/>
        <w:t>PAYDAŞ KATILIMI FAALİYETLERİNİN UYGULANMASI İÇİN KAYNAKLAR VE SORUMLULUKLAR</w:t>
      </w:r>
      <w:bookmarkStart w:id="71" w:name="_Toc156228995"/>
      <w:bookmarkStart w:id="72" w:name="_Toc156229583"/>
      <w:bookmarkStart w:id="73" w:name="_Toc156231671"/>
      <w:bookmarkStart w:id="74" w:name="_Toc156231892"/>
      <w:bookmarkStart w:id="75" w:name="_Toc156231974"/>
      <w:bookmarkStart w:id="76" w:name="_Toc156232030"/>
      <w:bookmarkStart w:id="77" w:name="_Toc156232085"/>
      <w:bookmarkStart w:id="78" w:name="_Toc156299170"/>
      <w:bookmarkStart w:id="79" w:name="_Toc156299224"/>
      <w:bookmarkStart w:id="80" w:name="_Toc156302172"/>
      <w:bookmarkStart w:id="81" w:name="_Toc156312221"/>
      <w:bookmarkStart w:id="82" w:name="_Toc156312277"/>
      <w:bookmarkStart w:id="83" w:name="_Toc156312783"/>
      <w:bookmarkStart w:id="84" w:name="_Toc157759495"/>
      <w:bookmarkStart w:id="85" w:name="_Toc156228996"/>
      <w:bookmarkStart w:id="86" w:name="_Toc156229584"/>
      <w:bookmarkStart w:id="87" w:name="_Toc156231672"/>
      <w:bookmarkStart w:id="88" w:name="_Toc156231893"/>
      <w:bookmarkStart w:id="89" w:name="_Toc156231975"/>
      <w:bookmarkStart w:id="90" w:name="_Toc156232031"/>
      <w:bookmarkStart w:id="91" w:name="_Toc156232086"/>
      <w:bookmarkStart w:id="92" w:name="_Toc156299171"/>
      <w:bookmarkStart w:id="93" w:name="_Toc156299225"/>
      <w:bookmarkStart w:id="94" w:name="_Toc156302173"/>
      <w:bookmarkStart w:id="95" w:name="_Toc156312222"/>
      <w:bookmarkStart w:id="96" w:name="_Toc156312278"/>
      <w:bookmarkStart w:id="97" w:name="_Toc156312784"/>
      <w:bookmarkStart w:id="98" w:name="_Toc157759496"/>
      <w:bookmarkStart w:id="99" w:name="_Toc156228997"/>
      <w:bookmarkStart w:id="100" w:name="_Toc156229585"/>
      <w:bookmarkStart w:id="101" w:name="_Toc156231673"/>
      <w:bookmarkStart w:id="102" w:name="_Toc156231894"/>
      <w:bookmarkStart w:id="103" w:name="_Toc156231976"/>
      <w:bookmarkStart w:id="104" w:name="_Toc156232032"/>
      <w:bookmarkStart w:id="105" w:name="_Toc156232087"/>
      <w:bookmarkStart w:id="106" w:name="_Toc156299172"/>
      <w:bookmarkStart w:id="107" w:name="_Toc156299226"/>
      <w:bookmarkStart w:id="108" w:name="_Toc156302174"/>
      <w:bookmarkStart w:id="109" w:name="_Toc156312223"/>
      <w:bookmarkStart w:id="110" w:name="_Toc156312279"/>
      <w:bookmarkStart w:id="111" w:name="_Toc156312785"/>
      <w:bookmarkStart w:id="112" w:name="_Toc157759497"/>
      <w:bookmarkStart w:id="113" w:name="_Toc156228998"/>
      <w:bookmarkStart w:id="114" w:name="_Toc156229586"/>
      <w:bookmarkStart w:id="115" w:name="_Toc156231674"/>
      <w:bookmarkStart w:id="116" w:name="_Toc156231895"/>
      <w:bookmarkStart w:id="117" w:name="_Toc156231977"/>
      <w:bookmarkStart w:id="118" w:name="_Toc156232033"/>
      <w:bookmarkStart w:id="119" w:name="_Toc156232088"/>
      <w:bookmarkStart w:id="120" w:name="_Toc156299173"/>
      <w:bookmarkStart w:id="121" w:name="_Toc156299227"/>
      <w:bookmarkStart w:id="122" w:name="_Toc156302175"/>
      <w:bookmarkStart w:id="123" w:name="_Toc156312224"/>
      <w:bookmarkStart w:id="124" w:name="_Toc156312280"/>
      <w:bookmarkStart w:id="125" w:name="_Toc156312786"/>
      <w:bookmarkStart w:id="126" w:name="_Toc157759498"/>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0EC1C635" w14:textId="0D5F64AA" w:rsidR="00460A3A" w:rsidRPr="008D24CD" w:rsidRDefault="002C4FE6" w:rsidP="003241CF">
      <w:pPr>
        <w:pStyle w:val="Balk2"/>
        <w:rPr>
          <w:lang w:val="tr-TR"/>
        </w:rPr>
      </w:pPr>
      <w:bookmarkStart w:id="127" w:name="_Toc216068891"/>
      <w:r w:rsidRPr="008D24CD">
        <w:rPr>
          <w:lang w:val="tr-TR"/>
        </w:rPr>
        <w:t>Proje Uygulama Birimi (PUB)</w:t>
      </w:r>
      <w:bookmarkEnd w:id="127"/>
    </w:p>
    <w:p w14:paraId="309C9B9D" w14:textId="0EE097A1" w:rsidR="002C4FE6" w:rsidRPr="008D24CD" w:rsidRDefault="002C4FE6" w:rsidP="002C4FE6">
      <w:pPr>
        <w:pStyle w:val="Metin"/>
        <w:spacing w:line="276" w:lineRule="auto"/>
        <w:rPr>
          <w:rFonts w:eastAsiaTheme="minorHAnsi" w:cs="Arial"/>
          <w:szCs w:val="18"/>
          <w:lang w:val="tr-TR"/>
        </w:rPr>
      </w:pPr>
      <w:bookmarkStart w:id="128" w:name="_Hlk196666529"/>
      <w:r w:rsidRPr="008D24CD">
        <w:rPr>
          <w:rFonts w:eastAsiaTheme="minorHAnsi" w:cs="Arial"/>
          <w:szCs w:val="18"/>
          <w:lang w:val="tr-TR"/>
        </w:rPr>
        <w:t>P</w:t>
      </w:r>
      <w:r w:rsidR="00E0186B" w:rsidRPr="008D24CD">
        <w:rPr>
          <w:rFonts w:eastAsiaTheme="minorHAnsi" w:cs="Arial"/>
          <w:szCs w:val="18"/>
          <w:lang w:val="tr-TR"/>
        </w:rPr>
        <w:t>UB</w:t>
      </w:r>
      <w:r w:rsidRPr="008D24CD">
        <w:rPr>
          <w:rFonts w:eastAsiaTheme="minorHAnsi" w:cs="Arial"/>
          <w:szCs w:val="18"/>
          <w:lang w:val="tr-TR"/>
        </w:rPr>
        <w:t>, Giresun Belediyesi bünyesinde kurulacak olup Giresun Belediyesi personelinden oluşacaktır. P</w:t>
      </w:r>
      <w:r w:rsidR="00E0186B" w:rsidRPr="008D24CD">
        <w:rPr>
          <w:rFonts w:eastAsiaTheme="minorHAnsi" w:cs="Arial"/>
          <w:szCs w:val="18"/>
          <w:lang w:val="tr-TR"/>
        </w:rPr>
        <w:t>UB</w:t>
      </w:r>
      <w:r w:rsidRPr="008D24CD">
        <w:rPr>
          <w:rFonts w:eastAsiaTheme="minorHAnsi" w:cs="Arial"/>
          <w:szCs w:val="18"/>
          <w:lang w:val="tr-TR"/>
        </w:rPr>
        <w:t xml:space="preserve">’un görev ve sorumlulukları </w:t>
      </w:r>
      <w:r w:rsidR="00597AB0" w:rsidRPr="008D24CD">
        <w:rPr>
          <w:rFonts w:eastAsiaTheme="minorHAnsi" w:cs="Arial"/>
          <w:szCs w:val="18"/>
          <w:lang w:val="tr-TR"/>
        </w:rPr>
        <w:fldChar w:fldCharType="begin"/>
      </w:r>
      <w:r w:rsidR="00597AB0" w:rsidRPr="008D24CD">
        <w:rPr>
          <w:rFonts w:eastAsiaTheme="minorHAnsi" w:cs="Arial"/>
          <w:szCs w:val="18"/>
          <w:lang w:val="tr-TR"/>
        </w:rPr>
        <w:instrText xml:space="preserve"> REF _Ref216068257 \h </w:instrText>
      </w:r>
      <w:r w:rsidR="00597AB0" w:rsidRPr="008D24CD">
        <w:rPr>
          <w:rFonts w:eastAsiaTheme="minorHAnsi" w:cs="Arial"/>
          <w:szCs w:val="18"/>
          <w:lang w:val="tr-TR"/>
        </w:rPr>
      </w:r>
      <w:r w:rsidR="00597AB0" w:rsidRPr="008D24CD">
        <w:rPr>
          <w:rFonts w:eastAsiaTheme="minorHAnsi" w:cs="Arial"/>
          <w:szCs w:val="18"/>
          <w:lang w:val="tr-TR"/>
        </w:rPr>
        <w:fldChar w:fldCharType="separate"/>
      </w:r>
      <w:r w:rsidR="00597AB0" w:rsidRPr="008D24CD">
        <w:rPr>
          <w:lang w:val="tr-TR"/>
        </w:rPr>
        <w:t>Tablo 6</w:t>
      </w:r>
      <w:r w:rsidR="00597AB0" w:rsidRPr="008D24CD">
        <w:rPr>
          <w:rFonts w:eastAsiaTheme="minorHAnsi" w:cs="Arial"/>
          <w:szCs w:val="18"/>
          <w:lang w:val="tr-TR"/>
        </w:rPr>
        <w:fldChar w:fldCharType="end"/>
      </w:r>
      <w:r w:rsidRPr="008D24CD">
        <w:rPr>
          <w:rFonts w:eastAsiaTheme="minorHAnsi" w:cs="Arial"/>
          <w:szCs w:val="18"/>
          <w:lang w:val="tr-TR"/>
        </w:rPr>
        <w:t>’da açıklanmaktadır.</w:t>
      </w:r>
    </w:p>
    <w:p w14:paraId="6B65DE45" w14:textId="57C90B87" w:rsidR="002C4FE6" w:rsidRPr="008D24CD" w:rsidRDefault="002C4FE6" w:rsidP="002C4FE6">
      <w:pPr>
        <w:pStyle w:val="Metin"/>
        <w:spacing w:line="276" w:lineRule="auto"/>
        <w:rPr>
          <w:rFonts w:eastAsiaTheme="minorHAnsi" w:cs="Arial"/>
          <w:szCs w:val="18"/>
          <w:lang w:val="tr-TR"/>
        </w:rPr>
      </w:pPr>
      <w:r w:rsidRPr="008D24CD">
        <w:rPr>
          <w:rFonts w:eastAsiaTheme="minorHAnsi" w:cs="Arial"/>
          <w:szCs w:val="18"/>
          <w:lang w:val="tr-TR"/>
        </w:rPr>
        <w:t>P</w:t>
      </w:r>
      <w:r w:rsidR="00E0186B" w:rsidRPr="008D24CD">
        <w:rPr>
          <w:rFonts w:eastAsiaTheme="minorHAnsi" w:cs="Arial"/>
          <w:szCs w:val="18"/>
          <w:lang w:val="tr-TR"/>
        </w:rPr>
        <w:t>UB</w:t>
      </w:r>
      <w:r w:rsidRPr="008D24CD">
        <w:rPr>
          <w:rFonts w:eastAsiaTheme="minorHAnsi" w:cs="Arial"/>
          <w:szCs w:val="18"/>
          <w:lang w:val="tr-TR"/>
        </w:rPr>
        <w:t xml:space="preserve"> ekibi, alt projelerin yaşam döngüsü boyunca ilgili çevresel ve sosyal standartlara uyumu sağlamaktan sorumlu özel Çevresel ve Sosyal (Ç</w:t>
      </w:r>
      <w:r w:rsidR="00E0186B" w:rsidRPr="008D24CD">
        <w:rPr>
          <w:rFonts w:eastAsiaTheme="minorHAnsi" w:cs="Arial"/>
          <w:szCs w:val="18"/>
          <w:lang w:val="tr-TR"/>
        </w:rPr>
        <w:t>&amp;</w:t>
      </w:r>
      <w:r w:rsidRPr="008D24CD">
        <w:rPr>
          <w:rFonts w:eastAsiaTheme="minorHAnsi" w:cs="Arial"/>
          <w:szCs w:val="18"/>
          <w:lang w:val="tr-TR"/>
        </w:rPr>
        <w:t xml:space="preserve">S) personelden oluşacaktır. Bu ekip; ulusal mevzuat ve Dünya Bankası standartları doğrultusunda çevresel uyumun, izin süreçlerinin ve azaltım önlemlerinin izlenmesinden sorumlu bir Çevre Uzmanı veya Çevre Mühendisi; inşaat ve işletme sırasında işyeri güvenliği ve toplum sağlığı önlemlerinin uygulanmasından sorumlu bir İş Sağlığı ve Güvenliği (İSG) Uzmanı; paydaş katılımından, Şikâyet Mekanizmasının yönetiminden ve kırılgan grupların karar alma süreçlerinde dikkate alınmasından sorumlu bir Sosyal Uzman içerecektir. Ekip ayrıca, Sosyal Uzman ile koordineli şekilde topluluk şikâyetlerini ve geri bildirimlerini almak ve kaydetmek üzere ilk temas noktası olacak belirlenmiş bir </w:t>
      </w:r>
      <w:r w:rsidR="00E0186B" w:rsidRPr="008D24CD">
        <w:rPr>
          <w:rFonts w:eastAsiaTheme="minorHAnsi" w:cs="Arial"/>
          <w:szCs w:val="18"/>
          <w:lang w:val="tr-TR"/>
        </w:rPr>
        <w:t>ŞMİK</w:t>
      </w:r>
      <w:r w:rsidRPr="008D24CD">
        <w:rPr>
          <w:rFonts w:eastAsiaTheme="minorHAnsi" w:cs="Arial"/>
          <w:szCs w:val="18"/>
          <w:lang w:val="tr-TR"/>
        </w:rPr>
        <w:t>’d</w:t>
      </w:r>
      <w:r w:rsidR="00E0186B" w:rsidRPr="008D24CD">
        <w:rPr>
          <w:rFonts w:eastAsiaTheme="minorHAnsi" w:cs="Arial"/>
          <w:szCs w:val="18"/>
          <w:lang w:val="tr-TR"/>
        </w:rPr>
        <w:t>a</w:t>
      </w:r>
      <w:r w:rsidRPr="008D24CD">
        <w:rPr>
          <w:rFonts w:eastAsiaTheme="minorHAnsi" w:cs="Arial"/>
          <w:szCs w:val="18"/>
          <w:lang w:val="tr-TR"/>
        </w:rPr>
        <w:t>n oluşacaktır.</w:t>
      </w:r>
    </w:p>
    <w:p w14:paraId="0395C97F" w14:textId="56CC2B09" w:rsidR="00CF7836" w:rsidRPr="008D24CD" w:rsidRDefault="002C4FE6" w:rsidP="002C4FE6">
      <w:pPr>
        <w:pStyle w:val="Metin"/>
        <w:spacing w:line="276" w:lineRule="auto"/>
        <w:rPr>
          <w:lang w:val="tr-TR"/>
        </w:rPr>
      </w:pPr>
      <w:r w:rsidRPr="008D24CD">
        <w:rPr>
          <w:rFonts w:eastAsiaTheme="minorHAnsi" w:cs="Arial"/>
          <w:szCs w:val="18"/>
          <w:lang w:val="tr-TR"/>
        </w:rPr>
        <w:t>Paydaşlarla kurulacak iletişim ve şikâyet çözüm mekanizması için yeterli bir bütçe ayrılacaktır. Bütçe alt projelere dahil edilmiştir.</w:t>
      </w:r>
    </w:p>
    <w:p w14:paraId="58AEBD0D" w14:textId="42538D10" w:rsidR="00460A3A" w:rsidRPr="008D24CD" w:rsidRDefault="00E86001" w:rsidP="003241CF">
      <w:pPr>
        <w:pStyle w:val="Balk2"/>
        <w:rPr>
          <w:lang w:val="tr-TR" w:eastAsia="zh-CN"/>
        </w:rPr>
      </w:pPr>
      <w:bookmarkStart w:id="129" w:name="_Toc216068892"/>
      <w:bookmarkEnd w:id="128"/>
      <w:r w:rsidRPr="008D24CD">
        <w:rPr>
          <w:lang w:val="tr-TR" w:eastAsia="zh-CN"/>
        </w:rPr>
        <w:t>Kaynaklar</w:t>
      </w:r>
      <w:bookmarkEnd w:id="129"/>
    </w:p>
    <w:p w14:paraId="2178ACA1" w14:textId="697B3CD5" w:rsidR="00E86001" w:rsidRPr="008D24CD" w:rsidRDefault="00E86001" w:rsidP="00E86001">
      <w:pPr>
        <w:pStyle w:val="Metin"/>
        <w:spacing w:line="276" w:lineRule="auto"/>
        <w:rPr>
          <w:lang w:val="tr-TR"/>
        </w:rPr>
      </w:pPr>
      <w:r w:rsidRPr="008D24CD">
        <w:rPr>
          <w:lang w:val="tr-TR"/>
        </w:rPr>
        <w:t>Giresun Belediyesi, kendi yüklenicileri ve diğer yüklenicilerinin performansı da dâhil olmak üzere alt projelerin tamamının çevresel ve sosyal performansından nihai olarak sorumludur. Operasyonel ve idari görevleri yürütmek üzere bir Proje Uygulama Birimi (P</w:t>
      </w:r>
      <w:r w:rsidR="00E0186B" w:rsidRPr="008D24CD">
        <w:rPr>
          <w:lang w:val="tr-TR"/>
        </w:rPr>
        <w:t>UB</w:t>
      </w:r>
      <w:r w:rsidRPr="008D24CD">
        <w:rPr>
          <w:lang w:val="tr-TR"/>
        </w:rPr>
        <w:t>) kurulacaktır. P</w:t>
      </w:r>
      <w:r w:rsidR="00E0186B" w:rsidRPr="008D24CD">
        <w:rPr>
          <w:lang w:val="tr-TR"/>
        </w:rPr>
        <w:t xml:space="preserve">UB </w:t>
      </w:r>
      <w:r w:rsidRPr="008D24CD">
        <w:rPr>
          <w:lang w:val="tr-TR"/>
        </w:rPr>
        <w:t>personeli Giresun Belediyesi’nin kendi personelinden oluşacaktır.</w:t>
      </w:r>
    </w:p>
    <w:p w14:paraId="26FAAAB7" w14:textId="52707496" w:rsidR="00E86001" w:rsidRPr="008D24CD" w:rsidRDefault="00E86001" w:rsidP="00E86001">
      <w:pPr>
        <w:pStyle w:val="Metin"/>
        <w:spacing w:line="276" w:lineRule="auto"/>
        <w:rPr>
          <w:lang w:val="tr-TR"/>
        </w:rPr>
      </w:pPr>
      <w:r w:rsidRPr="008D24CD">
        <w:rPr>
          <w:lang w:val="tr-TR"/>
        </w:rPr>
        <w:t>P</w:t>
      </w:r>
      <w:r w:rsidR="00E0186B" w:rsidRPr="008D24CD">
        <w:rPr>
          <w:lang w:val="tr-TR"/>
        </w:rPr>
        <w:t>UB</w:t>
      </w:r>
      <w:r w:rsidRPr="008D24CD">
        <w:rPr>
          <w:lang w:val="tr-TR"/>
        </w:rPr>
        <w:t>, paydaş katılımı faaliyetlerinin koordinasyonundan birincil derecede sorumlu olacaktır. Şikâyet, soru ve geri bildirimlerin toplanması P</w:t>
      </w:r>
      <w:r w:rsidR="00E0186B" w:rsidRPr="008D24CD">
        <w:rPr>
          <w:lang w:val="tr-TR"/>
        </w:rPr>
        <w:t>UB</w:t>
      </w:r>
      <w:r w:rsidRPr="008D24CD">
        <w:rPr>
          <w:lang w:val="tr-TR"/>
        </w:rPr>
        <w:t xml:space="preserve">’un </w:t>
      </w:r>
      <w:r w:rsidR="00E0186B" w:rsidRPr="008D24CD">
        <w:rPr>
          <w:lang w:val="tr-TR"/>
        </w:rPr>
        <w:t>Ş</w:t>
      </w:r>
      <w:r w:rsidRPr="008D24CD">
        <w:rPr>
          <w:lang w:val="tr-TR"/>
        </w:rPr>
        <w:t>M irtibat kişisinin (</w:t>
      </w:r>
      <w:r w:rsidR="00E0186B" w:rsidRPr="008D24CD">
        <w:rPr>
          <w:lang w:val="tr-TR"/>
        </w:rPr>
        <w:t>ŞMİK</w:t>
      </w:r>
      <w:r w:rsidRPr="008D24CD">
        <w:rPr>
          <w:lang w:val="tr-TR"/>
        </w:rPr>
        <w:t>) ve Yüklenicilerin Ç</w:t>
      </w:r>
      <w:r w:rsidR="00E0186B" w:rsidRPr="008D24CD">
        <w:rPr>
          <w:lang w:val="tr-TR"/>
        </w:rPr>
        <w:t>&amp;</w:t>
      </w:r>
      <w:r w:rsidRPr="008D24CD">
        <w:rPr>
          <w:lang w:val="tr-TR"/>
        </w:rPr>
        <w:t>S Uzmanının doğrudan sorumluluğunda olacaktır.</w:t>
      </w:r>
    </w:p>
    <w:p w14:paraId="7973FEA7" w14:textId="77777777" w:rsidR="00E86001" w:rsidRPr="008D24CD" w:rsidRDefault="00E86001" w:rsidP="00E86001">
      <w:pPr>
        <w:pStyle w:val="Metin"/>
        <w:spacing w:line="276" w:lineRule="auto"/>
        <w:rPr>
          <w:lang w:val="tr-TR"/>
        </w:rPr>
      </w:pPr>
      <w:r w:rsidRPr="008D24CD">
        <w:rPr>
          <w:lang w:val="tr-TR"/>
        </w:rPr>
        <w:t>Giresun Belediyesi tarafından sağlanacak kaynaklar şunlardır:</w:t>
      </w:r>
    </w:p>
    <w:p w14:paraId="71FD3424" w14:textId="747FB0F8" w:rsidR="00E86001" w:rsidRPr="008D24CD" w:rsidRDefault="00E86001" w:rsidP="00E86001">
      <w:pPr>
        <w:pStyle w:val="Metin"/>
        <w:numPr>
          <w:ilvl w:val="0"/>
          <w:numId w:val="17"/>
        </w:numPr>
        <w:spacing w:line="276" w:lineRule="auto"/>
        <w:rPr>
          <w:lang w:val="tr-TR"/>
        </w:rPr>
      </w:pPr>
      <w:r w:rsidRPr="008D24CD">
        <w:rPr>
          <w:lang w:val="tr-TR"/>
        </w:rPr>
        <w:t>Giresun Belediyesi’nin resmi web sitesinde alt projeye özel bir alan,</w:t>
      </w:r>
    </w:p>
    <w:p w14:paraId="19C64370" w14:textId="7A90D502" w:rsidR="00E86001" w:rsidRPr="008D24CD" w:rsidRDefault="00E86001" w:rsidP="00E86001">
      <w:pPr>
        <w:pStyle w:val="Metin"/>
        <w:numPr>
          <w:ilvl w:val="0"/>
          <w:numId w:val="17"/>
        </w:numPr>
        <w:spacing w:line="276" w:lineRule="auto"/>
        <w:rPr>
          <w:lang w:val="tr-TR"/>
        </w:rPr>
      </w:pPr>
      <w:r w:rsidRPr="008D24CD">
        <w:rPr>
          <w:lang w:val="tr-TR"/>
        </w:rPr>
        <w:t>Şikâyetler için elektronik bir veri tabanı,</w:t>
      </w:r>
    </w:p>
    <w:p w14:paraId="6615EAFD" w14:textId="7A260DB9" w:rsidR="00E86001" w:rsidRPr="008D24CD" w:rsidRDefault="00E86001" w:rsidP="00E86001">
      <w:pPr>
        <w:pStyle w:val="Metin"/>
        <w:numPr>
          <w:ilvl w:val="0"/>
          <w:numId w:val="17"/>
        </w:numPr>
        <w:spacing w:line="276" w:lineRule="auto"/>
        <w:rPr>
          <w:lang w:val="tr-TR"/>
        </w:rPr>
      </w:pPr>
      <w:r w:rsidRPr="008D24CD">
        <w:rPr>
          <w:lang w:val="tr-TR"/>
        </w:rPr>
        <w:t>Paydaş katılım kayıtları,</w:t>
      </w:r>
    </w:p>
    <w:p w14:paraId="32C973A9" w14:textId="60176C33" w:rsidR="000E28F2" w:rsidRPr="008D24CD" w:rsidRDefault="00E0186B" w:rsidP="00E86001">
      <w:pPr>
        <w:pStyle w:val="Metin"/>
        <w:numPr>
          <w:ilvl w:val="0"/>
          <w:numId w:val="17"/>
        </w:numPr>
        <w:spacing w:before="0" w:line="276" w:lineRule="auto"/>
        <w:rPr>
          <w:lang w:val="tr-TR"/>
        </w:rPr>
      </w:pPr>
      <w:r w:rsidRPr="008D24CD">
        <w:rPr>
          <w:lang w:val="tr-TR"/>
        </w:rPr>
        <w:t>PKP</w:t>
      </w:r>
      <w:r w:rsidR="00E86001" w:rsidRPr="008D24CD">
        <w:rPr>
          <w:lang w:val="tr-TR"/>
        </w:rPr>
        <w:t xml:space="preserve"> gerekliliklerine uygun şekilde kullanılacak basılı materyaller (kılavuzlar, broşürler, posterler vb.)</w:t>
      </w:r>
      <w:r w:rsidR="000E28F2" w:rsidRPr="008D24CD">
        <w:rPr>
          <w:lang w:val="tr-TR"/>
        </w:rPr>
        <w:t>.</w:t>
      </w:r>
    </w:p>
    <w:p w14:paraId="4B9C37E9" w14:textId="296A19CE" w:rsidR="00460A3A" w:rsidRPr="008D24CD" w:rsidRDefault="00E86001" w:rsidP="003241CF">
      <w:pPr>
        <w:pStyle w:val="Balk2"/>
        <w:rPr>
          <w:lang w:val="tr-TR" w:eastAsia="zh-CN"/>
        </w:rPr>
      </w:pPr>
      <w:bookmarkStart w:id="130" w:name="_Toc216068893"/>
      <w:r w:rsidRPr="008D24CD">
        <w:rPr>
          <w:lang w:val="tr-TR" w:eastAsia="zh-CN"/>
        </w:rPr>
        <w:t>Yönetim işlevleri ve sorumluluklar</w:t>
      </w:r>
      <w:bookmarkEnd w:id="130"/>
    </w:p>
    <w:p w14:paraId="1D75B765" w14:textId="5ACC26C6" w:rsidR="00031E7B" w:rsidRPr="008D24CD" w:rsidRDefault="00E86001" w:rsidP="00E0186B">
      <w:pPr>
        <w:pStyle w:val="Metin"/>
        <w:spacing w:line="276" w:lineRule="auto"/>
        <w:rPr>
          <w:lang w:val="tr-TR"/>
        </w:rPr>
      </w:pPr>
      <w:r w:rsidRPr="008D24CD">
        <w:rPr>
          <w:lang w:val="tr-TR"/>
        </w:rPr>
        <w:t>Giresun Belediyesi/P</w:t>
      </w:r>
      <w:r w:rsidR="00E0186B" w:rsidRPr="008D24CD">
        <w:rPr>
          <w:lang w:val="tr-TR"/>
        </w:rPr>
        <w:t>UB</w:t>
      </w:r>
      <w:r w:rsidRPr="008D24CD">
        <w:rPr>
          <w:lang w:val="tr-TR"/>
        </w:rPr>
        <w:t xml:space="preserve">, </w:t>
      </w:r>
      <w:r w:rsidR="00E0186B" w:rsidRPr="008D24CD">
        <w:rPr>
          <w:lang w:val="tr-TR"/>
        </w:rPr>
        <w:t>PK</w:t>
      </w:r>
      <w:r w:rsidRPr="008D24CD">
        <w:rPr>
          <w:lang w:val="tr-TR"/>
        </w:rPr>
        <w:t>P’</w:t>
      </w:r>
      <w:r w:rsidR="00E0186B" w:rsidRPr="008D24CD">
        <w:rPr>
          <w:lang w:val="tr-TR"/>
        </w:rPr>
        <w:t>n</w:t>
      </w:r>
      <w:r w:rsidRPr="008D24CD">
        <w:rPr>
          <w:lang w:val="tr-TR"/>
        </w:rPr>
        <w:t xml:space="preserve">in uygulanmasından ve yüklenicilerle koordinasyon, uygulama, izleme ve raporlamadan sorumlu ana taraf olacaktır. Alt projelerin paydaş katılımına ilişkin detaylı rol ve sorumluluklar </w:t>
      </w:r>
      <w:r w:rsidR="00597AB0" w:rsidRPr="008D24CD">
        <w:rPr>
          <w:color w:val="FF0000"/>
          <w:lang w:val="tr-TR"/>
        </w:rPr>
        <w:fldChar w:fldCharType="begin"/>
      </w:r>
      <w:r w:rsidR="00597AB0" w:rsidRPr="008D24CD">
        <w:rPr>
          <w:lang w:val="tr-TR"/>
        </w:rPr>
        <w:instrText xml:space="preserve"> REF _Ref216068257 \h </w:instrText>
      </w:r>
      <w:r w:rsidR="00597AB0" w:rsidRPr="008D24CD">
        <w:rPr>
          <w:color w:val="FF0000"/>
          <w:lang w:val="tr-TR"/>
        </w:rPr>
      </w:r>
      <w:r w:rsidR="00597AB0" w:rsidRPr="008D24CD">
        <w:rPr>
          <w:color w:val="FF0000"/>
          <w:lang w:val="tr-TR"/>
        </w:rPr>
        <w:fldChar w:fldCharType="separate"/>
      </w:r>
      <w:r w:rsidR="00597AB0" w:rsidRPr="008D24CD">
        <w:rPr>
          <w:lang w:val="tr-TR"/>
        </w:rPr>
        <w:t>Tablo 6</w:t>
      </w:r>
      <w:r w:rsidR="00597AB0" w:rsidRPr="008D24CD">
        <w:rPr>
          <w:color w:val="FF0000"/>
          <w:lang w:val="tr-TR"/>
        </w:rPr>
        <w:fldChar w:fldCharType="end"/>
      </w:r>
      <w:r w:rsidRPr="008D24CD">
        <w:rPr>
          <w:lang w:val="tr-TR"/>
        </w:rPr>
        <w:t>’da verilmektedir</w:t>
      </w:r>
      <w:r w:rsidR="009F164D" w:rsidRPr="008D24CD">
        <w:rPr>
          <w:color w:val="FF0000"/>
          <w:lang w:val="tr-TR"/>
        </w:rPr>
        <w:t>.</w:t>
      </w:r>
      <w:bookmarkStart w:id="131" w:name="_Toc198837036"/>
      <w:r w:rsidR="00031E7B" w:rsidRPr="008D24CD">
        <w:rPr>
          <w:lang w:val="tr-TR"/>
        </w:rPr>
        <w:t xml:space="preserve"> </w:t>
      </w:r>
      <w:bookmarkEnd w:id="131"/>
    </w:p>
    <w:p w14:paraId="06AFBF2E" w14:textId="4D91B9B8" w:rsidR="003323F5" w:rsidRPr="008D24CD" w:rsidRDefault="003323F5" w:rsidP="003323F5">
      <w:pPr>
        <w:pStyle w:val="ResimYazs"/>
        <w:keepNext/>
        <w:rPr>
          <w:lang w:val="tr-TR"/>
        </w:rPr>
      </w:pPr>
      <w:bookmarkStart w:id="132" w:name="_Ref216068257"/>
      <w:bookmarkStart w:id="133" w:name="_Toc216068123"/>
      <w:r w:rsidRPr="008D24CD">
        <w:rPr>
          <w:lang w:val="tr-TR"/>
        </w:rPr>
        <w:t xml:space="preserve">Tablo </w:t>
      </w:r>
      <w:r w:rsidRPr="008D24CD">
        <w:rPr>
          <w:lang w:val="tr-TR"/>
        </w:rPr>
        <w:fldChar w:fldCharType="begin"/>
      </w:r>
      <w:r w:rsidRPr="008D24CD">
        <w:rPr>
          <w:lang w:val="tr-TR"/>
        </w:rPr>
        <w:instrText xml:space="preserve"> SEQ Tablo \* ARABIC </w:instrText>
      </w:r>
      <w:r w:rsidRPr="008D24CD">
        <w:rPr>
          <w:lang w:val="tr-TR"/>
        </w:rPr>
        <w:fldChar w:fldCharType="separate"/>
      </w:r>
      <w:r w:rsidR="004A203B" w:rsidRPr="008D24CD">
        <w:rPr>
          <w:lang w:val="tr-TR"/>
        </w:rPr>
        <w:t>6</w:t>
      </w:r>
      <w:r w:rsidRPr="008D24CD">
        <w:rPr>
          <w:lang w:val="tr-TR"/>
        </w:rPr>
        <w:fldChar w:fldCharType="end"/>
      </w:r>
      <w:bookmarkEnd w:id="132"/>
      <w:r w:rsidR="00E0186B" w:rsidRPr="008D24CD">
        <w:rPr>
          <w:lang w:val="tr-TR"/>
        </w:rPr>
        <w:t>. Roller ve Sorumluluklar</w:t>
      </w:r>
      <w:bookmarkEnd w:id="133"/>
    </w:p>
    <w:tbl>
      <w:tblPr>
        <w:tblStyle w:val="TabloKlavuzu"/>
        <w:tblW w:w="9057" w:type="dxa"/>
        <w:tblInd w:w="10" w:type="dxa"/>
        <w:tblLook w:val="04A0" w:firstRow="1" w:lastRow="0" w:firstColumn="1" w:lastColumn="0" w:noHBand="0" w:noVBand="1"/>
      </w:tblPr>
      <w:tblGrid>
        <w:gridCol w:w="2253"/>
        <w:gridCol w:w="6804"/>
      </w:tblGrid>
      <w:tr w:rsidR="00A7347D" w:rsidRPr="008D24CD" w14:paraId="6BDCC122" w14:textId="77777777" w:rsidTr="00EE7157">
        <w:trPr>
          <w:trHeight w:val="284"/>
          <w:tblHeader/>
        </w:trPr>
        <w:tc>
          <w:tcPr>
            <w:tcW w:w="2253" w:type="dxa"/>
            <w:shd w:val="clear" w:color="auto" w:fill="4472C4" w:themeFill="accent5"/>
            <w:vAlign w:val="center"/>
          </w:tcPr>
          <w:p w14:paraId="1FEE223B" w14:textId="597EC8B8" w:rsidR="00A7347D" w:rsidRPr="008D24CD" w:rsidRDefault="00E86001" w:rsidP="00524F0A">
            <w:pPr>
              <w:ind w:right="43"/>
              <w:jc w:val="left"/>
              <w:rPr>
                <w:rFonts w:ascii="Arial" w:hAnsi="Arial" w:cs="Arial"/>
                <w:b/>
                <w:color w:val="FFFFFF" w:themeColor="background1"/>
                <w:sz w:val="18"/>
                <w:szCs w:val="18"/>
                <w:lang w:val="tr-TR"/>
              </w:rPr>
            </w:pPr>
            <w:r w:rsidRPr="008D24CD">
              <w:rPr>
                <w:rFonts w:ascii="Arial" w:hAnsi="Arial" w:cs="Arial"/>
                <w:b/>
                <w:color w:val="FFFFFF" w:themeColor="background1"/>
                <w:sz w:val="18"/>
                <w:szCs w:val="18"/>
                <w:lang w:val="tr-TR"/>
              </w:rPr>
              <w:t>Sorumlu Kurum</w:t>
            </w:r>
          </w:p>
        </w:tc>
        <w:tc>
          <w:tcPr>
            <w:tcW w:w="6804" w:type="dxa"/>
            <w:shd w:val="clear" w:color="auto" w:fill="4472C4" w:themeFill="accent5"/>
            <w:vAlign w:val="center"/>
          </w:tcPr>
          <w:p w14:paraId="6596F909" w14:textId="500AC3B6" w:rsidR="00A7347D" w:rsidRPr="008D24CD" w:rsidRDefault="00E86001" w:rsidP="00524F0A">
            <w:pPr>
              <w:ind w:right="43"/>
              <w:jc w:val="left"/>
              <w:rPr>
                <w:rFonts w:ascii="Arial" w:hAnsi="Arial" w:cs="Arial"/>
                <w:b/>
                <w:color w:val="FFFFFF" w:themeColor="background1"/>
                <w:sz w:val="18"/>
                <w:szCs w:val="18"/>
                <w:lang w:val="tr-TR"/>
              </w:rPr>
            </w:pPr>
            <w:r w:rsidRPr="008D24CD">
              <w:rPr>
                <w:rFonts w:ascii="Arial" w:hAnsi="Arial" w:cs="Arial"/>
                <w:b/>
                <w:color w:val="FFFFFF" w:themeColor="background1"/>
                <w:sz w:val="18"/>
                <w:szCs w:val="18"/>
                <w:lang w:val="tr-TR"/>
              </w:rPr>
              <w:t>Sorumluluklar</w:t>
            </w:r>
          </w:p>
        </w:tc>
      </w:tr>
      <w:tr w:rsidR="00A7347D" w:rsidRPr="008D24CD" w14:paraId="4E75CECD" w14:textId="77777777" w:rsidTr="00EE7157">
        <w:trPr>
          <w:trHeight w:val="284"/>
        </w:trPr>
        <w:tc>
          <w:tcPr>
            <w:tcW w:w="2253" w:type="dxa"/>
          </w:tcPr>
          <w:p w14:paraId="0EEA20A7" w14:textId="2C0E1AA3" w:rsidR="00A7347D" w:rsidRPr="008D24CD" w:rsidRDefault="00E86001" w:rsidP="00DC4504">
            <w:pPr>
              <w:spacing w:before="120" w:after="120"/>
              <w:ind w:right="43"/>
              <w:rPr>
                <w:rFonts w:ascii="Arial" w:hAnsi="Arial" w:cs="Arial"/>
                <w:sz w:val="18"/>
                <w:szCs w:val="18"/>
                <w:lang w:val="tr-TR"/>
              </w:rPr>
            </w:pPr>
            <w:r w:rsidRPr="008D24CD">
              <w:rPr>
                <w:rFonts w:ascii="Arial" w:hAnsi="Arial" w:cs="Arial"/>
                <w:sz w:val="18"/>
                <w:szCs w:val="18"/>
                <w:lang w:val="tr-TR"/>
              </w:rPr>
              <w:t>Giresun Belediyesi P</w:t>
            </w:r>
            <w:r w:rsidR="003323F5" w:rsidRPr="008D24CD">
              <w:rPr>
                <w:rFonts w:ascii="Arial" w:hAnsi="Arial" w:cs="Arial"/>
                <w:sz w:val="18"/>
                <w:szCs w:val="18"/>
                <w:lang w:val="tr-TR"/>
              </w:rPr>
              <w:t>UB</w:t>
            </w:r>
          </w:p>
        </w:tc>
        <w:tc>
          <w:tcPr>
            <w:tcW w:w="6804" w:type="dxa"/>
          </w:tcPr>
          <w:p w14:paraId="49AA8845" w14:textId="59C7211B" w:rsidR="00E86001" w:rsidRPr="008D24CD" w:rsidRDefault="00E86001" w:rsidP="00E86001">
            <w:pPr>
              <w:pStyle w:val="ListeParagraf"/>
              <w:numPr>
                <w:ilvl w:val="0"/>
                <w:numId w:val="7"/>
              </w:numPr>
              <w:spacing w:before="120" w:after="120"/>
              <w:ind w:right="43"/>
              <w:jc w:val="left"/>
              <w:rPr>
                <w:rFonts w:ascii="Arial" w:hAnsi="Arial" w:cs="Arial"/>
                <w:sz w:val="18"/>
                <w:szCs w:val="18"/>
                <w:lang w:val="tr-TR"/>
              </w:rPr>
            </w:pPr>
            <w:r w:rsidRPr="008D24CD">
              <w:rPr>
                <w:rFonts w:ascii="Arial" w:hAnsi="Arial" w:cs="Arial"/>
                <w:sz w:val="18"/>
                <w:szCs w:val="18"/>
                <w:lang w:val="tr-TR"/>
              </w:rPr>
              <w:t xml:space="preserve">Bu </w:t>
            </w:r>
            <w:r w:rsidR="003323F5" w:rsidRPr="008D24CD">
              <w:rPr>
                <w:rFonts w:ascii="Arial" w:hAnsi="Arial" w:cs="Arial"/>
                <w:sz w:val="18"/>
                <w:szCs w:val="18"/>
                <w:lang w:val="tr-TR"/>
              </w:rPr>
              <w:t>PKP</w:t>
            </w:r>
            <w:r w:rsidRPr="008D24CD">
              <w:rPr>
                <w:rFonts w:ascii="Arial" w:hAnsi="Arial" w:cs="Arial"/>
                <w:sz w:val="18"/>
                <w:szCs w:val="18"/>
                <w:lang w:val="tr-TR"/>
              </w:rPr>
              <w:t>’</w:t>
            </w:r>
            <w:r w:rsidR="003323F5" w:rsidRPr="008D24CD">
              <w:rPr>
                <w:rFonts w:ascii="Arial" w:hAnsi="Arial" w:cs="Arial"/>
                <w:sz w:val="18"/>
                <w:szCs w:val="18"/>
                <w:lang w:val="tr-TR"/>
              </w:rPr>
              <w:t>n</w:t>
            </w:r>
            <w:r w:rsidRPr="008D24CD">
              <w:rPr>
                <w:rFonts w:ascii="Arial" w:hAnsi="Arial" w:cs="Arial"/>
                <w:sz w:val="18"/>
                <w:szCs w:val="18"/>
                <w:lang w:val="tr-TR"/>
              </w:rPr>
              <w:t>in uygulanması,</w:t>
            </w:r>
          </w:p>
          <w:p w14:paraId="2E3A96F5" w14:textId="3D058CA6" w:rsidR="00E86001" w:rsidRPr="008D24CD" w:rsidRDefault="003323F5" w:rsidP="00E86001">
            <w:pPr>
              <w:pStyle w:val="ListeParagraf"/>
              <w:numPr>
                <w:ilvl w:val="0"/>
                <w:numId w:val="7"/>
              </w:numPr>
              <w:spacing w:before="120" w:after="120"/>
              <w:ind w:right="43"/>
              <w:jc w:val="left"/>
              <w:rPr>
                <w:rFonts w:ascii="Arial" w:hAnsi="Arial" w:cs="Arial"/>
                <w:sz w:val="18"/>
                <w:szCs w:val="18"/>
                <w:lang w:val="tr-TR"/>
              </w:rPr>
            </w:pPr>
            <w:r w:rsidRPr="008D24CD">
              <w:rPr>
                <w:rFonts w:ascii="Arial" w:hAnsi="Arial" w:cs="Arial"/>
                <w:sz w:val="18"/>
                <w:szCs w:val="18"/>
                <w:lang w:val="tr-TR"/>
              </w:rPr>
              <w:t>İ</w:t>
            </w:r>
            <w:r w:rsidR="00E86001" w:rsidRPr="008D24CD">
              <w:rPr>
                <w:rFonts w:ascii="Arial" w:hAnsi="Arial" w:cs="Arial"/>
                <w:sz w:val="18"/>
                <w:szCs w:val="18"/>
                <w:lang w:val="tr-TR"/>
              </w:rPr>
              <w:t>LBANK P</w:t>
            </w:r>
            <w:r w:rsidRPr="008D24CD">
              <w:rPr>
                <w:rFonts w:ascii="Arial" w:hAnsi="Arial" w:cs="Arial"/>
                <w:sz w:val="18"/>
                <w:szCs w:val="18"/>
                <w:lang w:val="tr-TR"/>
              </w:rPr>
              <w:t>YB</w:t>
            </w:r>
            <w:r w:rsidR="00E86001" w:rsidRPr="008D24CD">
              <w:rPr>
                <w:rFonts w:ascii="Arial" w:hAnsi="Arial" w:cs="Arial"/>
                <w:sz w:val="18"/>
                <w:szCs w:val="18"/>
                <w:lang w:val="tr-TR"/>
              </w:rPr>
              <w:t xml:space="preserve"> ile yakın iş birliği içinde </w:t>
            </w:r>
            <w:r w:rsidRPr="008D24CD">
              <w:rPr>
                <w:rFonts w:ascii="Arial" w:hAnsi="Arial" w:cs="Arial"/>
                <w:sz w:val="18"/>
                <w:szCs w:val="18"/>
                <w:lang w:val="tr-TR"/>
              </w:rPr>
              <w:t>PKP</w:t>
            </w:r>
            <w:r w:rsidR="00E86001" w:rsidRPr="008D24CD">
              <w:rPr>
                <w:rFonts w:ascii="Arial" w:hAnsi="Arial" w:cs="Arial"/>
                <w:sz w:val="18"/>
                <w:szCs w:val="18"/>
                <w:lang w:val="tr-TR"/>
              </w:rPr>
              <w:t xml:space="preserve"> faaliyetlerinin planlanması ve uygulanması,</w:t>
            </w:r>
          </w:p>
          <w:p w14:paraId="18BE1151" w14:textId="704A205E" w:rsidR="00E86001" w:rsidRPr="008D24CD" w:rsidRDefault="00E86001" w:rsidP="00E86001">
            <w:pPr>
              <w:pStyle w:val="ListeParagraf"/>
              <w:numPr>
                <w:ilvl w:val="0"/>
                <w:numId w:val="7"/>
              </w:numPr>
              <w:spacing w:before="120" w:after="120"/>
              <w:ind w:right="43"/>
              <w:jc w:val="left"/>
              <w:rPr>
                <w:rFonts w:ascii="Arial" w:hAnsi="Arial" w:cs="Arial"/>
                <w:sz w:val="18"/>
                <w:szCs w:val="18"/>
                <w:lang w:val="tr-TR"/>
              </w:rPr>
            </w:pPr>
            <w:r w:rsidRPr="008D24CD">
              <w:rPr>
                <w:rFonts w:ascii="Arial" w:hAnsi="Arial" w:cs="Arial"/>
                <w:sz w:val="18"/>
                <w:szCs w:val="18"/>
                <w:lang w:val="tr-TR"/>
              </w:rPr>
              <w:t xml:space="preserve">Giresun Belediyesi’nin </w:t>
            </w:r>
            <w:r w:rsidR="003323F5" w:rsidRPr="008D24CD">
              <w:rPr>
                <w:rFonts w:ascii="Arial" w:hAnsi="Arial" w:cs="Arial"/>
                <w:sz w:val="18"/>
                <w:szCs w:val="18"/>
                <w:lang w:val="tr-TR"/>
              </w:rPr>
              <w:t>PKP</w:t>
            </w:r>
            <w:r w:rsidRPr="008D24CD">
              <w:rPr>
                <w:rFonts w:ascii="Arial" w:hAnsi="Arial" w:cs="Arial"/>
                <w:sz w:val="18"/>
                <w:szCs w:val="18"/>
                <w:lang w:val="tr-TR"/>
              </w:rPr>
              <w:t xml:space="preserve"> ile ilişkili faaliyetlerinin </w:t>
            </w:r>
            <w:r w:rsidR="003323F5" w:rsidRPr="008D24CD">
              <w:rPr>
                <w:rFonts w:ascii="Arial" w:hAnsi="Arial" w:cs="Arial"/>
                <w:sz w:val="18"/>
                <w:szCs w:val="18"/>
                <w:lang w:val="tr-TR"/>
              </w:rPr>
              <w:t>İ</w:t>
            </w:r>
            <w:r w:rsidRPr="008D24CD">
              <w:rPr>
                <w:rFonts w:ascii="Arial" w:hAnsi="Arial" w:cs="Arial"/>
                <w:sz w:val="18"/>
                <w:szCs w:val="18"/>
                <w:lang w:val="tr-TR"/>
              </w:rPr>
              <w:t>LBANK’a raporlanması,</w:t>
            </w:r>
          </w:p>
          <w:p w14:paraId="4EAB21DF" w14:textId="4CA023D7" w:rsidR="00E86001" w:rsidRPr="008D24CD" w:rsidRDefault="00E86001" w:rsidP="00E86001">
            <w:pPr>
              <w:pStyle w:val="ListeParagraf"/>
              <w:numPr>
                <w:ilvl w:val="0"/>
                <w:numId w:val="7"/>
              </w:numPr>
              <w:spacing w:before="120" w:after="120"/>
              <w:ind w:right="43"/>
              <w:jc w:val="left"/>
              <w:rPr>
                <w:rFonts w:ascii="Arial" w:hAnsi="Arial" w:cs="Arial"/>
                <w:sz w:val="18"/>
                <w:szCs w:val="18"/>
                <w:lang w:val="tr-TR"/>
              </w:rPr>
            </w:pPr>
            <w:r w:rsidRPr="008D24CD">
              <w:rPr>
                <w:rFonts w:ascii="Arial" w:hAnsi="Arial" w:cs="Arial"/>
                <w:sz w:val="18"/>
                <w:szCs w:val="18"/>
                <w:lang w:val="tr-TR"/>
              </w:rPr>
              <w:t>Alt projeye özgü sahaya yönelik hususlar için P</w:t>
            </w:r>
            <w:r w:rsidR="003323F5" w:rsidRPr="008D24CD">
              <w:rPr>
                <w:rFonts w:ascii="Arial" w:hAnsi="Arial" w:cs="Arial"/>
                <w:sz w:val="18"/>
                <w:szCs w:val="18"/>
                <w:lang w:val="tr-TR"/>
              </w:rPr>
              <w:t>ET</w:t>
            </w:r>
            <w:r w:rsidRPr="008D24CD">
              <w:rPr>
                <w:rFonts w:ascii="Arial" w:hAnsi="Arial" w:cs="Arial"/>
                <w:sz w:val="18"/>
                <w:szCs w:val="18"/>
                <w:lang w:val="tr-TR"/>
              </w:rPr>
              <w:t>’l</w:t>
            </w:r>
            <w:r w:rsidR="003323F5" w:rsidRPr="008D24CD">
              <w:rPr>
                <w:rFonts w:ascii="Arial" w:hAnsi="Arial" w:cs="Arial"/>
                <w:sz w:val="18"/>
                <w:szCs w:val="18"/>
                <w:lang w:val="tr-TR"/>
              </w:rPr>
              <w:t>ere</w:t>
            </w:r>
            <w:r w:rsidRPr="008D24CD">
              <w:rPr>
                <w:rFonts w:ascii="Arial" w:hAnsi="Arial" w:cs="Arial"/>
                <w:sz w:val="18"/>
                <w:szCs w:val="18"/>
                <w:lang w:val="tr-TR"/>
              </w:rPr>
              <w:t>/paydaşlara erişim,</w:t>
            </w:r>
          </w:p>
          <w:p w14:paraId="163F52DD" w14:textId="3C1F94FE" w:rsidR="00E86001" w:rsidRPr="008D24CD" w:rsidRDefault="00E86001" w:rsidP="00E86001">
            <w:pPr>
              <w:pStyle w:val="ListeParagraf"/>
              <w:numPr>
                <w:ilvl w:val="0"/>
                <w:numId w:val="7"/>
              </w:numPr>
              <w:spacing w:before="120" w:after="120"/>
              <w:ind w:right="43"/>
              <w:jc w:val="left"/>
              <w:rPr>
                <w:rFonts w:ascii="Arial" w:hAnsi="Arial" w:cs="Arial"/>
                <w:sz w:val="18"/>
                <w:szCs w:val="18"/>
                <w:lang w:val="tr-TR"/>
              </w:rPr>
            </w:pPr>
            <w:r w:rsidRPr="008D24CD">
              <w:rPr>
                <w:rFonts w:ascii="Arial" w:hAnsi="Arial" w:cs="Arial"/>
                <w:sz w:val="18"/>
                <w:szCs w:val="18"/>
                <w:lang w:val="tr-TR"/>
              </w:rPr>
              <w:t>Bölgesel ve il düzeyinde bilgilendirme,</w:t>
            </w:r>
          </w:p>
          <w:p w14:paraId="165A9C83" w14:textId="06CF0589" w:rsidR="00E86001" w:rsidRPr="008D24CD" w:rsidRDefault="003323F5" w:rsidP="00E86001">
            <w:pPr>
              <w:pStyle w:val="ListeParagraf"/>
              <w:numPr>
                <w:ilvl w:val="0"/>
                <w:numId w:val="7"/>
              </w:numPr>
              <w:spacing w:before="120" w:after="120"/>
              <w:ind w:right="43"/>
              <w:jc w:val="left"/>
              <w:rPr>
                <w:rFonts w:ascii="Arial" w:hAnsi="Arial" w:cs="Arial"/>
                <w:sz w:val="18"/>
                <w:szCs w:val="18"/>
                <w:lang w:val="tr-TR"/>
              </w:rPr>
            </w:pPr>
            <w:r w:rsidRPr="008D24CD">
              <w:rPr>
                <w:rFonts w:ascii="Arial" w:hAnsi="Arial" w:cs="Arial"/>
                <w:sz w:val="18"/>
                <w:szCs w:val="18"/>
                <w:lang w:val="tr-TR"/>
              </w:rPr>
              <w:t>PKP</w:t>
            </w:r>
            <w:r w:rsidR="00E86001" w:rsidRPr="008D24CD">
              <w:rPr>
                <w:rFonts w:ascii="Arial" w:hAnsi="Arial" w:cs="Arial"/>
                <w:sz w:val="18"/>
                <w:szCs w:val="18"/>
                <w:lang w:val="tr-TR"/>
              </w:rPr>
              <w:t xml:space="preserve"> faaliyetlerinin uygulanmasına ilişkin ILBANK P</w:t>
            </w:r>
            <w:r w:rsidRPr="008D24CD">
              <w:rPr>
                <w:rFonts w:ascii="Arial" w:hAnsi="Arial" w:cs="Arial"/>
                <w:sz w:val="18"/>
                <w:szCs w:val="18"/>
                <w:lang w:val="tr-TR"/>
              </w:rPr>
              <w:t>YB</w:t>
            </w:r>
            <w:r w:rsidR="00E86001" w:rsidRPr="008D24CD">
              <w:rPr>
                <w:rFonts w:ascii="Arial" w:hAnsi="Arial" w:cs="Arial"/>
                <w:sz w:val="18"/>
                <w:szCs w:val="18"/>
                <w:lang w:val="tr-TR"/>
              </w:rPr>
              <w:t>’y</w:t>
            </w:r>
            <w:r w:rsidRPr="008D24CD">
              <w:rPr>
                <w:rFonts w:ascii="Arial" w:hAnsi="Arial" w:cs="Arial"/>
                <w:sz w:val="18"/>
                <w:szCs w:val="18"/>
                <w:lang w:val="tr-TR"/>
              </w:rPr>
              <w:t>e</w:t>
            </w:r>
            <w:r w:rsidR="00E86001" w:rsidRPr="008D24CD">
              <w:rPr>
                <w:rFonts w:ascii="Arial" w:hAnsi="Arial" w:cs="Arial"/>
                <w:sz w:val="18"/>
                <w:szCs w:val="18"/>
                <w:lang w:val="tr-TR"/>
              </w:rPr>
              <w:t xml:space="preserve"> raporlama,</w:t>
            </w:r>
          </w:p>
          <w:p w14:paraId="2D331838" w14:textId="654CE141" w:rsidR="00E86001" w:rsidRPr="008D24CD" w:rsidRDefault="003323F5" w:rsidP="00E86001">
            <w:pPr>
              <w:pStyle w:val="ListeParagraf"/>
              <w:numPr>
                <w:ilvl w:val="0"/>
                <w:numId w:val="7"/>
              </w:numPr>
              <w:spacing w:before="120" w:after="120"/>
              <w:ind w:right="43"/>
              <w:jc w:val="left"/>
              <w:rPr>
                <w:rFonts w:ascii="Arial" w:hAnsi="Arial" w:cs="Arial"/>
                <w:sz w:val="18"/>
                <w:szCs w:val="18"/>
                <w:lang w:val="tr-TR"/>
              </w:rPr>
            </w:pPr>
            <w:r w:rsidRPr="008D24CD">
              <w:rPr>
                <w:rFonts w:ascii="Arial" w:hAnsi="Arial" w:cs="Arial"/>
                <w:sz w:val="18"/>
                <w:szCs w:val="18"/>
                <w:lang w:val="tr-TR"/>
              </w:rPr>
              <w:t>PKP</w:t>
            </w:r>
            <w:r w:rsidR="00E86001" w:rsidRPr="008D24CD">
              <w:rPr>
                <w:rFonts w:ascii="Arial" w:hAnsi="Arial" w:cs="Arial"/>
                <w:sz w:val="18"/>
                <w:szCs w:val="18"/>
                <w:lang w:val="tr-TR"/>
              </w:rPr>
              <w:t>’</w:t>
            </w:r>
            <w:r w:rsidRPr="008D24CD">
              <w:rPr>
                <w:rFonts w:ascii="Arial" w:hAnsi="Arial" w:cs="Arial"/>
                <w:sz w:val="18"/>
                <w:szCs w:val="18"/>
                <w:lang w:val="tr-TR"/>
              </w:rPr>
              <w:t>D</w:t>
            </w:r>
            <w:r w:rsidR="00E86001" w:rsidRPr="008D24CD">
              <w:rPr>
                <w:rFonts w:ascii="Arial" w:hAnsi="Arial" w:cs="Arial"/>
                <w:sz w:val="18"/>
                <w:szCs w:val="18"/>
                <w:lang w:val="tr-TR"/>
              </w:rPr>
              <w:t>e tanımlanan şikâyet mekanizmasının uygun şekilde uygulanması,</w:t>
            </w:r>
          </w:p>
          <w:p w14:paraId="017707E0" w14:textId="268C85CE" w:rsidR="00A7347D" w:rsidRPr="008D24CD" w:rsidRDefault="00E86001" w:rsidP="00E86001">
            <w:pPr>
              <w:pStyle w:val="ListeParagraf"/>
              <w:numPr>
                <w:ilvl w:val="0"/>
                <w:numId w:val="7"/>
              </w:numPr>
              <w:spacing w:before="120" w:after="120"/>
              <w:ind w:right="43"/>
              <w:jc w:val="left"/>
              <w:rPr>
                <w:rFonts w:ascii="Arial" w:hAnsi="Arial" w:cs="Arial"/>
                <w:sz w:val="18"/>
                <w:szCs w:val="18"/>
                <w:lang w:val="tr-TR"/>
              </w:rPr>
            </w:pPr>
            <w:r w:rsidRPr="008D24CD">
              <w:rPr>
                <w:rFonts w:ascii="Arial" w:hAnsi="Arial" w:cs="Arial"/>
                <w:sz w:val="18"/>
                <w:szCs w:val="18"/>
                <w:lang w:val="tr-TR"/>
              </w:rPr>
              <w:lastRenderedPageBreak/>
              <w:t>Uygulamanın genel durumu hakkında ILBANK P</w:t>
            </w:r>
            <w:r w:rsidR="003323F5" w:rsidRPr="008D24CD">
              <w:rPr>
                <w:rFonts w:ascii="Arial" w:hAnsi="Arial" w:cs="Arial"/>
                <w:sz w:val="18"/>
                <w:szCs w:val="18"/>
                <w:lang w:val="tr-TR"/>
              </w:rPr>
              <w:t>UB</w:t>
            </w:r>
            <w:r w:rsidRPr="008D24CD">
              <w:rPr>
                <w:rFonts w:ascii="Arial" w:hAnsi="Arial" w:cs="Arial"/>
                <w:sz w:val="18"/>
                <w:szCs w:val="18"/>
                <w:lang w:val="tr-TR"/>
              </w:rPr>
              <w:t>’un bilgilendirilmesi.</w:t>
            </w:r>
          </w:p>
        </w:tc>
      </w:tr>
      <w:tr w:rsidR="00A7347D" w:rsidRPr="008D24CD" w14:paraId="6EEF3668" w14:textId="77777777" w:rsidTr="00EE7157">
        <w:trPr>
          <w:trHeight w:val="284"/>
        </w:trPr>
        <w:tc>
          <w:tcPr>
            <w:tcW w:w="2253" w:type="dxa"/>
          </w:tcPr>
          <w:p w14:paraId="470F8BF7" w14:textId="29218819" w:rsidR="00A7347D" w:rsidRPr="008D24CD" w:rsidRDefault="00597AB0" w:rsidP="00DC4504">
            <w:pPr>
              <w:spacing w:before="120" w:after="120"/>
              <w:ind w:right="43"/>
              <w:rPr>
                <w:rFonts w:ascii="Arial" w:hAnsi="Arial" w:cs="Arial"/>
                <w:sz w:val="18"/>
                <w:szCs w:val="18"/>
                <w:lang w:val="tr-TR"/>
              </w:rPr>
            </w:pPr>
            <w:r w:rsidRPr="008D24CD">
              <w:rPr>
                <w:rFonts w:ascii="Arial" w:hAnsi="Arial" w:cs="Arial"/>
                <w:sz w:val="18"/>
                <w:szCs w:val="18"/>
                <w:lang w:val="tr-TR"/>
              </w:rPr>
              <w:lastRenderedPageBreak/>
              <w:t>ŞMİK</w:t>
            </w:r>
          </w:p>
        </w:tc>
        <w:tc>
          <w:tcPr>
            <w:tcW w:w="6804" w:type="dxa"/>
          </w:tcPr>
          <w:p w14:paraId="6379AA97" w14:textId="6915D488" w:rsidR="00E86001" w:rsidRPr="008D24CD" w:rsidRDefault="00E86001" w:rsidP="00E86001">
            <w:pPr>
              <w:pStyle w:val="ListeParagraf"/>
              <w:numPr>
                <w:ilvl w:val="0"/>
                <w:numId w:val="7"/>
              </w:numPr>
              <w:spacing w:before="120" w:after="120"/>
              <w:ind w:right="43"/>
              <w:jc w:val="left"/>
              <w:rPr>
                <w:rFonts w:ascii="Arial" w:hAnsi="Arial" w:cs="Arial"/>
                <w:sz w:val="18"/>
                <w:szCs w:val="18"/>
                <w:lang w:val="tr-TR"/>
              </w:rPr>
            </w:pPr>
            <w:r w:rsidRPr="008D24CD">
              <w:rPr>
                <w:rFonts w:ascii="Arial" w:hAnsi="Arial" w:cs="Arial"/>
                <w:sz w:val="18"/>
                <w:szCs w:val="18"/>
                <w:lang w:val="tr-TR"/>
              </w:rPr>
              <w:t>P</w:t>
            </w:r>
            <w:r w:rsidR="003323F5" w:rsidRPr="008D24CD">
              <w:rPr>
                <w:rFonts w:ascii="Arial" w:hAnsi="Arial" w:cs="Arial"/>
                <w:sz w:val="18"/>
                <w:szCs w:val="18"/>
                <w:lang w:val="tr-TR"/>
              </w:rPr>
              <w:t>UB</w:t>
            </w:r>
            <w:r w:rsidRPr="008D24CD">
              <w:rPr>
                <w:rFonts w:ascii="Arial" w:hAnsi="Arial" w:cs="Arial"/>
                <w:sz w:val="18"/>
                <w:szCs w:val="18"/>
                <w:lang w:val="tr-TR"/>
              </w:rPr>
              <w:t xml:space="preserve"> içinde </w:t>
            </w:r>
            <w:r w:rsidR="003323F5" w:rsidRPr="008D24CD">
              <w:rPr>
                <w:rFonts w:ascii="Arial" w:hAnsi="Arial" w:cs="Arial"/>
                <w:sz w:val="18"/>
                <w:szCs w:val="18"/>
                <w:lang w:val="tr-TR"/>
              </w:rPr>
              <w:t>Ş</w:t>
            </w:r>
            <w:r w:rsidRPr="008D24CD">
              <w:rPr>
                <w:rFonts w:ascii="Arial" w:hAnsi="Arial" w:cs="Arial"/>
                <w:sz w:val="18"/>
                <w:szCs w:val="18"/>
                <w:lang w:val="tr-TR"/>
              </w:rPr>
              <w:t>M için odak noktası olarak görev yapmak,</w:t>
            </w:r>
          </w:p>
          <w:p w14:paraId="4D9252A6" w14:textId="37B54866" w:rsidR="00E86001" w:rsidRPr="008D24CD" w:rsidRDefault="00E86001" w:rsidP="00E86001">
            <w:pPr>
              <w:pStyle w:val="ListeParagraf"/>
              <w:numPr>
                <w:ilvl w:val="0"/>
                <w:numId w:val="7"/>
              </w:numPr>
              <w:spacing w:before="120" w:after="120"/>
              <w:ind w:right="43"/>
              <w:jc w:val="left"/>
              <w:rPr>
                <w:rFonts w:ascii="Arial" w:hAnsi="Arial" w:cs="Arial"/>
                <w:sz w:val="18"/>
                <w:szCs w:val="18"/>
                <w:lang w:val="tr-TR"/>
              </w:rPr>
            </w:pPr>
            <w:r w:rsidRPr="008D24CD">
              <w:rPr>
                <w:rFonts w:ascii="Arial" w:hAnsi="Arial" w:cs="Arial"/>
                <w:sz w:val="18"/>
                <w:szCs w:val="18"/>
                <w:lang w:val="tr-TR"/>
              </w:rPr>
              <w:t>Alt projeyle ilgili şikâyet kayıtlarını tutmak ve izlemek,</w:t>
            </w:r>
          </w:p>
          <w:p w14:paraId="01798473" w14:textId="6BCBD20D" w:rsidR="00E86001" w:rsidRPr="008D24CD" w:rsidRDefault="00E86001" w:rsidP="00E86001">
            <w:pPr>
              <w:pStyle w:val="ListeParagraf"/>
              <w:numPr>
                <w:ilvl w:val="0"/>
                <w:numId w:val="7"/>
              </w:numPr>
              <w:spacing w:before="120" w:after="120"/>
              <w:ind w:right="43"/>
              <w:jc w:val="left"/>
              <w:rPr>
                <w:rFonts w:ascii="Arial" w:hAnsi="Arial" w:cs="Arial"/>
                <w:sz w:val="18"/>
                <w:szCs w:val="18"/>
                <w:lang w:val="tr-TR"/>
              </w:rPr>
            </w:pPr>
            <w:r w:rsidRPr="008D24CD">
              <w:rPr>
                <w:rFonts w:ascii="Arial" w:hAnsi="Arial" w:cs="Arial"/>
                <w:sz w:val="18"/>
                <w:szCs w:val="18"/>
                <w:lang w:val="tr-TR"/>
              </w:rPr>
              <w:t>Alt projelere ilişkin şikâyetlerin çözüm sürecini yönetmek ve koordine etmek,</w:t>
            </w:r>
          </w:p>
          <w:p w14:paraId="2DDAD099" w14:textId="724BA576" w:rsidR="00E86001" w:rsidRPr="008D24CD" w:rsidRDefault="00E86001" w:rsidP="00E86001">
            <w:pPr>
              <w:pStyle w:val="ListeParagraf"/>
              <w:numPr>
                <w:ilvl w:val="0"/>
                <w:numId w:val="7"/>
              </w:numPr>
              <w:spacing w:before="120" w:after="120"/>
              <w:ind w:right="43"/>
              <w:jc w:val="left"/>
              <w:rPr>
                <w:rFonts w:ascii="Arial" w:hAnsi="Arial" w:cs="Arial"/>
                <w:sz w:val="18"/>
                <w:szCs w:val="18"/>
                <w:lang w:val="tr-TR"/>
              </w:rPr>
            </w:pPr>
            <w:r w:rsidRPr="008D24CD">
              <w:rPr>
                <w:rFonts w:ascii="Arial" w:hAnsi="Arial" w:cs="Arial"/>
                <w:sz w:val="18"/>
                <w:szCs w:val="18"/>
                <w:lang w:val="tr-TR"/>
              </w:rPr>
              <w:t>Paydaş katılımı ve diğer alt proje faaliyetleri ile ilgili uyumsuzluk veya tekrar eden sorunlara ilişkin şikâyet kayıtlarını incelemek,</w:t>
            </w:r>
          </w:p>
          <w:p w14:paraId="3E81467D" w14:textId="6332BD56" w:rsidR="00E86001" w:rsidRPr="008D24CD" w:rsidRDefault="00E86001" w:rsidP="00E86001">
            <w:pPr>
              <w:pStyle w:val="ListeParagraf"/>
              <w:numPr>
                <w:ilvl w:val="0"/>
                <w:numId w:val="7"/>
              </w:numPr>
              <w:spacing w:before="120" w:after="120"/>
              <w:ind w:right="43"/>
              <w:jc w:val="left"/>
              <w:rPr>
                <w:rFonts w:ascii="Arial" w:hAnsi="Arial" w:cs="Arial"/>
                <w:sz w:val="18"/>
                <w:szCs w:val="18"/>
                <w:lang w:val="tr-TR"/>
              </w:rPr>
            </w:pPr>
            <w:r w:rsidRPr="008D24CD">
              <w:rPr>
                <w:rFonts w:ascii="Arial" w:hAnsi="Arial" w:cs="Arial"/>
                <w:sz w:val="18"/>
                <w:szCs w:val="18"/>
                <w:lang w:val="tr-TR"/>
              </w:rPr>
              <w:t>Yüklenici seviyesindeki P</w:t>
            </w:r>
            <w:r w:rsidR="003323F5" w:rsidRPr="008D24CD">
              <w:rPr>
                <w:rFonts w:ascii="Arial" w:hAnsi="Arial" w:cs="Arial"/>
                <w:sz w:val="18"/>
                <w:szCs w:val="18"/>
                <w:lang w:val="tr-TR"/>
              </w:rPr>
              <w:t>UB</w:t>
            </w:r>
            <w:r w:rsidRPr="008D24CD">
              <w:rPr>
                <w:rFonts w:ascii="Arial" w:hAnsi="Arial" w:cs="Arial"/>
                <w:sz w:val="18"/>
                <w:szCs w:val="18"/>
                <w:lang w:val="tr-TR"/>
              </w:rPr>
              <w:t xml:space="preserve"> temasları ile koordinasyonu sağlamak ve izlemek,</w:t>
            </w:r>
          </w:p>
          <w:p w14:paraId="007A04A4" w14:textId="6234C22F" w:rsidR="00E86001" w:rsidRPr="008D24CD" w:rsidRDefault="00E86001" w:rsidP="00E86001">
            <w:pPr>
              <w:pStyle w:val="ListeParagraf"/>
              <w:numPr>
                <w:ilvl w:val="0"/>
                <w:numId w:val="7"/>
              </w:numPr>
              <w:spacing w:before="120" w:after="120"/>
              <w:ind w:right="43"/>
              <w:jc w:val="left"/>
              <w:rPr>
                <w:rFonts w:ascii="Arial" w:hAnsi="Arial" w:cs="Arial"/>
                <w:sz w:val="18"/>
                <w:szCs w:val="18"/>
                <w:lang w:val="tr-TR"/>
              </w:rPr>
            </w:pPr>
            <w:r w:rsidRPr="008D24CD">
              <w:rPr>
                <w:rFonts w:ascii="Arial" w:hAnsi="Arial" w:cs="Arial"/>
                <w:sz w:val="18"/>
                <w:szCs w:val="18"/>
                <w:lang w:val="tr-TR"/>
              </w:rPr>
              <w:t>Çeşitli taraflardan alt projelerle ilgili şikâyetleri toplamak,</w:t>
            </w:r>
          </w:p>
          <w:p w14:paraId="6410AD7D" w14:textId="08984809" w:rsidR="00E86001" w:rsidRPr="008D24CD" w:rsidRDefault="00E86001" w:rsidP="00E86001">
            <w:pPr>
              <w:pStyle w:val="ListeParagraf"/>
              <w:numPr>
                <w:ilvl w:val="0"/>
                <w:numId w:val="7"/>
              </w:numPr>
              <w:spacing w:before="120" w:after="120"/>
              <w:ind w:right="43"/>
              <w:jc w:val="left"/>
              <w:rPr>
                <w:rFonts w:ascii="Arial" w:hAnsi="Arial" w:cs="Arial"/>
                <w:sz w:val="18"/>
                <w:szCs w:val="18"/>
                <w:lang w:val="tr-TR"/>
              </w:rPr>
            </w:pPr>
            <w:r w:rsidRPr="008D24CD">
              <w:rPr>
                <w:rFonts w:ascii="Arial" w:hAnsi="Arial" w:cs="Arial"/>
                <w:sz w:val="18"/>
                <w:szCs w:val="18"/>
                <w:lang w:val="tr-TR"/>
              </w:rPr>
              <w:t>Çözüm süreci hakkında P</w:t>
            </w:r>
            <w:r w:rsidR="003323F5" w:rsidRPr="008D24CD">
              <w:rPr>
                <w:rFonts w:ascii="Arial" w:hAnsi="Arial" w:cs="Arial"/>
                <w:sz w:val="18"/>
                <w:szCs w:val="18"/>
                <w:lang w:val="tr-TR"/>
              </w:rPr>
              <w:t>UB</w:t>
            </w:r>
            <w:r w:rsidRPr="008D24CD">
              <w:rPr>
                <w:rFonts w:ascii="Arial" w:hAnsi="Arial" w:cs="Arial"/>
                <w:sz w:val="18"/>
                <w:szCs w:val="18"/>
                <w:lang w:val="tr-TR"/>
              </w:rPr>
              <w:t xml:space="preserve"> ve yönetime bilgi vermek,</w:t>
            </w:r>
          </w:p>
          <w:p w14:paraId="6EDC912A" w14:textId="02E49143" w:rsidR="00E86001" w:rsidRPr="008D24CD" w:rsidRDefault="00E86001" w:rsidP="00E86001">
            <w:pPr>
              <w:pStyle w:val="ListeParagraf"/>
              <w:numPr>
                <w:ilvl w:val="0"/>
                <w:numId w:val="7"/>
              </w:numPr>
              <w:spacing w:before="120" w:after="120"/>
              <w:ind w:right="43"/>
              <w:jc w:val="left"/>
              <w:rPr>
                <w:rFonts w:ascii="Arial" w:hAnsi="Arial" w:cs="Arial"/>
                <w:sz w:val="18"/>
                <w:szCs w:val="18"/>
                <w:lang w:val="tr-TR"/>
              </w:rPr>
            </w:pPr>
            <w:r w:rsidRPr="008D24CD">
              <w:rPr>
                <w:rFonts w:ascii="Arial" w:hAnsi="Arial" w:cs="Arial"/>
                <w:sz w:val="18"/>
                <w:szCs w:val="18"/>
                <w:lang w:val="tr-TR"/>
              </w:rPr>
              <w:t>Alt projeler hakkında derlenmiş P</w:t>
            </w:r>
            <w:r w:rsidR="003323F5" w:rsidRPr="008D24CD">
              <w:rPr>
                <w:rFonts w:ascii="Arial" w:hAnsi="Arial" w:cs="Arial"/>
                <w:sz w:val="18"/>
                <w:szCs w:val="18"/>
                <w:lang w:val="tr-TR"/>
              </w:rPr>
              <w:t>UB</w:t>
            </w:r>
            <w:r w:rsidRPr="008D24CD">
              <w:rPr>
                <w:rFonts w:ascii="Arial" w:hAnsi="Arial" w:cs="Arial"/>
                <w:sz w:val="18"/>
                <w:szCs w:val="18"/>
                <w:lang w:val="tr-TR"/>
              </w:rPr>
              <w:t xml:space="preserve"> raporlarını hazırlamak,</w:t>
            </w:r>
          </w:p>
          <w:p w14:paraId="1EB9EE1F" w14:textId="2CE9363B" w:rsidR="00E86001" w:rsidRPr="008D24CD" w:rsidRDefault="00E86001" w:rsidP="00E86001">
            <w:pPr>
              <w:pStyle w:val="ListeParagraf"/>
              <w:numPr>
                <w:ilvl w:val="0"/>
                <w:numId w:val="7"/>
              </w:numPr>
              <w:spacing w:before="120" w:after="120"/>
              <w:ind w:right="43"/>
              <w:jc w:val="left"/>
              <w:rPr>
                <w:rFonts w:ascii="Arial" w:hAnsi="Arial" w:cs="Arial"/>
                <w:sz w:val="18"/>
                <w:szCs w:val="18"/>
                <w:lang w:val="tr-TR"/>
              </w:rPr>
            </w:pPr>
            <w:r w:rsidRPr="008D24CD">
              <w:rPr>
                <w:rFonts w:ascii="Arial" w:hAnsi="Arial" w:cs="Arial"/>
                <w:sz w:val="18"/>
                <w:szCs w:val="18"/>
                <w:lang w:val="tr-TR"/>
              </w:rPr>
              <w:t>Yüklenicilerin şikâyet kayıtları ve çözüm süreçlerini izlemek ve aylık ilerleme raporlarında P</w:t>
            </w:r>
            <w:r w:rsidR="003323F5" w:rsidRPr="008D24CD">
              <w:rPr>
                <w:rFonts w:ascii="Arial" w:hAnsi="Arial" w:cs="Arial"/>
                <w:sz w:val="18"/>
                <w:szCs w:val="18"/>
                <w:lang w:val="tr-TR"/>
              </w:rPr>
              <w:t>UB</w:t>
            </w:r>
            <w:r w:rsidRPr="008D24CD">
              <w:rPr>
                <w:rFonts w:ascii="Arial" w:hAnsi="Arial" w:cs="Arial"/>
                <w:sz w:val="18"/>
                <w:szCs w:val="18"/>
                <w:lang w:val="tr-TR"/>
              </w:rPr>
              <w:t>’a raporlamak,</w:t>
            </w:r>
          </w:p>
          <w:p w14:paraId="5B8DEDF8" w14:textId="09D053D6" w:rsidR="00A7347D" w:rsidRPr="008D24CD" w:rsidRDefault="00E86001" w:rsidP="00E86001">
            <w:pPr>
              <w:pStyle w:val="ListeParagraf"/>
              <w:numPr>
                <w:ilvl w:val="0"/>
                <w:numId w:val="7"/>
              </w:numPr>
              <w:spacing w:before="120" w:after="120"/>
              <w:ind w:right="43"/>
              <w:jc w:val="left"/>
              <w:rPr>
                <w:rFonts w:ascii="Arial" w:hAnsi="Arial" w:cs="Arial"/>
                <w:sz w:val="18"/>
                <w:szCs w:val="18"/>
                <w:lang w:val="tr-TR"/>
              </w:rPr>
            </w:pPr>
            <w:r w:rsidRPr="008D24CD">
              <w:rPr>
                <w:rFonts w:ascii="Arial" w:hAnsi="Arial" w:cs="Arial"/>
                <w:sz w:val="18"/>
                <w:szCs w:val="18"/>
                <w:lang w:val="tr-TR"/>
              </w:rPr>
              <w:t>Şikâyetlere yanıt vermek/çözmek için P</w:t>
            </w:r>
            <w:r w:rsidR="003323F5" w:rsidRPr="008D24CD">
              <w:rPr>
                <w:rFonts w:ascii="Arial" w:hAnsi="Arial" w:cs="Arial"/>
                <w:sz w:val="18"/>
                <w:szCs w:val="18"/>
                <w:lang w:val="tr-TR"/>
              </w:rPr>
              <w:t>UB</w:t>
            </w:r>
            <w:r w:rsidRPr="008D24CD">
              <w:rPr>
                <w:rFonts w:ascii="Arial" w:hAnsi="Arial" w:cs="Arial"/>
                <w:sz w:val="18"/>
                <w:szCs w:val="18"/>
                <w:lang w:val="tr-TR"/>
              </w:rPr>
              <w:t xml:space="preserve"> ile iletişimi sürdürmek.</w:t>
            </w:r>
          </w:p>
        </w:tc>
      </w:tr>
      <w:tr w:rsidR="00A7347D" w:rsidRPr="008D24CD" w14:paraId="78AD37C7" w14:textId="77777777" w:rsidTr="00EE7157">
        <w:tc>
          <w:tcPr>
            <w:tcW w:w="2253" w:type="dxa"/>
          </w:tcPr>
          <w:p w14:paraId="188B71AE" w14:textId="031FCD8E" w:rsidR="00A7347D" w:rsidRPr="008D24CD" w:rsidRDefault="00E86001" w:rsidP="00DC4504">
            <w:pPr>
              <w:spacing w:before="120" w:after="120" w:line="249" w:lineRule="auto"/>
              <w:ind w:left="10" w:hanging="10"/>
              <w:jc w:val="left"/>
              <w:rPr>
                <w:rFonts w:ascii="Arial" w:hAnsi="Arial" w:cs="Arial"/>
                <w:sz w:val="18"/>
                <w:szCs w:val="18"/>
                <w:lang w:val="tr-TR"/>
              </w:rPr>
            </w:pPr>
            <w:r w:rsidRPr="008D24CD">
              <w:rPr>
                <w:rFonts w:ascii="Arial" w:eastAsia="Arial" w:hAnsi="Arial" w:cs="Arial"/>
                <w:bCs/>
                <w:sz w:val="18"/>
                <w:szCs w:val="16"/>
                <w:lang w:val="tr-TR"/>
              </w:rPr>
              <w:t>Müşavir</w:t>
            </w:r>
          </w:p>
        </w:tc>
        <w:tc>
          <w:tcPr>
            <w:tcW w:w="6804" w:type="dxa"/>
          </w:tcPr>
          <w:p w14:paraId="4C97CBB6" w14:textId="3453C442" w:rsidR="00E86001" w:rsidRPr="008D24CD" w:rsidRDefault="00E86001" w:rsidP="00E86001">
            <w:pPr>
              <w:pStyle w:val="ListeParagraf"/>
              <w:numPr>
                <w:ilvl w:val="0"/>
                <w:numId w:val="2"/>
              </w:numPr>
              <w:ind w:right="43"/>
              <w:rPr>
                <w:rFonts w:ascii="Arial" w:hAnsi="Arial" w:cs="Arial"/>
                <w:sz w:val="18"/>
                <w:szCs w:val="18"/>
                <w:lang w:val="tr-TR"/>
              </w:rPr>
            </w:pPr>
            <w:r w:rsidRPr="008D24CD">
              <w:rPr>
                <w:rFonts w:ascii="Arial" w:hAnsi="Arial" w:cs="Arial"/>
                <w:sz w:val="18"/>
                <w:szCs w:val="18"/>
                <w:lang w:val="tr-TR"/>
              </w:rPr>
              <w:t xml:space="preserve">Alt projelerin uygulanması sırasında </w:t>
            </w:r>
            <w:r w:rsidR="003323F5" w:rsidRPr="008D24CD">
              <w:rPr>
                <w:rFonts w:ascii="Arial" w:hAnsi="Arial" w:cs="Arial"/>
                <w:sz w:val="18"/>
                <w:szCs w:val="18"/>
                <w:lang w:val="tr-TR"/>
              </w:rPr>
              <w:t>ÇSYP</w:t>
            </w:r>
            <w:r w:rsidRPr="008D24CD">
              <w:rPr>
                <w:rFonts w:ascii="Arial" w:hAnsi="Arial" w:cs="Arial"/>
                <w:sz w:val="18"/>
                <w:szCs w:val="18"/>
                <w:lang w:val="tr-TR"/>
              </w:rPr>
              <w:t xml:space="preserve"> ve </w:t>
            </w:r>
            <w:r w:rsidR="003323F5" w:rsidRPr="008D24CD">
              <w:rPr>
                <w:rFonts w:ascii="Arial" w:hAnsi="Arial" w:cs="Arial"/>
                <w:sz w:val="18"/>
                <w:szCs w:val="18"/>
                <w:lang w:val="tr-TR"/>
              </w:rPr>
              <w:t>PK</w:t>
            </w:r>
            <w:r w:rsidRPr="008D24CD">
              <w:rPr>
                <w:rFonts w:ascii="Arial" w:hAnsi="Arial" w:cs="Arial"/>
                <w:sz w:val="18"/>
                <w:szCs w:val="18"/>
                <w:lang w:val="tr-TR"/>
              </w:rPr>
              <w:t>P'</w:t>
            </w:r>
            <w:r w:rsidR="003323F5" w:rsidRPr="008D24CD">
              <w:rPr>
                <w:rFonts w:ascii="Arial" w:hAnsi="Arial" w:cs="Arial"/>
                <w:sz w:val="18"/>
                <w:szCs w:val="18"/>
                <w:lang w:val="tr-TR"/>
              </w:rPr>
              <w:t>d</w:t>
            </w:r>
            <w:r w:rsidRPr="008D24CD">
              <w:rPr>
                <w:rFonts w:ascii="Arial" w:hAnsi="Arial" w:cs="Arial"/>
                <w:sz w:val="18"/>
                <w:szCs w:val="18"/>
                <w:lang w:val="tr-TR"/>
              </w:rPr>
              <w:t>e belirtilen metodoloji ve diğer gerekliliklere uyumu sağlamak,</w:t>
            </w:r>
          </w:p>
          <w:p w14:paraId="766EEF96" w14:textId="29980256" w:rsidR="00E86001" w:rsidRPr="008D24CD" w:rsidRDefault="00E86001" w:rsidP="00E86001">
            <w:pPr>
              <w:pStyle w:val="ListeParagraf"/>
              <w:numPr>
                <w:ilvl w:val="0"/>
                <w:numId w:val="2"/>
              </w:numPr>
              <w:ind w:right="43"/>
              <w:rPr>
                <w:rFonts w:ascii="Arial" w:hAnsi="Arial" w:cs="Arial"/>
                <w:sz w:val="18"/>
                <w:szCs w:val="18"/>
                <w:lang w:val="tr-TR"/>
              </w:rPr>
            </w:pPr>
            <w:r w:rsidRPr="008D24CD">
              <w:rPr>
                <w:rFonts w:ascii="Arial" w:hAnsi="Arial" w:cs="Arial"/>
                <w:sz w:val="18"/>
                <w:szCs w:val="18"/>
                <w:lang w:val="tr-TR"/>
              </w:rPr>
              <w:t>Yüklenicilerden gelen şikâyetlerin kaydedilmesi ve çözümünün izlenmesi ve aylık ilerleme raporlarında Giresun Belediyesi’ne (P</w:t>
            </w:r>
            <w:r w:rsidR="003323F5" w:rsidRPr="008D24CD">
              <w:rPr>
                <w:rFonts w:ascii="Arial" w:hAnsi="Arial" w:cs="Arial"/>
                <w:sz w:val="18"/>
                <w:szCs w:val="18"/>
                <w:lang w:val="tr-TR"/>
              </w:rPr>
              <w:t>UB</w:t>
            </w:r>
            <w:r w:rsidRPr="008D24CD">
              <w:rPr>
                <w:rFonts w:ascii="Arial" w:hAnsi="Arial" w:cs="Arial"/>
                <w:sz w:val="18"/>
                <w:szCs w:val="18"/>
                <w:lang w:val="tr-TR"/>
              </w:rPr>
              <w:t>) raporlanması,</w:t>
            </w:r>
          </w:p>
          <w:p w14:paraId="4516043B" w14:textId="2E632CA9" w:rsidR="00A7347D" w:rsidRPr="008D24CD" w:rsidRDefault="00E86001" w:rsidP="00E86001">
            <w:pPr>
              <w:pStyle w:val="ListeParagraf"/>
              <w:numPr>
                <w:ilvl w:val="0"/>
                <w:numId w:val="2"/>
              </w:numPr>
              <w:ind w:right="43"/>
              <w:rPr>
                <w:rFonts w:ascii="Arial" w:hAnsi="Arial" w:cs="Arial"/>
                <w:sz w:val="18"/>
                <w:szCs w:val="18"/>
                <w:lang w:val="tr-TR"/>
              </w:rPr>
            </w:pPr>
            <w:r w:rsidRPr="008D24CD">
              <w:rPr>
                <w:rFonts w:ascii="Arial" w:hAnsi="Arial" w:cs="Arial"/>
                <w:sz w:val="18"/>
                <w:szCs w:val="18"/>
                <w:lang w:val="tr-TR"/>
              </w:rPr>
              <w:t>Şikâyetlerin takibi için Giresun Belediyesi (P</w:t>
            </w:r>
            <w:r w:rsidR="003323F5" w:rsidRPr="008D24CD">
              <w:rPr>
                <w:rFonts w:ascii="Arial" w:hAnsi="Arial" w:cs="Arial"/>
                <w:sz w:val="18"/>
                <w:szCs w:val="18"/>
                <w:lang w:val="tr-TR"/>
              </w:rPr>
              <w:t>UB</w:t>
            </w:r>
            <w:r w:rsidRPr="008D24CD">
              <w:rPr>
                <w:rFonts w:ascii="Arial" w:hAnsi="Arial" w:cs="Arial"/>
                <w:sz w:val="18"/>
                <w:szCs w:val="18"/>
                <w:lang w:val="tr-TR"/>
              </w:rPr>
              <w:t xml:space="preserve">) </w:t>
            </w:r>
            <w:r w:rsidR="003323F5" w:rsidRPr="008D24CD">
              <w:rPr>
                <w:rFonts w:ascii="Arial" w:hAnsi="Arial" w:cs="Arial"/>
                <w:sz w:val="18"/>
                <w:szCs w:val="18"/>
                <w:lang w:val="tr-TR"/>
              </w:rPr>
              <w:t>Ş</w:t>
            </w:r>
            <w:r w:rsidRPr="008D24CD">
              <w:rPr>
                <w:rFonts w:ascii="Arial" w:hAnsi="Arial" w:cs="Arial"/>
                <w:sz w:val="18"/>
                <w:szCs w:val="18"/>
                <w:lang w:val="tr-TR"/>
              </w:rPr>
              <w:t>M Odak Noktası ile iletişim kurmak.</w:t>
            </w:r>
          </w:p>
        </w:tc>
      </w:tr>
      <w:tr w:rsidR="00A7347D" w:rsidRPr="008D24CD" w14:paraId="7EE51CE0" w14:textId="77777777" w:rsidTr="00EE7157">
        <w:tc>
          <w:tcPr>
            <w:tcW w:w="2253" w:type="dxa"/>
          </w:tcPr>
          <w:p w14:paraId="2841C029" w14:textId="2FBE62D4" w:rsidR="00A7347D" w:rsidRPr="008D24CD" w:rsidRDefault="00E86001" w:rsidP="00DC4504">
            <w:pPr>
              <w:spacing w:before="120" w:after="120"/>
              <w:ind w:left="10" w:hanging="10"/>
              <w:jc w:val="left"/>
              <w:rPr>
                <w:rFonts w:ascii="Arial" w:hAnsi="Arial" w:cs="Arial"/>
                <w:sz w:val="18"/>
                <w:szCs w:val="18"/>
                <w:lang w:val="tr-TR"/>
              </w:rPr>
            </w:pPr>
            <w:r w:rsidRPr="008D24CD">
              <w:rPr>
                <w:rFonts w:ascii="Arial" w:hAnsi="Arial" w:cs="Arial"/>
                <w:sz w:val="18"/>
                <w:szCs w:val="18"/>
                <w:lang w:val="tr-TR"/>
              </w:rPr>
              <w:t>Yüklenici</w:t>
            </w:r>
          </w:p>
        </w:tc>
        <w:tc>
          <w:tcPr>
            <w:tcW w:w="6804" w:type="dxa"/>
          </w:tcPr>
          <w:p w14:paraId="2D93FD1F" w14:textId="36526436" w:rsidR="00E86001" w:rsidRPr="008D24CD" w:rsidRDefault="00E86001" w:rsidP="00E86001">
            <w:pPr>
              <w:pStyle w:val="ListeParagraf"/>
              <w:numPr>
                <w:ilvl w:val="0"/>
                <w:numId w:val="2"/>
              </w:numPr>
              <w:ind w:right="43"/>
              <w:rPr>
                <w:rFonts w:ascii="Arial" w:hAnsi="Arial" w:cs="Arial"/>
                <w:sz w:val="18"/>
                <w:szCs w:val="18"/>
                <w:lang w:val="tr-TR"/>
              </w:rPr>
            </w:pPr>
            <w:r w:rsidRPr="008D24CD">
              <w:rPr>
                <w:rFonts w:ascii="Arial" w:hAnsi="Arial" w:cs="Arial"/>
                <w:sz w:val="18"/>
                <w:szCs w:val="18"/>
                <w:lang w:val="tr-TR"/>
              </w:rPr>
              <w:t>Yüklenici şikâyetlerinin kayıt altına alınması ve çözümünün izlenmesi, bunların aylık ilerleme raporlarında P</w:t>
            </w:r>
            <w:r w:rsidR="003323F5" w:rsidRPr="008D24CD">
              <w:rPr>
                <w:rFonts w:ascii="Arial" w:hAnsi="Arial" w:cs="Arial"/>
                <w:sz w:val="18"/>
                <w:szCs w:val="18"/>
                <w:lang w:val="tr-TR"/>
              </w:rPr>
              <w:t>UB</w:t>
            </w:r>
            <w:r w:rsidRPr="008D24CD">
              <w:rPr>
                <w:rFonts w:ascii="Arial" w:hAnsi="Arial" w:cs="Arial"/>
                <w:sz w:val="18"/>
                <w:szCs w:val="18"/>
                <w:lang w:val="tr-TR"/>
              </w:rPr>
              <w:t>’a raporlanması,</w:t>
            </w:r>
          </w:p>
          <w:p w14:paraId="216257B2" w14:textId="308F4E87" w:rsidR="00E86001" w:rsidRPr="008D24CD" w:rsidRDefault="00E86001" w:rsidP="00E86001">
            <w:pPr>
              <w:pStyle w:val="ListeParagraf"/>
              <w:numPr>
                <w:ilvl w:val="0"/>
                <w:numId w:val="2"/>
              </w:numPr>
              <w:ind w:right="43"/>
              <w:rPr>
                <w:rFonts w:ascii="Arial" w:hAnsi="Arial" w:cs="Arial"/>
                <w:sz w:val="18"/>
                <w:szCs w:val="18"/>
                <w:lang w:val="tr-TR"/>
              </w:rPr>
            </w:pPr>
            <w:r w:rsidRPr="008D24CD">
              <w:rPr>
                <w:rFonts w:ascii="Arial" w:hAnsi="Arial" w:cs="Arial"/>
                <w:sz w:val="18"/>
                <w:szCs w:val="18"/>
                <w:lang w:val="tr-TR"/>
              </w:rPr>
              <w:t>Şikâyetlerin takibi için P</w:t>
            </w:r>
            <w:r w:rsidR="003323F5" w:rsidRPr="008D24CD">
              <w:rPr>
                <w:rFonts w:ascii="Arial" w:hAnsi="Arial" w:cs="Arial"/>
                <w:sz w:val="18"/>
                <w:szCs w:val="18"/>
                <w:lang w:val="tr-TR"/>
              </w:rPr>
              <w:t>UB Ş</w:t>
            </w:r>
            <w:r w:rsidRPr="008D24CD">
              <w:rPr>
                <w:rFonts w:ascii="Arial" w:hAnsi="Arial" w:cs="Arial"/>
                <w:sz w:val="18"/>
                <w:szCs w:val="18"/>
                <w:lang w:val="tr-TR"/>
              </w:rPr>
              <w:t>M Odak Noktası ile iletişimin sürdürülmesi,</w:t>
            </w:r>
          </w:p>
          <w:p w14:paraId="54CAFB70" w14:textId="59F1E760" w:rsidR="00E86001" w:rsidRPr="008D24CD" w:rsidRDefault="00E86001" w:rsidP="00E86001">
            <w:pPr>
              <w:pStyle w:val="ListeParagraf"/>
              <w:numPr>
                <w:ilvl w:val="0"/>
                <w:numId w:val="2"/>
              </w:numPr>
              <w:ind w:right="43"/>
              <w:rPr>
                <w:rFonts w:ascii="Arial" w:hAnsi="Arial" w:cs="Arial"/>
                <w:sz w:val="18"/>
                <w:szCs w:val="18"/>
                <w:lang w:val="tr-TR"/>
              </w:rPr>
            </w:pPr>
            <w:r w:rsidRPr="008D24CD">
              <w:rPr>
                <w:rFonts w:ascii="Arial" w:hAnsi="Arial" w:cs="Arial"/>
                <w:sz w:val="18"/>
                <w:szCs w:val="18"/>
                <w:lang w:val="tr-TR"/>
              </w:rPr>
              <w:t>Halka bilgi vermek üzere Paydaş Katılımı/İstişare Toplantıları ve ilgili etkinlikleri organize etmek ve yürütmek,</w:t>
            </w:r>
          </w:p>
          <w:p w14:paraId="0A1CE53C" w14:textId="6D81DBB6" w:rsidR="00E86001" w:rsidRPr="008D24CD" w:rsidRDefault="00E86001" w:rsidP="00E86001">
            <w:pPr>
              <w:pStyle w:val="ListeParagraf"/>
              <w:numPr>
                <w:ilvl w:val="0"/>
                <w:numId w:val="2"/>
              </w:numPr>
              <w:ind w:right="43"/>
              <w:rPr>
                <w:rFonts w:ascii="Arial" w:hAnsi="Arial" w:cs="Arial"/>
                <w:sz w:val="18"/>
                <w:szCs w:val="18"/>
                <w:lang w:val="tr-TR"/>
              </w:rPr>
            </w:pPr>
            <w:r w:rsidRPr="008D24CD">
              <w:rPr>
                <w:rFonts w:ascii="Arial" w:hAnsi="Arial" w:cs="Arial"/>
                <w:sz w:val="18"/>
                <w:szCs w:val="18"/>
                <w:lang w:val="tr-TR"/>
              </w:rPr>
              <w:t>Paydaşlarla olan ilişkilerine dair tüm konularda İLBANK (P</w:t>
            </w:r>
            <w:r w:rsidR="003323F5" w:rsidRPr="008D24CD">
              <w:rPr>
                <w:rFonts w:ascii="Arial" w:hAnsi="Arial" w:cs="Arial"/>
                <w:sz w:val="18"/>
                <w:szCs w:val="18"/>
                <w:lang w:val="tr-TR"/>
              </w:rPr>
              <w:t>YB</w:t>
            </w:r>
            <w:r w:rsidRPr="008D24CD">
              <w:rPr>
                <w:rFonts w:ascii="Arial" w:hAnsi="Arial" w:cs="Arial"/>
                <w:sz w:val="18"/>
                <w:szCs w:val="18"/>
                <w:lang w:val="tr-TR"/>
              </w:rPr>
              <w:t>) ve Giresun Belediyesi’ni bilgilendirmek,</w:t>
            </w:r>
          </w:p>
          <w:p w14:paraId="1192F7B5" w14:textId="6B69B96F" w:rsidR="00E86001" w:rsidRPr="008D24CD" w:rsidRDefault="00E86001" w:rsidP="00E86001">
            <w:pPr>
              <w:pStyle w:val="ListeParagraf"/>
              <w:numPr>
                <w:ilvl w:val="0"/>
                <w:numId w:val="2"/>
              </w:numPr>
              <w:ind w:right="43"/>
              <w:rPr>
                <w:rFonts w:ascii="Arial" w:hAnsi="Arial" w:cs="Arial"/>
                <w:sz w:val="18"/>
                <w:szCs w:val="18"/>
                <w:lang w:val="tr-TR"/>
              </w:rPr>
            </w:pPr>
            <w:r w:rsidRPr="008D24CD">
              <w:rPr>
                <w:rFonts w:ascii="Arial" w:hAnsi="Arial" w:cs="Arial"/>
                <w:sz w:val="18"/>
                <w:szCs w:val="18"/>
                <w:lang w:val="tr-TR"/>
              </w:rPr>
              <w:t>Tüm çevresel ve sosyal konularda (örn. gürültü, titreşim, su kalitesi izleme, toplum sağlığı ve güvenliği vb.) yerel toplulukları bilgilendirmek,</w:t>
            </w:r>
          </w:p>
          <w:p w14:paraId="2603E7EC" w14:textId="42F8C7FD" w:rsidR="00A7347D" w:rsidRPr="008D24CD" w:rsidRDefault="00E86001" w:rsidP="00E86001">
            <w:pPr>
              <w:pStyle w:val="ListeParagraf"/>
              <w:numPr>
                <w:ilvl w:val="0"/>
                <w:numId w:val="2"/>
              </w:numPr>
              <w:ind w:right="43"/>
              <w:rPr>
                <w:rFonts w:ascii="Arial" w:hAnsi="Arial" w:cs="Arial"/>
                <w:sz w:val="18"/>
                <w:szCs w:val="18"/>
                <w:lang w:val="tr-TR"/>
              </w:rPr>
            </w:pPr>
            <w:r w:rsidRPr="008D24CD">
              <w:rPr>
                <w:rFonts w:ascii="Arial" w:hAnsi="Arial" w:cs="Arial"/>
                <w:sz w:val="18"/>
                <w:szCs w:val="18"/>
                <w:lang w:val="tr-TR"/>
              </w:rPr>
              <w:t xml:space="preserve">Çalışmalar başlamadan önce, Giresun Belediyesi’nin </w:t>
            </w:r>
            <w:r w:rsidR="003323F5" w:rsidRPr="008D24CD">
              <w:rPr>
                <w:rFonts w:ascii="Arial" w:hAnsi="Arial" w:cs="Arial"/>
                <w:sz w:val="18"/>
                <w:szCs w:val="18"/>
                <w:lang w:val="tr-TR"/>
              </w:rPr>
              <w:t>Ş</w:t>
            </w:r>
            <w:r w:rsidRPr="008D24CD">
              <w:rPr>
                <w:rFonts w:ascii="Arial" w:hAnsi="Arial" w:cs="Arial"/>
                <w:sz w:val="18"/>
                <w:szCs w:val="18"/>
                <w:lang w:val="tr-TR"/>
              </w:rPr>
              <w:t>M gerekliliklerine uygun olarak, projenin Ç</w:t>
            </w:r>
            <w:r w:rsidR="003323F5" w:rsidRPr="008D24CD">
              <w:rPr>
                <w:rFonts w:ascii="Arial" w:hAnsi="Arial" w:cs="Arial"/>
                <w:sz w:val="18"/>
                <w:szCs w:val="18"/>
                <w:lang w:val="tr-TR"/>
              </w:rPr>
              <w:t>&amp;</w:t>
            </w:r>
            <w:r w:rsidRPr="008D24CD">
              <w:rPr>
                <w:rFonts w:ascii="Arial" w:hAnsi="Arial" w:cs="Arial"/>
                <w:sz w:val="18"/>
                <w:szCs w:val="18"/>
                <w:lang w:val="tr-TR"/>
              </w:rPr>
              <w:t>S performansı ve iş gücü (taşeronlar dahil) için bir şikâyet mekanizması geliştirmek ve uygulamak.</w:t>
            </w:r>
          </w:p>
        </w:tc>
      </w:tr>
    </w:tbl>
    <w:p w14:paraId="49084EA3" w14:textId="77777777" w:rsidR="00E12676" w:rsidRPr="008D24CD" w:rsidRDefault="00E12676" w:rsidP="00E12676">
      <w:pPr>
        <w:pStyle w:val="Metin"/>
        <w:rPr>
          <w:lang w:val="tr-TR"/>
        </w:rPr>
      </w:pPr>
      <w:r w:rsidRPr="008D24CD">
        <w:rPr>
          <w:lang w:val="tr-TR"/>
        </w:rPr>
        <w:br w:type="page"/>
      </w:r>
    </w:p>
    <w:p w14:paraId="3691BCE7" w14:textId="153943EE" w:rsidR="00460A3A" w:rsidRPr="008D24CD" w:rsidRDefault="00E86001" w:rsidP="003241CF">
      <w:pPr>
        <w:pStyle w:val="Balk1"/>
        <w:rPr>
          <w:lang w:val="tr-TR"/>
        </w:rPr>
      </w:pPr>
      <w:bookmarkStart w:id="134" w:name="_Toc216068894"/>
      <w:r w:rsidRPr="008D24CD">
        <w:rPr>
          <w:lang w:val="tr-TR"/>
        </w:rPr>
        <w:lastRenderedPageBreak/>
        <w:t>ŞİKÂYET MEKANİZMASI</w:t>
      </w:r>
      <w:bookmarkEnd w:id="134"/>
    </w:p>
    <w:p w14:paraId="22CCBDD4" w14:textId="6E3C9A89" w:rsidR="00E86001" w:rsidRPr="008D24CD" w:rsidRDefault="00E86001" w:rsidP="00E86001">
      <w:pPr>
        <w:pStyle w:val="Metin"/>
        <w:spacing w:line="276" w:lineRule="auto"/>
        <w:rPr>
          <w:lang w:val="tr-TR"/>
        </w:rPr>
      </w:pPr>
      <w:r w:rsidRPr="008D24CD">
        <w:rPr>
          <w:lang w:val="tr-TR"/>
        </w:rPr>
        <w:t>Şikâyet Mekanizmasının (</w:t>
      </w:r>
      <w:r w:rsidR="003323F5" w:rsidRPr="008D24CD">
        <w:rPr>
          <w:lang w:val="tr-TR"/>
        </w:rPr>
        <w:t>Ş</w:t>
      </w:r>
      <w:r w:rsidRPr="008D24CD">
        <w:rPr>
          <w:lang w:val="tr-TR"/>
        </w:rPr>
        <w:t>M) amacı, şikâyet ve taleplerin tüm tarafları tatmin edecek şekilde zamanında, etkili ve verimli bir şekilde çözülmesine yardımcı olmaktır. Kamu şikâyet mekanizmasının ve çalışan şikâyet mekanizmasının amacı, alt projelerden etkilenen kişiler dâhil olmak üzere topluluklara ve alt proje çalışanlarına bir şikâyet çözüm prosedürüne erişim sağlamaktır. Şikâyetlerin yönetilmesi, önlenmesi, en aza indirilmesi ve etkin bir şekilde ele alınması sağlam bir paydaş katılımı stratejisinin ayrılmaz bir parçasıdır.</w:t>
      </w:r>
    </w:p>
    <w:p w14:paraId="15D2FD3C" w14:textId="5745635B" w:rsidR="00E86001" w:rsidRPr="008D24CD" w:rsidRDefault="00E86001" w:rsidP="00E86001">
      <w:pPr>
        <w:pStyle w:val="Metin"/>
        <w:spacing w:line="276" w:lineRule="auto"/>
        <w:rPr>
          <w:lang w:val="tr-TR"/>
        </w:rPr>
      </w:pPr>
      <w:r w:rsidRPr="008D24CD">
        <w:rPr>
          <w:lang w:val="tr-TR"/>
        </w:rPr>
        <w:t>Şikâyetler, artan paydaş endişelerinin bir göstergesi olabilir ve tespit edilip çözülmediği takdirde büyüyebilir. Şikâyetlerin belirlenmesi ve yanıtlanması, alt proje çalışanları, yerel topluluklar ve diğer paydaşlar arasında olumlu ilişkilerin geliştirilmesini destekler. Katılım aynı zamanda topluluk endişelerinin öngörülmesine ve gözden geçirilmesine yardımcı olur ve bunların şikâyete dönüşmesini önler.</w:t>
      </w:r>
    </w:p>
    <w:p w14:paraId="27180DE6" w14:textId="67F8E958" w:rsidR="009611BF" w:rsidRPr="008D24CD" w:rsidRDefault="00E86001" w:rsidP="00E86001">
      <w:pPr>
        <w:pStyle w:val="Metin"/>
        <w:spacing w:line="276" w:lineRule="auto"/>
        <w:rPr>
          <w:lang w:val="tr-TR"/>
        </w:rPr>
      </w:pPr>
      <w:r w:rsidRPr="008D24CD">
        <w:rPr>
          <w:lang w:val="tr-TR"/>
        </w:rPr>
        <w:t>Bu nedenle, Dünya Bankası’na göre, Giresun Belediyesi/P</w:t>
      </w:r>
      <w:r w:rsidR="003323F5" w:rsidRPr="008D24CD">
        <w:rPr>
          <w:lang w:val="tr-TR"/>
        </w:rPr>
        <w:t>UB</w:t>
      </w:r>
      <w:r w:rsidRPr="008D24CD">
        <w:rPr>
          <w:lang w:val="tr-TR"/>
        </w:rPr>
        <w:t xml:space="preserve"> tarafından alt projelerin yaşam döngüsü boyunca (inşaat öncesi, inşaat ve işletme aşamaları dâhil) aşağıdaki Şikâyet Mekanizması (</w:t>
      </w:r>
      <w:r w:rsidR="003323F5" w:rsidRPr="008D24CD">
        <w:rPr>
          <w:lang w:val="tr-TR"/>
        </w:rPr>
        <w:t>Ş</w:t>
      </w:r>
      <w:r w:rsidRPr="008D24CD">
        <w:rPr>
          <w:lang w:val="tr-TR"/>
        </w:rPr>
        <w:t xml:space="preserve">M) uygulanacaktır. </w:t>
      </w:r>
      <w:r w:rsidR="003323F5" w:rsidRPr="008D24CD">
        <w:rPr>
          <w:lang w:val="tr-TR"/>
        </w:rPr>
        <w:t>Ş</w:t>
      </w:r>
      <w:r w:rsidRPr="008D24CD">
        <w:rPr>
          <w:lang w:val="tr-TR"/>
        </w:rPr>
        <w:t xml:space="preserve">M kapsamında yorumlar/şikâyetler Türkçe olarak alınacaktır; çünkü yerleşim yerlerinde yaşayan herkes Türkçe konuşmaktadır ve başka bir dil kullanmaya gerek olmayacaktır. Başvurularda kullanılan şikâyet kanalları Türkçe olarak yayımlanacaktır. </w:t>
      </w:r>
      <w:r w:rsidR="003323F5" w:rsidRPr="008D24CD">
        <w:rPr>
          <w:lang w:val="tr-TR"/>
        </w:rPr>
        <w:t>Ş</w:t>
      </w:r>
      <w:r w:rsidRPr="008D24CD">
        <w:rPr>
          <w:lang w:val="tr-TR"/>
        </w:rPr>
        <w:t>M formları ve istişare kayıtları Türkçe olarak tutulacaktır.</w:t>
      </w:r>
    </w:p>
    <w:p w14:paraId="1008C9C1" w14:textId="0109C647" w:rsidR="00460A3A" w:rsidRPr="008D24CD" w:rsidRDefault="00E86001" w:rsidP="003241CF">
      <w:pPr>
        <w:pStyle w:val="Balk2"/>
        <w:rPr>
          <w:lang w:val="tr-TR" w:eastAsia="zh-CN"/>
        </w:rPr>
      </w:pPr>
      <w:bookmarkStart w:id="135" w:name="_Toc156229003"/>
      <w:bookmarkStart w:id="136" w:name="_Toc156229591"/>
      <w:bookmarkStart w:id="137" w:name="_Toc156231679"/>
      <w:bookmarkStart w:id="138" w:name="_Toc156231900"/>
      <w:bookmarkStart w:id="139" w:name="_Toc156231982"/>
      <w:bookmarkStart w:id="140" w:name="_Toc156232038"/>
      <w:bookmarkStart w:id="141" w:name="_Toc156232093"/>
      <w:bookmarkStart w:id="142" w:name="_Toc156299178"/>
      <w:bookmarkStart w:id="143" w:name="_Toc156299232"/>
      <w:bookmarkStart w:id="144" w:name="_Toc156302180"/>
      <w:bookmarkStart w:id="145" w:name="_Toc156312229"/>
      <w:bookmarkStart w:id="146" w:name="_Toc156312285"/>
      <w:bookmarkStart w:id="147" w:name="_Toc156312791"/>
      <w:bookmarkStart w:id="148" w:name="_Toc157759503"/>
      <w:bookmarkStart w:id="149" w:name="_Toc216068895"/>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8D24CD">
        <w:rPr>
          <w:lang w:val="tr-TR" w:eastAsia="zh-CN"/>
        </w:rPr>
        <w:t>Ulusal Düzeyde Şikâyet Mekanizması</w:t>
      </w:r>
      <w:bookmarkEnd w:id="149"/>
    </w:p>
    <w:p w14:paraId="1924BC39" w14:textId="53394EDA" w:rsidR="005C705D" w:rsidRPr="008D24CD" w:rsidRDefault="00E86001" w:rsidP="00CF7836">
      <w:pPr>
        <w:pStyle w:val="Metin"/>
        <w:spacing w:line="276" w:lineRule="auto"/>
        <w:rPr>
          <w:lang w:val="tr-TR"/>
        </w:rPr>
      </w:pPr>
      <w:r w:rsidRPr="008D24CD">
        <w:rPr>
          <w:lang w:val="tr-TR"/>
        </w:rPr>
        <w:t>Cumhurbaşkanlığı İletişim Merkezi (CİMER), Türkiye Cumhuriyeti vatandaşları, tüzel kişiler ve yabancılar için merkezi bir şikâyet sistemi sağlar. CİMER, alt proje paydaşlarının alt projeye ilişkin şikâyet ve geri bildirimlerini kamu kurumlarına doğrudan iletebilecekleri alternatif ve bilinen bir kanal olacaktır</w:t>
      </w:r>
      <w:r w:rsidR="005C705D" w:rsidRPr="008D24CD">
        <w:rPr>
          <w:lang w:val="tr-TR"/>
        </w:rPr>
        <w:t>.</w:t>
      </w:r>
    </w:p>
    <w:p w14:paraId="7FBDABE5" w14:textId="369B0EA8" w:rsidR="00795200" w:rsidRPr="008D24CD" w:rsidRDefault="00E86001" w:rsidP="00795200">
      <w:pPr>
        <w:rPr>
          <w:rFonts w:ascii="Arial" w:hAnsi="Arial" w:cs="Arial"/>
          <w:b/>
          <w:bCs/>
          <w:sz w:val="18"/>
          <w:szCs w:val="18"/>
          <w:lang w:eastAsia="zh-CN"/>
        </w:rPr>
      </w:pPr>
      <w:r w:rsidRPr="008D24CD">
        <w:rPr>
          <w:rFonts w:ascii="Arial" w:hAnsi="Arial" w:cs="Arial"/>
          <w:b/>
          <w:bCs/>
          <w:sz w:val="18"/>
          <w:szCs w:val="18"/>
          <w:lang w:eastAsia="zh-CN"/>
        </w:rPr>
        <w:t>Cumhurbaşkanlığı İletişim Merkezi (CİMER</w:t>
      </w:r>
      <w:r w:rsidR="00795200" w:rsidRPr="008D24CD">
        <w:rPr>
          <w:rFonts w:ascii="Arial" w:hAnsi="Arial" w:cs="Arial"/>
          <w:b/>
          <w:bCs/>
          <w:sz w:val="18"/>
          <w:szCs w:val="18"/>
          <w:lang w:eastAsia="zh-CN"/>
        </w:rPr>
        <w:t>)</w:t>
      </w:r>
      <w:r w:rsidR="00795200" w:rsidRPr="008D24CD">
        <w:rPr>
          <w:rStyle w:val="DipnotBavurusu"/>
          <w:rFonts w:ascii="Arial" w:hAnsi="Arial" w:cs="Arial"/>
          <w:b/>
          <w:bCs/>
          <w:sz w:val="18"/>
          <w:szCs w:val="18"/>
          <w:lang w:eastAsia="zh-CN"/>
        </w:rPr>
        <w:footnoteReference w:id="3"/>
      </w:r>
      <w:r w:rsidR="00795200" w:rsidRPr="008D24CD">
        <w:rPr>
          <w:rFonts w:ascii="Arial" w:hAnsi="Arial" w:cs="Arial"/>
          <w:b/>
          <w:bCs/>
          <w:sz w:val="18"/>
          <w:szCs w:val="18"/>
          <w:lang w:eastAsia="zh-CN"/>
        </w:rPr>
        <w:t xml:space="preserve">: </w:t>
      </w:r>
    </w:p>
    <w:p w14:paraId="2A787557" w14:textId="670213AD" w:rsidR="00795200" w:rsidRPr="008D24CD" w:rsidRDefault="00795200" w:rsidP="00A31BA6">
      <w:pPr>
        <w:pStyle w:val="Bullet1"/>
        <w:numPr>
          <w:ilvl w:val="0"/>
          <w:numId w:val="12"/>
        </w:numPr>
        <w:contextualSpacing/>
        <w:rPr>
          <w:sz w:val="18"/>
          <w:szCs w:val="18"/>
          <w:lang w:val="tr-TR"/>
        </w:rPr>
      </w:pPr>
      <w:r w:rsidRPr="008D24CD">
        <w:rPr>
          <w:b/>
          <w:bCs/>
          <w:sz w:val="18"/>
          <w:szCs w:val="18"/>
          <w:lang w:val="tr-TR"/>
        </w:rPr>
        <w:t>C</w:t>
      </w:r>
      <w:r w:rsidR="00E86001" w:rsidRPr="008D24CD">
        <w:rPr>
          <w:b/>
          <w:bCs/>
          <w:sz w:val="18"/>
          <w:szCs w:val="18"/>
          <w:lang w:val="tr-TR"/>
        </w:rPr>
        <w:t>İ</w:t>
      </w:r>
      <w:r w:rsidRPr="008D24CD">
        <w:rPr>
          <w:b/>
          <w:bCs/>
          <w:sz w:val="18"/>
          <w:szCs w:val="18"/>
          <w:lang w:val="tr-TR"/>
        </w:rPr>
        <w:t>MER Website:</w:t>
      </w:r>
      <w:r w:rsidRPr="008D24CD">
        <w:rPr>
          <w:sz w:val="18"/>
          <w:szCs w:val="18"/>
          <w:lang w:val="tr-TR"/>
        </w:rPr>
        <w:t xml:space="preserve"> </w:t>
      </w:r>
      <w:hyperlink r:id="rId34" w:history="1">
        <w:r w:rsidRPr="008D24CD">
          <w:rPr>
            <w:sz w:val="18"/>
            <w:szCs w:val="18"/>
            <w:lang w:val="tr-TR"/>
          </w:rPr>
          <w:t>www.cimer.gov.tr</w:t>
        </w:r>
      </w:hyperlink>
    </w:p>
    <w:p w14:paraId="6A3A5BE7" w14:textId="7A20E277" w:rsidR="00795200" w:rsidRPr="008D24CD" w:rsidRDefault="00795200" w:rsidP="00A31BA6">
      <w:pPr>
        <w:pStyle w:val="Bullet1"/>
        <w:numPr>
          <w:ilvl w:val="0"/>
          <w:numId w:val="12"/>
        </w:numPr>
        <w:contextualSpacing/>
        <w:rPr>
          <w:sz w:val="18"/>
          <w:szCs w:val="18"/>
          <w:lang w:val="tr-TR"/>
        </w:rPr>
      </w:pPr>
      <w:r w:rsidRPr="008D24CD">
        <w:rPr>
          <w:b/>
          <w:bCs/>
          <w:sz w:val="18"/>
          <w:szCs w:val="18"/>
          <w:lang w:val="tr-TR"/>
        </w:rPr>
        <w:t>C</w:t>
      </w:r>
      <w:r w:rsidR="00354709" w:rsidRPr="008D24CD">
        <w:rPr>
          <w:b/>
          <w:bCs/>
          <w:sz w:val="18"/>
          <w:szCs w:val="18"/>
          <w:lang w:val="tr-TR"/>
        </w:rPr>
        <w:t>İ</w:t>
      </w:r>
      <w:r w:rsidRPr="008D24CD">
        <w:rPr>
          <w:b/>
          <w:bCs/>
          <w:sz w:val="18"/>
          <w:szCs w:val="18"/>
          <w:lang w:val="tr-TR"/>
        </w:rPr>
        <w:t xml:space="preserve">MER </w:t>
      </w:r>
      <w:r w:rsidR="00354709" w:rsidRPr="008D24CD">
        <w:rPr>
          <w:b/>
          <w:bCs/>
          <w:sz w:val="18"/>
          <w:szCs w:val="18"/>
          <w:lang w:val="tr-TR"/>
        </w:rPr>
        <w:t>Çağrı Merkezi</w:t>
      </w:r>
      <w:r w:rsidRPr="008D24CD">
        <w:rPr>
          <w:b/>
          <w:bCs/>
          <w:sz w:val="18"/>
          <w:szCs w:val="18"/>
          <w:lang w:val="tr-TR"/>
        </w:rPr>
        <w:t>:</w:t>
      </w:r>
      <w:r w:rsidRPr="008D24CD">
        <w:rPr>
          <w:sz w:val="18"/>
          <w:szCs w:val="18"/>
          <w:lang w:val="tr-TR"/>
        </w:rPr>
        <w:t xml:space="preserve"> 150 </w:t>
      </w:r>
    </w:p>
    <w:p w14:paraId="5BE489D4" w14:textId="2858F659" w:rsidR="00795200" w:rsidRPr="008D24CD" w:rsidRDefault="00795200" w:rsidP="00A31BA6">
      <w:pPr>
        <w:pStyle w:val="Bullet1"/>
        <w:numPr>
          <w:ilvl w:val="0"/>
          <w:numId w:val="12"/>
        </w:numPr>
        <w:contextualSpacing/>
        <w:rPr>
          <w:sz w:val="18"/>
          <w:szCs w:val="18"/>
          <w:lang w:val="tr-TR"/>
        </w:rPr>
      </w:pPr>
      <w:r w:rsidRPr="008D24CD">
        <w:rPr>
          <w:b/>
          <w:bCs/>
          <w:sz w:val="18"/>
          <w:szCs w:val="18"/>
          <w:lang w:val="tr-TR"/>
        </w:rPr>
        <w:t>C</w:t>
      </w:r>
      <w:r w:rsidR="00354709" w:rsidRPr="008D24CD">
        <w:rPr>
          <w:b/>
          <w:bCs/>
          <w:sz w:val="18"/>
          <w:szCs w:val="18"/>
          <w:lang w:val="tr-TR"/>
        </w:rPr>
        <w:t>İ</w:t>
      </w:r>
      <w:r w:rsidRPr="008D24CD">
        <w:rPr>
          <w:b/>
          <w:bCs/>
          <w:sz w:val="18"/>
          <w:szCs w:val="18"/>
          <w:lang w:val="tr-TR"/>
        </w:rPr>
        <w:t xml:space="preserve">MER </w:t>
      </w:r>
      <w:r w:rsidR="00354709" w:rsidRPr="008D24CD">
        <w:rPr>
          <w:b/>
          <w:bCs/>
          <w:sz w:val="18"/>
          <w:szCs w:val="18"/>
          <w:lang w:val="tr-TR"/>
        </w:rPr>
        <w:t>Telefon</w:t>
      </w:r>
      <w:r w:rsidRPr="008D24CD">
        <w:rPr>
          <w:b/>
          <w:bCs/>
          <w:sz w:val="18"/>
          <w:szCs w:val="18"/>
          <w:lang w:val="tr-TR"/>
        </w:rPr>
        <w:t>:</w:t>
      </w:r>
      <w:r w:rsidRPr="008D24CD">
        <w:rPr>
          <w:sz w:val="18"/>
          <w:szCs w:val="18"/>
          <w:lang w:val="tr-TR"/>
        </w:rPr>
        <w:t xml:space="preserve"> +90 312 525 55 55 </w:t>
      </w:r>
    </w:p>
    <w:p w14:paraId="69886CD8" w14:textId="18CD22A1" w:rsidR="00795200" w:rsidRPr="008D24CD" w:rsidRDefault="00795200" w:rsidP="00A31BA6">
      <w:pPr>
        <w:pStyle w:val="Bullet1"/>
        <w:numPr>
          <w:ilvl w:val="0"/>
          <w:numId w:val="12"/>
        </w:numPr>
        <w:contextualSpacing/>
        <w:rPr>
          <w:sz w:val="18"/>
          <w:szCs w:val="18"/>
          <w:lang w:val="tr-TR"/>
        </w:rPr>
      </w:pPr>
      <w:r w:rsidRPr="008D24CD">
        <w:rPr>
          <w:b/>
          <w:bCs/>
          <w:sz w:val="18"/>
          <w:szCs w:val="18"/>
          <w:lang w:val="tr-TR"/>
        </w:rPr>
        <w:t>C</w:t>
      </w:r>
      <w:r w:rsidR="00354709" w:rsidRPr="008D24CD">
        <w:rPr>
          <w:b/>
          <w:bCs/>
          <w:sz w:val="18"/>
          <w:szCs w:val="18"/>
          <w:lang w:val="tr-TR"/>
        </w:rPr>
        <w:t>İ</w:t>
      </w:r>
      <w:r w:rsidRPr="008D24CD">
        <w:rPr>
          <w:b/>
          <w:bCs/>
          <w:sz w:val="18"/>
          <w:szCs w:val="18"/>
          <w:lang w:val="tr-TR"/>
        </w:rPr>
        <w:t>MER Fax:</w:t>
      </w:r>
      <w:r w:rsidRPr="008D24CD">
        <w:rPr>
          <w:sz w:val="18"/>
          <w:szCs w:val="18"/>
          <w:lang w:val="tr-TR"/>
        </w:rPr>
        <w:t xml:space="preserve"> +90 0312 473 64 94</w:t>
      </w:r>
    </w:p>
    <w:p w14:paraId="31C48AB6" w14:textId="670FD186" w:rsidR="00795200" w:rsidRPr="008D24CD" w:rsidRDefault="00354709" w:rsidP="00A31BA6">
      <w:pPr>
        <w:pStyle w:val="Bullet1"/>
        <w:numPr>
          <w:ilvl w:val="0"/>
          <w:numId w:val="12"/>
        </w:numPr>
        <w:contextualSpacing/>
        <w:rPr>
          <w:sz w:val="18"/>
          <w:szCs w:val="18"/>
          <w:lang w:val="tr-TR"/>
        </w:rPr>
      </w:pPr>
      <w:r w:rsidRPr="008D24CD">
        <w:rPr>
          <w:b/>
          <w:bCs/>
          <w:sz w:val="18"/>
          <w:szCs w:val="18"/>
          <w:lang w:val="tr-TR"/>
        </w:rPr>
        <w:t>Resmî yazışma adresi:</w:t>
      </w:r>
      <w:r w:rsidR="00795200" w:rsidRPr="008D24CD">
        <w:rPr>
          <w:sz w:val="18"/>
          <w:szCs w:val="18"/>
          <w:lang w:val="tr-TR"/>
        </w:rPr>
        <w:t xml:space="preserve"> </w:t>
      </w:r>
      <w:r w:rsidRPr="008D24CD">
        <w:rPr>
          <w:sz w:val="18"/>
          <w:szCs w:val="18"/>
          <w:lang w:val="tr-TR"/>
        </w:rPr>
        <w:t>T.C. Cumhurbaşkanlığı İletişim Başkanlığı, Kızılırmak Mah. Mevlana Bulvarı No:144 ÇANKAYA/ANKARA</w:t>
      </w:r>
    </w:p>
    <w:p w14:paraId="5C0A45B4" w14:textId="77777777" w:rsidR="00795200" w:rsidRPr="008D24CD" w:rsidRDefault="00795200" w:rsidP="00A31BA6">
      <w:pPr>
        <w:pStyle w:val="Bullet1"/>
        <w:numPr>
          <w:ilvl w:val="0"/>
          <w:numId w:val="12"/>
        </w:numPr>
        <w:contextualSpacing/>
        <w:rPr>
          <w:sz w:val="18"/>
          <w:szCs w:val="18"/>
          <w:lang w:val="tr-TR"/>
        </w:rPr>
      </w:pPr>
      <w:r w:rsidRPr="008D24CD">
        <w:rPr>
          <w:b/>
          <w:bCs/>
          <w:sz w:val="18"/>
          <w:szCs w:val="18"/>
          <w:lang w:val="tr-TR"/>
        </w:rPr>
        <w:t>Mail addressed to Republic of Türkiye</w:t>
      </w:r>
      <w:r w:rsidRPr="008D24CD">
        <w:rPr>
          <w:sz w:val="18"/>
          <w:szCs w:val="18"/>
          <w:lang w:val="tr-TR"/>
        </w:rPr>
        <w:t>, Directorate of Communications</w:t>
      </w:r>
    </w:p>
    <w:p w14:paraId="1120DF36" w14:textId="349FA139" w:rsidR="00795200" w:rsidRPr="008D24CD" w:rsidRDefault="00354709" w:rsidP="00A31BA6">
      <w:pPr>
        <w:pStyle w:val="Bullet1"/>
        <w:numPr>
          <w:ilvl w:val="0"/>
          <w:numId w:val="12"/>
        </w:numPr>
        <w:contextualSpacing/>
        <w:rPr>
          <w:sz w:val="18"/>
          <w:szCs w:val="18"/>
          <w:lang w:val="tr-TR"/>
        </w:rPr>
      </w:pPr>
      <w:r w:rsidRPr="008D24CD">
        <w:rPr>
          <w:b/>
          <w:bCs/>
          <w:sz w:val="18"/>
          <w:szCs w:val="18"/>
          <w:lang w:val="tr-TR"/>
        </w:rPr>
        <w:t>T.C. Cumhurbaşkanlığı İletişim Başkanlığı’na</w:t>
      </w:r>
      <w:r w:rsidRPr="008D24CD">
        <w:rPr>
          <w:sz w:val="18"/>
          <w:szCs w:val="18"/>
          <w:lang w:val="tr-TR"/>
        </w:rPr>
        <w:t xml:space="preserve"> hitaben yazılmış mektuplar</w:t>
      </w:r>
    </w:p>
    <w:p w14:paraId="6AF8E969" w14:textId="09B9BE67" w:rsidR="00354709" w:rsidRPr="008D24CD" w:rsidRDefault="00354709" w:rsidP="00A31BA6">
      <w:pPr>
        <w:pStyle w:val="Bullet1"/>
        <w:numPr>
          <w:ilvl w:val="0"/>
          <w:numId w:val="12"/>
        </w:numPr>
        <w:contextualSpacing/>
        <w:rPr>
          <w:sz w:val="18"/>
          <w:szCs w:val="18"/>
          <w:lang w:val="tr-TR"/>
        </w:rPr>
      </w:pPr>
      <w:r w:rsidRPr="008D24CD">
        <w:rPr>
          <w:sz w:val="18"/>
          <w:szCs w:val="18"/>
          <w:lang w:val="tr-TR"/>
        </w:rPr>
        <w:t>Valilikler, bakanlıklar ve kaymakamlıklardaki halkla ilişkiler masalarına bireysel başvurular</w:t>
      </w:r>
    </w:p>
    <w:p w14:paraId="5D1E9951" w14:textId="2E84E13B" w:rsidR="00795200" w:rsidRPr="008D24CD" w:rsidRDefault="00354709" w:rsidP="00795200">
      <w:pPr>
        <w:rPr>
          <w:rFonts w:ascii="Arial" w:hAnsi="Arial" w:cs="Arial"/>
          <w:sz w:val="18"/>
          <w:szCs w:val="18"/>
          <w:lang w:eastAsia="zh-CN"/>
        </w:rPr>
      </w:pPr>
      <w:r w:rsidRPr="008D24CD">
        <w:rPr>
          <w:rFonts w:ascii="Arial" w:hAnsi="Arial" w:cs="Arial"/>
          <w:b/>
          <w:bCs/>
          <w:sz w:val="18"/>
          <w:szCs w:val="18"/>
          <w:lang w:eastAsia="zh-CN"/>
        </w:rPr>
        <w:t xml:space="preserve">Yabancılar İletişim Merkezi (YİMER), </w:t>
      </w:r>
      <w:r w:rsidRPr="008D24CD">
        <w:rPr>
          <w:rFonts w:ascii="Arial" w:hAnsi="Arial" w:cs="Arial"/>
          <w:sz w:val="18"/>
          <w:szCs w:val="18"/>
          <w:lang w:eastAsia="zh-CN"/>
        </w:rPr>
        <w:t>yabancılara yönelik merkezi bir şik</w:t>
      </w:r>
      <w:r w:rsidR="004A203B" w:rsidRPr="008D24CD">
        <w:rPr>
          <w:rFonts w:ascii="Arial" w:hAnsi="Arial" w:cs="Arial"/>
          <w:sz w:val="18"/>
          <w:szCs w:val="18"/>
          <w:lang w:eastAsia="zh-CN"/>
        </w:rPr>
        <w:t>â</w:t>
      </w:r>
      <w:r w:rsidRPr="008D24CD">
        <w:rPr>
          <w:rFonts w:ascii="Arial" w:hAnsi="Arial" w:cs="Arial"/>
          <w:sz w:val="18"/>
          <w:szCs w:val="18"/>
          <w:lang w:eastAsia="zh-CN"/>
        </w:rPr>
        <w:t>yet sistemi sunmaktadır</w:t>
      </w:r>
      <w:r w:rsidR="00795200" w:rsidRPr="008D24CD">
        <w:rPr>
          <w:rFonts w:ascii="Arial" w:hAnsi="Arial" w:cs="Arial"/>
          <w:sz w:val="18"/>
          <w:szCs w:val="18"/>
          <w:lang w:eastAsia="zh-CN"/>
        </w:rPr>
        <w:t>:</w:t>
      </w:r>
    </w:p>
    <w:p w14:paraId="79ECB0FB" w14:textId="27931BC7" w:rsidR="00795200" w:rsidRPr="008D24CD" w:rsidRDefault="00795200" w:rsidP="00795200">
      <w:pPr>
        <w:pStyle w:val="Bullet1"/>
        <w:ind w:left="714" w:hanging="357"/>
        <w:contextualSpacing/>
        <w:rPr>
          <w:sz w:val="18"/>
          <w:szCs w:val="18"/>
          <w:lang w:val="tr-TR"/>
        </w:rPr>
      </w:pPr>
      <w:r w:rsidRPr="008D24CD">
        <w:rPr>
          <w:b/>
          <w:bCs/>
          <w:sz w:val="18"/>
          <w:szCs w:val="18"/>
          <w:lang w:val="tr-TR"/>
        </w:rPr>
        <w:t>Y</w:t>
      </w:r>
      <w:r w:rsidR="00354709" w:rsidRPr="008D24CD">
        <w:rPr>
          <w:b/>
          <w:bCs/>
          <w:sz w:val="18"/>
          <w:szCs w:val="18"/>
          <w:lang w:val="tr-TR"/>
        </w:rPr>
        <w:t>İ</w:t>
      </w:r>
      <w:r w:rsidRPr="008D24CD">
        <w:rPr>
          <w:b/>
          <w:bCs/>
          <w:sz w:val="18"/>
          <w:szCs w:val="18"/>
          <w:lang w:val="tr-TR"/>
        </w:rPr>
        <w:t>MER Website:</w:t>
      </w:r>
      <w:r w:rsidRPr="008D24CD">
        <w:rPr>
          <w:sz w:val="18"/>
          <w:szCs w:val="18"/>
          <w:lang w:val="tr-TR"/>
        </w:rPr>
        <w:t xml:space="preserve"> www.yimer.gov.tr</w:t>
      </w:r>
    </w:p>
    <w:p w14:paraId="084E975B" w14:textId="5FF9D201" w:rsidR="00795200" w:rsidRPr="008D24CD" w:rsidRDefault="00795200" w:rsidP="00795200">
      <w:pPr>
        <w:pStyle w:val="Bullet1"/>
        <w:ind w:left="714" w:hanging="357"/>
        <w:contextualSpacing/>
        <w:rPr>
          <w:sz w:val="18"/>
          <w:szCs w:val="18"/>
          <w:lang w:val="tr-TR"/>
        </w:rPr>
      </w:pPr>
      <w:r w:rsidRPr="008D24CD">
        <w:rPr>
          <w:b/>
          <w:bCs/>
          <w:sz w:val="18"/>
          <w:szCs w:val="18"/>
          <w:lang w:val="tr-TR"/>
        </w:rPr>
        <w:t>Y</w:t>
      </w:r>
      <w:r w:rsidR="00354709" w:rsidRPr="008D24CD">
        <w:rPr>
          <w:b/>
          <w:bCs/>
          <w:sz w:val="18"/>
          <w:szCs w:val="18"/>
          <w:lang w:val="tr-TR"/>
        </w:rPr>
        <w:t>İ</w:t>
      </w:r>
      <w:r w:rsidRPr="008D24CD">
        <w:rPr>
          <w:b/>
          <w:bCs/>
          <w:sz w:val="18"/>
          <w:szCs w:val="18"/>
          <w:lang w:val="tr-TR"/>
        </w:rPr>
        <w:t xml:space="preserve">MER </w:t>
      </w:r>
      <w:r w:rsidR="00354709" w:rsidRPr="008D24CD">
        <w:rPr>
          <w:b/>
          <w:bCs/>
          <w:sz w:val="18"/>
          <w:szCs w:val="18"/>
          <w:lang w:val="tr-TR"/>
        </w:rPr>
        <w:t>Çağrı Merkezi</w:t>
      </w:r>
      <w:r w:rsidRPr="008D24CD">
        <w:rPr>
          <w:b/>
          <w:bCs/>
          <w:sz w:val="18"/>
          <w:szCs w:val="18"/>
          <w:lang w:val="tr-TR"/>
        </w:rPr>
        <w:t>:</w:t>
      </w:r>
      <w:r w:rsidRPr="008D24CD">
        <w:rPr>
          <w:sz w:val="18"/>
          <w:szCs w:val="18"/>
          <w:lang w:val="tr-TR"/>
        </w:rPr>
        <w:t xml:space="preserve"> 157 </w:t>
      </w:r>
    </w:p>
    <w:p w14:paraId="4A112F70" w14:textId="01E565EC" w:rsidR="00795200" w:rsidRPr="008D24CD" w:rsidRDefault="00795200" w:rsidP="00795200">
      <w:pPr>
        <w:pStyle w:val="Bullet1"/>
        <w:ind w:left="714" w:hanging="357"/>
        <w:contextualSpacing/>
        <w:rPr>
          <w:sz w:val="18"/>
          <w:szCs w:val="18"/>
          <w:lang w:val="tr-TR"/>
        </w:rPr>
      </w:pPr>
      <w:r w:rsidRPr="008D24CD">
        <w:rPr>
          <w:b/>
          <w:bCs/>
          <w:sz w:val="18"/>
          <w:szCs w:val="18"/>
          <w:lang w:val="tr-TR"/>
        </w:rPr>
        <w:t>Y</w:t>
      </w:r>
      <w:r w:rsidR="00354709" w:rsidRPr="008D24CD">
        <w:rPr>
          <w:b/>
          <w:bCs/>
          <w:sz w:val="18"/>
          <w:szCs w:val="18"/>
          <w:lang w:val="tr-TR"/>
        </w:rPr>
        <w:t>İ</w:t>
      </w:r>
      <w:r w:rsidRPr="008D24CD">
        <w:rPr>
          <w:b/>
          <w:bCs/>
          <w:sz w:val="18"/>
          <w:szCs w:val="18"/>
          <w:lang w:val="tr-TR"/>
        </w:rPr>
        <w:t xml:space="preserve">MER </w:t>
      </w:r>
      <w:r w:rsidR="00354709" w:rsidRPr="008D24CD">
        <w:rPr>
          <w:b/>
          <w:bCs/>
          <w:sz w:val="18"/>
          <w:szCs w:val="18"/>
          <w:lang w:val="tr-TR"/>
        </w:rPr>
        <w:t>Telefon</w:t>
      </w:r>
      <w:r w:rsidRPr="008D24CD">
        <w:rPr>
          <w:b/>
          <w:bCs/>
          <w:sz w:val="18"/>
          <w:szCs w:val="18"/>
          <w:lang w:val="tr-TR"/>
        </w:rPr>
        <w:t>:</w:t>
      </w:r>
      <w:r w:rsidRPr="008D24CD">
        <w:rPr>
          <w:sz w:val="18"/>
          <w:szCs w:val="18"/>
          <w:lang w:val="tr-TR"/>
        </w:rPr>
        <w:t xml:space="preserve"> +90 312 5157 11 22 </w:t>
      </w:r>
    </w:p>
    <w:p w14:paraId="1055AA11" w14:textId="5EC7FC4F" w:rsidR="00795200" w:rsidRPr="008D24CD" w:rsidRDefault="00795200" w:rsidP="00795200">
      <w:pPr>
        <w:pStyle w:val="Bullet1"/>
        <w:ind w:left="714" w:hanging="357"/>
        <w:contextualSpacing/>
        <w:rPr>
          <w:sz w:val="18"/>
          <w:szCs w:val="18"/>
          <w:lang w:val="tr-TR"/>
        </w:rPr>
      </w:pPr>
      <w:r w:rsidRPr="008D24CD">
        <w:rPr>
          <w:b/>
          <w:bCs/>
          <w:sz w:val="18"/>
          <w:szCs w:val="18"/>
          <w:lang w:val="tr-TR"/>
        </w:rPr>
        <w:t>Y</w:t>
      </w:r>
      <w:r w:rsidR="00354709" w:rsidRPr="008D24CD">
        <w:rPr>
          <w:b/>
          <w:bCs/>
          <w:sz w:val="18"/>
          <w:szCs w:val="18"/>
          <w:lang w:val="tr-TR"/>
        </w:rPr>
        <w:t>İ</w:t>
      </w:r>
      <w:r w:rsidRPr="008D24CD">
        <w:rPr>
          <w:b/>
          <w:bCs/>
          <w:sz w:val="18"/>
          <w:szCs w:val="18"/>
          <w:lang w:val="tr-TR"/>
        </w:rPr>
        <w:t>MER Fax:</w:t>
      </w:r>
      <w:r w:rsidRPr="008D24CD">
        <w:rPr>
          <w:sz w:val="18"/>
          <w:szCs w:val="18"/>
          <w:lang w:val="tr-TR"/>
        </w:rPr>
        <w:t xml:space="preserve"> +90 0312 920 06 09</w:t>
      </w:r>
    </w:p>
    <w:p w14:paraId="7574F2EF" w14:textId="72CC159C" w:rsidR="00354709" w:rsidRPr="008D24CD" w:rsidRDefault="00354709" w:rsidP="00354709">
      <w:pPr>
        <w:pStyle w:val="Bullet1"/>
        <w:rPr>
          <w:b/>
          <w:bCs/>
          <w:sz w:val="18"/>
          <w:szCs w:val="18"/>
          <w:lang w:val="tr-TR"/>
        </w:rPr>
      </w:pPr>
      <w:r w:rsidRPr="008D24CD">
        <w:rPr>
          <w:b/>
          <w:bCs/>
          <w:sz w:val="18"/>
          <w:szCs w:val="18"/>
          <w:lang w:val="tr-TR"/>
        </w:rPr>
        <w:t>Resmî Yazışma Adresi: T.C. Göç İdaresi Başkanlığı, Çamlıca Mahallesi 122. Sokak No:4 Yenimahalle/ANKARA</w:t>
      </w:r>
    </w:p>
    <w:p w14:paraId="2298B51C" w14:textId="573A567F" w:rsidR="00354709" w:rsidRPr="008D24CD" w:rsidRDefault="00354709" w:rsidP="00354709">
      <w:pPr>
        <w:pStyle w:val="Bullet1"/>
        <w:rPr>
          <w:sz w:val="18"/>
          <w:szCs w:val="18"/>
          <w:lang w:val="tr-TR"/>
        </w:rPr>
      </w:pPr>
      <w:r w:rsidRPr="008D24CD">
        <w:rPr>
          <w:b/>
          <w:bCs/>
          <w:sz w:val="18"/>
          <w:szCs w:val="18"/>
          <w:lang w:val="tr-TR"/>
        </w:rPr>
        <w:t xml:space="preserve">T.C. İletişim Başkanlığı’na </w:t>
      </w:r>
      <w:r w:rsidRPr="008D24CD">
        <w:rPr>
          <w:sz w:val="18"/>
          <w:szCs w:val="18"/>
          <w:lang w:val="tr-TR"/>
        </w:rPr>
        <w:t>hitaben yazılmış mektuplar</w:t>
      </w:r>
    </w:p>
    <w:p w14:paraId="17545037" w14:textId="6B2A97F6" w:rsidR="00795200" w:rsidRPr="008D24CD" w:rsidRDefault="00354709" w:rsidP="00354709">
      <w:pPr>
        <w:pStyle w:val="Bullet1"/>
        <w:rPr>
          <w:sz w:val="18"/>
          <w:szCs w:val="18"/>
          <w:lang w:val="tr-TR"/>
        </w:rPr>
      </w:pPr>
      <w:r w:rsidRPr="008D24CD">
        <w:rPr>
          <w:sz w:val="18"/>
          <w:szCs w:val="18"/>
          <w:lang w:val="tr-TR"/>
        </w:rPr>
        <w:t>T.C. Göç İdaresi Başkanlığı’na bireysel başvurular</w:t>
      </w:r>
      <w:r w:rsidR="00795200" w:rsidRPr="008D24CD">
        <w:rPr>
          <w:sz w:val="18"/>
          <w:szCs w:val="18"/>
          <w:lang w:val="tr-TR"/>
        </w:rPr>
        <w:t xml:space="preserve"> </w:t>
      </w:r>
    </w:p>
    <w:p w14:paraId="42314044" w14:textId="343679FA" w:rsidR="00EF0927" w:rsidRPr="008D24CD" w:rsidRDefault="00354709" w:rsidP="00354709">
      <w:pPr>
        <w:pStyle w:val="Metin"/>
        <w:spacing w:line="276" w:lineRule="auto"/>
        <w:rPr>
          <w:lang w:val="tr-TR"/>
        </w:rPr>
      </w:pPr>
      <w:r w:rsidRPr="008D24CD">
        <w:rPr>
          <w:lang w:val="tr-TR"/>
        </w:rPr>
        <w:t xml:space="preserve">İLBANK Şikâyet Mekanizması: İLBANK, finanse ettiği tüm uluslararası projelere yönelik şikâyetleri almak, değerlendirmek ve ele almak amacıyla Eylül 2021’de şeffaf ve kapsamlı bir </w:t>
      </w:r>
      <w:r w:rsidR="003323F5" w:rsidRPr="008D24CD">
        <w:rPr>
          <w:lang w:val="tr-TR"/>
        </w:rPr>
        <w:t>Ş</w:t>
      </w:r>
      <w:r w:rsidRPr="008D24CD">
        <w:rPr>
          <w:lang w:val="tr-TR"/>
        </w:rPr>
        <w:t>M kurmuştur; ilgili mekanizma alt projeler süresince yürürlükte olacaktır. Şikâyetçiler isterlerse şikâyetlerini daha üst merci olarak İLBANK’a aşağıdaki iletişim kanalları üzerinden iletebilirler</w:t>
      </w:r>
      <w:r w:rsidR="00EF0927" w:rsidRPr="008D24CD">
        <w:rPr>
          <w:lang w:val="tr-TR"/>
        </w:rPr>
        <w:t>:</w:t>
      </w:r>
    </w:p>
    <w:p w14:paraId="767B47EB" w14:textId="4F15388B" w:rsidR="00EF0927" w:rsidRPr="008D24CD" w:rsidRDefault="00EF0927" w:rsidP="00EF0927">
      <w:pPr>
        <w:pStyle w:val="Metin"/>
        <w:spacing w:line="276" w:lineRule="auto"/>
        <w:rPr>
          <w:lang w:val="tr-TR"/>
        </w:rPr>
      </w:pPr>
      <w:r w:rsidRPr="008D24CD">
        <w:rPr>
          <w:lang w:val="tr-TR"/>
        </w:rPr>
        <w:t>•</w:t>
      </w:r>
      <w:r w:rsidRPr="008D24CD">
        <w:rPr>
          <w:lang w:val="tr-TR"/>
        </w:rPr>
        <w:tab/>
      </w:r>
      <w:r w:rsidR="00354709" w:rsidRPr="008D24CD">
        <w:rPr>
          <w:lang w:val="tr-TR"/>
        </w:rPr>
        <w:t>İ</w:t>
      </w:r>
      <w:r w:rsidRPr="008D24CD">
        <w:rPr>
          <w:lang w:val="tr-TR"/>
        </w:rPr>
        <w:t>LBANK Website: https://www.ilbank.gov.tr/form/bilgiedinmeuluslararasi</w:t>
      </w:r>
    </w:p>
    <w:p w14:paraId="7282ECB1" w14:textId="1707DFDD" w:rsidR="00EF0927" w:rsidRPr="008D24CD" w:rsidRDefault="00EF0927" w:rsidP="00EF0927">
      <w:pPr>
        <w:pStyle w:val="Metin"/>
        <w:spacing w:line="276" w:lineRule="auto"/>
        <w:rPr>
          <w:lang w:val="tr-TR"/>
        </w:rPr>
      </w:pPr>
      <w:r w:rsidRPr="008D24CD">
        <w:rPr>
          <w:lang w:val="tr-TR"/>
        </w:rPr>
        <w:lastRenderedPageBreak/>
        <w:t>•</w:t>
      </w:r>
      <w:r w:rsidRPr="008D24CD">
        <w:rPr>
          <w:lang w:val="tr-TR"/>
        </w:rPr>
        <w:tab/>
      </w:r>
      <w:r w:rsidR="00354709" w:rsidRPr="008D24CD">
        <w:rPr>
          <w:lang w:val="tr-TR"/>
        </w:rPr>
        <w:t>İ</w:t>
      </w:r>
      <w:r w:rsidRPr="008D24CD">
        <w:rPr>
          <w:lang w:val="tr-TR"/>
        </w:rPr>
        <w:t>LBANK E-</w:t>
      </w:r>
      <w:r w:rsidR="00354709" w:rsidRPr="008D24CD">
        <w:rPr>
          <w:lang w:val="tr-TR"/>
        </w:rPr>
        <w:t>posta</w:t>
      </w:r>
      <w:r w:rsidRPr="008D24CD">
        <w:rPr>
          <w:lang w:val="tr-TR"/>
        </w:rPr>
        <w:t xml:space="preserve">: </w:t>
      </w:r>
      <w:r w:rsidR="00F73605" w:rsidRPr="008D24CD">
        <w:rPr>
          <w:lang w:val="tr-TR"/>
        </w:rPr>
        <w:t>uidbbilgi</w:t>
      </w:r>
      <w:r w:rsidRPr="008D24CD">
        <w:rPr>
          <w:lang w:val="tr-TR"/>
        </w:rPr>
        <w:t xml:space="preserve">@ibank.gov.tr </w:t>
      </w:r>
      <w:r w:rsidR="00D04191" w:rsidRPr="008D24CD">
        <w:rPr>
          <w:lang w:val="tr-TR"/>
        </w:rPr>
        <w:t>/</w:t>
      </w:r>
      <w:r w:rsidRPr="008D24CD">
        <w:rPr>
          <w:lang w:val="tr-TR"/>
        </w:rPr>
        <w:t xml:space="preserve"> </w:t>
      </w:r>
      <w:r w:rsidR="00F73605" w:rsidRPr="008D24CD">
        <w:rPr>
          <w:lang w:val="tr-TR"/>
        </w:rPr>
        <w:t>pybsosyal</w:t>
      </w:r>
      <w:r w:rsidRPr="008D24CD">
        <w:rPr>
          <w:lang w:val="tr-TR"/>
        </w:rPr>
        <w:t xml:space="preserve">@ilbank.gov.tr </w:t>
      </w:r>
    </w:p>
    <w:p w14:paraId="23BF38EA" w14:textId="13D04C08" w:rsidR="00EF0927" w:rsidRPr="008D24CD" w:rsidRDefault="00EF0927" w:rsidP="00EF0927">
      <w:pPr>
        <w:pStyle w:val="Metin"/>
        <w:spacing w:line="276" w:lineRule="auto"/>
        <w:rPr>
          <w:lang w:val="tr-TR"/>
        </w:rPr>
      </w:pPr>
      <w:r w:rsidRPr="008D24CD">
        <w:rPr>
          <w:lang w:val="tr-TR"/>
        </w:rPr>
        <w:t>•</w:t>
      </w:r>
      <w:r w:rsidRPr="008D24CD">
        <w:rPr>
          <w:lang w:val="tr-TR"/>
        </w:rPr>
        <w:tab/>
      </w:r>
      <w:r w:rsidR="00354709" w:rsidRPr="008D24CD">
        <w:rPr>
          <w:lang w:val="tr-TR"/>
        </w:rPr>
        <w:t>İ</w:t>
      </w:r>
      <w:r w:rsidRPr="008D24CD">
        <w:rPr>
          <w:lang w:val="tr-TR"/>
        </w:rPr>
        <w:t xml:space="preserve">LBANK </w:t>
      </w:r>
      <w:r w:rsidR="00354709" w:rsidRPr="008D24CD">
        <w:rPr>
          <w:lang w:val="tr-TR"/>
        </w:rPr>
        <w:t>Telefon</w:t>
      </w:r>
      <w:r w:rsidRPr="008D24CD">
        <w:rPr>
          <w:lang w:val="tr-TR"/>
        </w:rPr>
        <w:t>: +90 312-508 79 79</w:t>
      </w:r>
      <w:r w:rsidR="00D04191" w:rsidRPr="008D24CD">
        <w:rPr>
          <w:lang w:val="tr-TR"/>
        </w:rPr>
        <w:t xml:space="preserve"> / +90 312-508 79 80</w:t>
      </w:r>
    </w:p>
    <w:p w14:paraId="79F73129" w14:textId="65DD0463" w:rsidR="00EF0927" w:rsidRPr="008D24CD" w:rsidRDefault="00EF0927" w:rsidP="00EF0927">
      <w:pPr>
        <w:pStyle w:val="Metin"/>
        <w:spacing w:line="276" w:lineRule="auto"/>
        <w:rPr>
          <w:lang w:val="tr-TR"/>
        </w:rPr>
      </w:pPr>
      <w:r w:rsidRPr="008D24CD">
        <w:rPr>
          <w:lang w:val="tr-TR"/>
        </w:rPr>
        <w:t>•</w:t>
      </w:r>
      <w:r w:rsidRPr="008D24CD">
        <w:rPr>
          <w:lang w:val="tr-TR"/>
        </w:rPr>
        <w:tab/>
      </w:r>
      <w:r w:rsidR="00354709" w:rsidRPr="008D24CD">
        <w:rPr>
          <w:lang w:val="tr-TR"/>
        </w:rPr>
        <w:t xml:space="preserve">İLBANK Dilekçe Adresi: İLBANK Dış İlişkiler ve Yatırımcı İlişkileri Dairesi Başkanlığı, </w:t>
      </w:r>
      <w:r w:rsidR="003323F5" w:rsidRPr="008D24CD">
        <w:rPr>
          <w:lang w:val="tr-TR"/>
        </w:rPr>
        <w:t>Ş</w:t>
      </w:r>
      <w:r w:rsidR="00354709" w:rsidRPr="008D24CD">
        <w:rPr>
          <w:lang w:val="tr-TR"/>
        </w:rPr>
        <w:t>M Ekibi (mektuplar kişisel veya gizli olarak işaretlenmelidir) Emniyet Mahallesi Hipodrom Caddesi No:9/21 Yenimahalle/ANKAR</w:t>
      </w:r>
      <w:r w:rsidRPr="008D24CD">
        <w:rPr>
          <w:lang w:val="tr-TR"/>
        </w:rPr>
        <w:t xml:space="preserve">A </w:t>
      </w:r>
    </w:p>
    <w:p w14:paraId="418E57FC" w14:textId="36C6B86F" w:rsidR="00EF0927" w:rsidRPr="008D24CD" w:rsidRDefault="00354709" w:rsidP="00EF0927">
      <w:pPr>
        <w:pStyle w:val="Metin"/>
        <w:spacing w:line="276" w:lineRule="auto"/>
        <w:rPr>
          <w:lang w:val="tr-TR"/>
        </w:rPr>
      </w:pPr>
      <w:r w:rsidRPr="008D24CD">
        <w:rPr>
          <w:lang w:val="tr-TR"/>
        </w:rPr>
        <w:t xml:space="preserve">CİMER ve/veya YİMER aracılığıyla alt proje ile ilgili iletilen tüm şikâyet ve geri bildirimler </w:t>
      </w:r>
      <w:r w:rsidR="003323F5" w:rsidRPr="008D24CD">
        <w:rPr>
          <w:lang w:val="tr-TR"/>
        </w:rPr>
        <w:t>Ş</w:t>
      </w:r>
      <w:r w:rsidRPr="008D24CD">
        <w:rPr>
          <w:lang w:val="tr-TR"/>
        </w:rPr>
        <w:t xml:space="preserve">M veri tabanına kaydedilecek ve </w:t>
      </w:r>
      <w:r w:rsidR="003323F5" w:rsidRPr="008D24CD">
        <w:rPr>
          <w:lang w:val="tr-TR"/>
        </w:rPr>
        <w:t>Ş</w:t>
      </w:r>
      <w:r w:rsidRPr="008D24CD">
        <w:rPr>
          <w:lang w:val="tr-TR"/>
        </w:rPr>
        <w:t>M Prosedürlerine uygun şekilde, 6698 sayılı Kişisel Verilerin Korunması Kanunu hükümleri gözetilerek yönetilecektir</w:t>
      </w:r>
      <w:r w:rsidR="00EF0927" w:rsidRPr="008D24CD">
        <w:rPr>
          <w:lang w:val="tr-TR"/>
        </w:rPr>
        <w:t>.</w:t>
      </w:r>
    </w:p>
    <w:p w14:paraId="3C30B0CE" w14:textId="7E3D6B71" w:rsidR="00460A3A" w:rsidRPr="008D24CD" w:rsidRDefault="00354709" w:rsidP="003241CF">
      <w:pPr>
        <w:pStyle w:val="Balk2"/>
        <w:rPr>
          <w:lang w:val="tr-TR" w:eastAsia="zh-CN"/>
        </w:rPr>
      </w:pPr>
      <w:bookmarkStart w:id="150" w:name="_Toc216068896"/>
      <w:bookmarkStart w:id="151" w:name="_Toc158812590"/>
      <w:r w:rsidRPr="008D24CD">
        <w:rPr>
          <w:lang w:val="tr-TR" w:eastAsia="zh-CN"/>
        </w:rPr>
        <w:t>Alt Proje Düzeyinde Şikâyet Mekanizması</w:t>
      </w:r>
      <w:bookmarkEnd w:id="150"/>
    </w:p>
    <w:p w14:paraId="326945CF" w14:textId="5B143132" w:rsidR="00354709" w:rsidRPr="008D24CD" w:rsidRDefault="00354709" w:rsidP="00354709">
      <w:pPr>
        <w:pStyle w:val="Metin"/>
        <w:spacing w:line="276" w:lineRule="auto"/>
        <w:rPr>
          <w:lang w:val="tr-TR"/>
        </w:rPr>
      </w:pPr>
      <w:r w:rsidRPr="008D24CD">
        <w:rPr>
          <w:lang w:val="tr-TR"/>
        </w:rPr>
        <w:t>Paydaş katılımı, bilgilendirme ve istişare sürecinin bir parçası olarak, etkili ve erişilebilir bir şikâyet mekanizmasının kurulması gerekmektedir. Şikâyet mekanizmasının amacı, yerel topluluk üyelerinin alt projeler ve etkilerine ilişkin taleplerini, endişelerini ve şikâyetlerini manipülasyon, baskı ve yıldırmadan uzak bir şekilde iletebilecekleri kanallar sağlamaktır.</w:t>
      </w:r>
    </w:p>
    <w:p w14:paraId="4171C6AE" w14:textId="30B02B39" w:rsidR="00354709" w:rsidRPr="008D24CD" w:rsidRDefault="00354709" w:rsidP="00354709">
      <w:pPr>
        <w:pStyle w:val="Metin"/>
        <w:spacing w:line="276" w:lineRule="auto"/>
        <w:rPr>
          <w:lang w:val="tr-TR"/>
        </w:rPr>
      </w:pPr>
      <w:r w:rsidRPr="008D24CD">
        <w:rPr>
          <w:lang w:val="tr-TR"/>
        </w:rPr>
        <w:t>Şikâyetlere zamanında, proaktif, tarafsız, etkili ve verimli bir şekilde yanıt verilmesi ve bunların çözülmesi, paydaş katılımına ilişkin uluslararası standartlar açısından esastır. Özellikle, adil ve sürdürülebilir sonuçlar için şeffaf ve güvenilir bir süreç sağlar. Bu sayede, alt proje paydaşları ile Giresun Belediyesi arasında düzeltici eylemler yoluyla karşılıklı güven ve iş birliği geliştirilebilir. Başarılı bir şikâyet mekanizmasının ana bileşenleri anonimli̇k, gizli̇li̇k ve şeffaflık ilkeleridir.</w:t>
      </w:r>
    </w:p>
    <w:p w14:paraId="68B27925" w14:textId="18F111AE" w:rsidR="00025CD7" w:rsidRPr="008D24CD" w:rsidRDefault="00354709" w:rsidP="00354709">
      <w:pPr>
        <w:pStyle w:val="Metin"/>
        <w:spacing w:line="276" w:lineRule="auto"/>
        <w:rPr>
          <w:lang w:val="tr-TR"/>
        </w:rPr>
      </w:pPr>
      <w:r w:rsidRPr="008D24CD">
        <w:rPr>
          <w:lang w:val="tr-TR"/>
        </w:rPr>
        <w:t xml:space="preserve">Giresun Belediyesi web sitesi, Giresun Belediyesi faaliyetlerine ilişkin şikâyetlerin/taleplerin iletildiği ve çözüm sürecinin takip edildiği bir iletişim sayfası içermektedir (bkz. </w:t>
      </w:r>
      <w:r w:rsidR="00597AB0" w:rsidRPr="008D24CD">
        <w:rPr>
          <w:color w:val="FF0000"/>
          <w:lang w:val="tr-TR"/>
        </w:rPr>
        <w:fldChar w:fldCharType="begin"/>
      </w:r>
      <w:r w:rsidR="00597AB0" w:rsidRPr="008D24CD">
        <w:rPr>
          <w:lang w:val="tr-TR"/>
        </w:rPr>
        <w:instrText xml:space="preserve"> REF _Ref216068242 \h </w:instrText>
      </w:r>
      <w:r w:rsidR="00597AB0" w:rsidRPr="008D24CD">
        <w:rPr>
          <w:color w:val="FF0000"/>
          <w:lang w:val="tr-TR"/>
        </w:rPr>
      </w:r>
      <w:r w:rsidR="00597AB0" w:rsidRPr="008D24CD">
        <w:rPr>
          <w:color w:val="FF0000"/>
          <w:lang w:val="tr-TR"/>
        </w:rPr>
        <w:fldChar w:fldCharType="separate"/>
      </w:r>
      <w:r w:rsidR="00597AB0" w:rsidRPr="008D24CD">
        <w:rPr>
          <w:lang w:val="tr-TR"/>
        </w:rPr>
        <w:t>Tablo 5</w:t>
      </w:r>
      <w:r w:rsidR="00597AB0" w:rsidRPr="008D24CD">
        <w:rPr>
          <w:color w:val="FF0000"/>
          <w:lang w:val="tr-TR"/>
        </w:rPr>
        <w:fldChar w:fldCharType="end"/>
      </w:r>
      <w:r w:rsidRPr="008D24CD">
        <w:rPr>
          <w:lang w:val="tr-TR"/>
        </w:rPr>
        <w:t>). Ayrıca, Giresun Belediyesi web sitesinin ana sayfasındaki birçok bölümde, şikâyetlerin iletilebileceği sosyal medya hesapları ve telefon numaraları (örneğin Alo 444 4 028 hattı) yer almaktadır.</w:t>
      </w:r>
    </w:p>
    <w:p w14:paraId="5B07B41D" w14:textId="762C5564" w:rsidR="00354709" w:rsidRPr="008D24CD" w:rsidRDefault="00354709" w:rsidP="00354709">
      <w:pPr>
        <w:pStyle w:val="Metin"/>
        <w:numPr>
          <w:ilvl w:val="0"/>
          <w:numId w:val="13"/>
        </w:numPr>
        <w:spacing w:line="276" w:lineRule="auto"/>
        <w:rPr>
          <w:lang w:val="tr-TR"/>
        </w:rPr>
      </w:pPr>
      <w:r w:rsidRPr="008D24CD">
        <w:rPr>
          <w:lang w:val="tr-TR"/>
        </w:rPr>
        <w:t>Giresun Belediyesi Web Sitesi: https://giresun.bel.tr/</w:t>
      </w:r>
    </w:p>
    <w:p w14:paraId="750C97A5" w14:textId="36906147" w:rsidR="00354709" w:rsidRPr="008D24CD" w:rsidRDefault="00354709" w:rsidP="00354709">
      <w:pPr>
        <w:pStyle w:val="Metin"/>
        <w:numPr>
          <w:ilvl w:val="0"/>
          <w:numId w:val="13"/>
        </w:numPr>
        <w:spacing w:line="276" w:lineRule="auto"/>
        <w:rPr>
          <w:lang w:val="tr-TR"/>
        </w:rPr>
      </w:pPr>
      <w:r w:rsidRPr="008D24CD">
        <w:rPr>
          <w:lang w:val="tr-TR"/>
        </w:rPr>
        <w:t>Giresun Belediyesi E-posta Adresi: beyazmasa@giresun.bel.tr</w:t>
      </w:r>
    </w:p>
    <w:p w14:paraId="7F228781" w14:textId="08C203F7" w:rsidR="00354709" w:rsidRPr="008D24CD" w:rsidRDefault="00354709" w:rsidP="00354709">
      <w:pPr>
        <w:pStyle w:val="Metin"/>
        <w:numPr>
          <w:ilvl w:val="0"/>
          <w:numId w:val="13"/>
        </w:numPr>
        <w:spacing w:line="276" w:lineRule="auto"/>
        <w:rPr>
          <w:lang w:val="tr-TR"/>
        </w:rPr>
      </w:pPr>
      <w:r w:rsidRPr="008D24CD">
        <w:rPr>
          <w:lang w:val="tr-TR"/>
        </w:rPr>
        <w:t>Giresun Belediyesi Çağrı Merkezi: +90 (454) 216 33 27 – 444 4 028</w:t>
      </w:r>
    </w:p>
    <w:p w14:paraId="0A362A37" w14:textId="289431D5" w:rsidR="00025CD7" w:rsidRPr="008D24CD" w:rsidRDefault="00354709" w:rsidP="00354709">
      <w:pPr>
        <w:pStyle w:val="Metin"/>
        <w:numPr>
          <w:ilvl w:val="0"/>
          <w:numId w:val="13"/>
        </w:numPr>
        <w:spacing w:line="276" w:lineRule="auto"/>
        <w:rPr>
          <w:lang w:val="tr-TR"/>
        </w:rPr>
      </w:pPr>
      <w:r w:rsidRPr="008D24CD">
        <w:rPr>
          <w:lang w:val="tr-TR"/>
        </w:rPr>
        <w:t>Giresun Belediyesi Adresi: Hacımiktat Mahallesi Tabaklar Caddesi No:1 Giresun</w:t>
      </w:r>
    </w:p>
    <w:p w14:paraId="4CFE09CD" w14:textId="66F07918" w:rsidR="00025CD7" w:rsidRPr="008D24CD" w:rsidRDefault="00025CD7" w:rsidP="00CF7836">
      <w:pPr>
        <w:pStyle w:val="Metin"/>
        <w:spacing w:line="276" w:lineRule="auto"/>
        <w:rPr>
          <w:lang w:val="tr-TR"/>
        </w:rPr>
      </w:pPr>
      <w:r w:rsidRPr="008D24CD">
        <w:rPr>
          <w:noProof/>
          <w:lang w:val="tr-TR"/>
        </w:rPr>
        <w:drawing>
          <wp:inline distT="0" distB="0" distL="0" distR="0" wp14:anchorId="26A7C146" wp14:editId="621DBFE4">
            <wp:extent cx="5756910" cy="313118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6910" cy="3131185"/>
                    </a:xfrm>
                    <a:prstGeom prst="rect">
                      <a:avLst/>
                    </a:prstGeom>
                    <a:noFill/>
                    <a:ln>
                      <a:noFill/>
                    </a:ln>
                  </pic:spPr>
                </pic:pic>
              </a:graphicData>
            </a:graphic>
          </wp:inline>
        </w:drawing>
      </w:r>
    </w:p>
    <w:p w14:paraId="4D5DFD57" w14:textId="77777777" w:rsidR="003323F5" w:rsidRPr="008D24CD" w:rsidRDefault="00025CD7" w:rsidP="003323F5">
      <w:pPr>
        <w:pStyle w:val="Metin"/>
        <w:keepNext/>
        <w:spacing w:line="276" w:lineRule="auto"/>
        <w:rPr>
          <w:lang w:val="tr-TR"/>
        </w:rPr>
      </w:pPr>
      <w:r w:rsidRPr="008D24CD">
        <w:rPr>
          <w:noProof/>
          <w:lang w:val="tr-TR"/>
        </w:rPr>
        <w:lastRenderedPageBreak/>
        <w:drawing>
          <wp:inline distT="0" distB="0" distL="0" distR="0" wp14:anchorId="25541D6D" wp14:editId="26F9B3F1">
            <wp:extent cx="5756910" cy="371602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3716020"/>
                    </a:xfrm>
                    <a:prstGeom prst="rect">
                      <a:avLst/>
                    </a:prstGeom>
                    <a:noFill/>
                    <a:ln>
                      <a:noFill/>
                    </a:ln>
                  </pic:spPr>
                </pic:pic>
              </a:graphicData>
            </a:graphic>
          </wp:inline>
        </w:drawing>
      </w:r>
    </w:p>
    <w:p w14:paraId="326272F3" w14:textId="61BE5B0B" w:rsidR="00025CD7" w:rsidRPr="008D24CD" w:rsidRDefault="003323F5" w:rsidP="003323F5">
      <w:pPr>
        <w:pStyle w:val="ResimYazs"/>
        <w:jc w:val="both"/>
        <w:rPr>
          <w:lang w:val="tr-TR"/>
        </w:rPr>
      </w:pPr>
      <w:bookmarkStart w:id="152" w:name="_Toc216068145"/>
      <w:r w:rsidRPr="008D24CD">
        <w:rPr>
          <w:lang w:val="tr-TR"/>
        </w:rPr>
        <w:t xml:space="preserve">Şekil </w:t>
      </w:r>
      <w:r w:rsidRPr="008D24CD">
        <w:rPr>
          <w:lang w:val="tr-TR"/>
        </w:rPr>
        <w:fldChar w:fldCharType="begin"/>
      </w:r>
      <w:r w:rsidRPr="008D24CD">
        <w:rPr>
          <w:lang w:val="tr-TR"/>
        </w:rPr>
        <w:instrText xml:space="preserve"> SEQ Şekil \* ARABIC </w:instrText>
      </w:r>
      <w:r w:rsidRPr="008D24CD">
        <w:rPr>
          <w:lang w:val="tr-TR"/>
        </w:rPr>
        <w:fldChar w:fldCharType="separate"/>
      </w:r>
      <w:r w:rsidR="004A203B" w:rsidRPr="008D24CD">
        <w:rPr>
          <w:lang w:val="tr-TR"/>
        </w:rPr>
        <w:t>3</w:t>
      </w:r>
      <w:r w:rsidRPr="008D24CD">
        <w:rPr>
          <w:lang w:val="tr-TR"/>
        </w:rPr>
        <w:fldChar w:fldCharType="end"/>
      </w:r>
      <w:r w:rsidRPr="008D24CD">
        <w:rPr>
          <w:lang w:val="tr-TR"/>
        </w:rPr>
        <w:t>.</w:t>
      </w:r>
      <w:bookmarkStart w:id="153" w:name="_Toc198837040"/>
      <w:r w:rsidR="00025CD7" w:rsidRPr="008D24CD">
        <w:rPr>
          <w:lang w:val="tr-TR"/>
        </w:rPr>
        <w:t xml:space="preserve"> Giresun </w:t>
      </w:r>
      <w:bookmarkEnd w:id="153"/>
      <w:r w:rsidR="00354709" w:rsidRPr="008D24CD">
        <w:rPr>
          <w:lang w:val="tr-TR"/>
        </w:rPr>
        <w:t>Belediyesi Web Site</w:t>
      </w:r>
      <w:r w:rsidRPr="008D24CD">
        <w:rPr>
          <w:lang w:val="tr-TR"/>
        </w:rPr>
        <w:t>si</w:t>
      </w:r>
      <w:bookmarkEnd w:id="152"/>
    </w:p>
    <w:p w14:paraId="4860FCC4" w14:textId="227700DF" w:rsidR="001B07A3" w:rsidRPr="008D24CD" w:rsidRDefault="001B07A3" w:rsidP="001B07A3">
      <w:pPr>
        <w:pStyle w:val="Metin"/>
        <w:spacing w:line="276" w:lineRule="auto"/>
        <w:rPr>
          <w:lang w:val="tr-TR"/>
        </w:rPr>
      </w:pPr>
      <w:r w:rsidRPr="008D24CD">
        <w:rPr>
          <w:lang w:val="tr-TR"/>
        </w:rPr>
        <w:t xml:space="preserve">Halkın şikâyetleri, talepleri, önerileri ve görüşleri Giresun Belediyesi tarafından görevlendirilecek </w:t>
      </w:r>
      <w:r w:rsidR="003323F5" w:rsidRPr="008D24CD">
        <w:rPr>
          <w:lang w:val="tr-TR"/>
        </w:rPr>
        <w:t>ŞMİK</w:t>
      </w:r>
      <w:r w:rsidRPr="008D24CD">
        <w:rPr>
          <w:lang w:val="tr-TR"/>
        </w:rPr>
        <w:t xml:space="preserve"> (Şikâyet Mekanizması </w:t>
      </w:r>
      <w:r w:rsidR="003323F5" w:rsidRPr="008D24CD">
        <w:rPr>
          <w:lang w:val="tr-TR"/>
        </w:rPr>
        <w:t>İrtibat</w:t>
      </w:r>
      <w:r w:rsidRPr="008D24CD">
        <w:rPr>
          <w:lang w:val="tr-TR"/>
        </w:rPr>
        <w:t xml:space="preserve"> Kişisi) aracılığıyla kaydedilecektir. Tüm şikâyetler, alt proje faaliyetleriyle bağlantıları ve gerçeklik durumlarına göre incelenecek ve sınıflandırılacaktır. Bir şikâyetin gerçek olmadığı veya alt proje faaliyetleri ile ilgili bulunmadığı gerekçesiyle incelemeye uygun görülmemesi hâlinde, başvuru sahibine bu durumun nedeni açıklanacaktır. Uygun bulunan şikâyetlere, </w:t>
      </w:r>
      <w:r w:rsidR="003323F5" w:rsidRPr="008D24CD">
        <w:rPr>
          <w:lang w:val="tr-TR"/>
        </w:rPr>
        <w:t>ÇSYP</w:t>
      </w:r>
      <w:r w:rsidRPr="008D24CD">
        <w:rPr>
          <w:lang w:val="tr-TR"/>
        </w:rPr>
        <w:t xml:space="preserve"> ve </w:t>
      </w:r>
      <w:r w:rsidR="003323F5" w:rsidRPr="008D24CD">
        <w:rPr>
          <w:lang w:val="tr-TR"/>
        </w:rPr>
        <w:t>PKP</w:t>
      </w:r>
      <w:r w:rsidRPr="008D24CD">
        <w:rPr>
          <w:lang w:val="tr-TR"/>
        </w:rPr>
        <w:t>’</w:t>
      </w:r>
      <w:r w:rsidR="003323F5" w:rsidRPr="008D24CD">
        <w:rPr>
          <w:lang w:val="tr-TR"/>
        </w:rPr>
        <w:t>d</w:t>
      </w:r>
      <w:r w:rsidRPr="008D24CD">
        <w:rPr>
          <w:lang w:val="tr-TR"/>
        </w:rPr>
        <w:t>e tanımlanan sosyal ve çevresel gerekliliklere göre yanıt verilecektir.</w:t>
      </w:r>
    </w:p>
    <w:p w14:paraId="307D23A0" w14:textId="7803944E" w:rsidR="001B07A3" w:rsidRPr="008D24CD" w:rsidRDefault="001B07A3" w:rsidP="001B07A3">
      <w:pPr>
        <w:pStyle w:val="Metin"/>
        <w:spacing w:line="276" w:lineRule="auto"/>
        <w:rPr>
          <w:lang w:val="tr-TR"/>
        </w:rPr>
      </w:pPr>
      <w:r w:rsidRPr="008D24CD">
        <w:rPr>
          <w:lang w:val="tr-TR"/>
        </w:rPr>
        <w:t>Giresun Belediyesi/P</w:t>
      </w:r>
      <w:r w:rsidR="003323F5" w:rsidRPr="008D24CD">
        <w:rPr>
          <w:lang w:val="tr-TR"/>
        </w:rPr>
        <w:t>UB</w:t>
      </w:r>
      <w:r w:rsidRPr="008D24CD">
        <w:rPr>
          <w:lang w:val="tr-TR"/>
        </w:rPr>
        <w:t xml:space="preserve"> Ekibi, Dünya Bankası tarafından hazırlanan, Dünya Bankası tarafından finanse edilen projelerde cinsel sömürü ve istismar ile cinsel tacizin (</w:t>
      </w:r>
      <w:r w:rsidR="003323F5" w:rsidRPr="008D24CD">
        <w:rPr>
          <w:lang w:val="tr-TR"/>
        </w:rPr>
        <w:t>CSİ/CT</w:t>
      </w:r>
      <w:r w:rsidRPr="008D24CD">
        <w:rPr>
          <w:lang w:val="tr-TR"/>
        </w:rPr>
        <w:t>) ve cinsiyete dayalı şiddetin (</w:t>
      </w:r>
      <w:r w:rsidR="003323F5" w:rsidRPr="008D24CD">
        <w:rPr>
          <w:lang w:val="tr-TR"/>
        </w:rPr>
        <w:t>CDŞ</w:t>
      </w:r>
      <w:r w:rsidRPr="008D24CD">
        <w:rPr>
          <w:lang w:val="tr-TR"/>
        </w:rPr>
        <w:t xml:space="preserve">) önlenmesine ilişkin rehber konusunda bilgilendirilecektir. </w:t>
      </w:r>
      <w:r w:rsidR="003323F5" w:rsidRPr="008D24CD">
        <w:rPr>
          <w:lang w:val="tr-TR"/>
        </w:rPr>
        <w:t>CSİ/CT</w:t>
      </w:r>
      <w:r w:rsidRPr="008D24CD">
        <w:rPr>
          <w:lang w:val="tr-TR"/>
        </w:rPr>
        <w:t xml:space="preserve"> ile ilgili şikâyetler birbirinden ayrıştırılarak ele alınmalı ve ilgili kurumlara raporlanmalıdır. </w:t>
      </w:r>
      <w:r w:rsidR="003323F5" w:rsidRPr="008D24CD">
        <w:rPr>
          <w:lang w:val="tr-TR"/>
        </w:rPr>
        <w:t>CSİ/CT</w:t>
      </w:r>
      <w:r w:rsidRPr="008D24CD">
        <w:rPr>
          <w:lang w:val="tr-TR"/>
        </w:rPr>
        <w:t xml:space="preserve"> mağduriyetlerinde, mağdurun korunması, gizli bilgilerin ifşa edilmesinin önlenmesi ve yeni mağduriyetlerin ortaya çıkmaması için gizlilik ve etik dosyalama esasları dikkate alınmalıdır.</w:t>
      </w:r>
    </w:p>
    <w:p w14:paraId="7FD3E4B8" w14:textId="76C9E125" w:rsidR="001B07A3" w:rsidRPr="008D24CD" w:rsidRDefault="001B07A3" w:rsidP="001B07A3">
      <w:pPr>
        <w:pStyle w:val="Metin"/>
        <w:spacing w:line="276" w:lineRule="auto"/>
        <w:rPr>
          <w:lang w:val="tr-TR"/>
        </w:rPr>
      </w:pPr>
      <w:r w:rsidRPr="008D24CD">
        <w:rPr>
          <w:lang w:val="tr-TR"/>
        </w:rPr>
        <w:t>Doğrudan telefon aramaları, e-postalar, yüz yüze görüşmeler/iletişimler ve web sitesi aracılığıyla alınan tüm şikâyetler kaydedilecek; kayıt işlemini takiben şikâyet sahibine on iş günü içinde ulaşılarak alt projenin şikâyet yanıt süreci ve çözüm süreci açıklanacaktır. Çözümün geliştirilmesi, ilgili kişilerle istişare gerektirebilir. Her talep azami özen, dikkat, hakkaniyet ve tarafsızlıkla değerlendirilmelidir. Önerilen çözüm, şikâyet sahibine ikinci bir bildirimle iletilecektir. Şikâyet sahibi çözümü kabul ederse, Giresun Belediyesi şikâyeti on beş iş günü içinde ele alarak çözüm için gerekli düzeltici tedbirleri uygulayacaktır.</w:t>
      </w:r>
    </w:p>
    <w:p w14:paraId="679DA5B0" w14:textId="4A53425F" w:rsidR="001B07A3" w:rsidRPr="008D24CD" w:rsidRDefault="001B07A3" w:rsidP="001B07A3">
      <w:pPr>
        <w:pStyle w:val="Metin"/>
        <w:spacing w:line="276" w:lineRule="auto"/>
        <w:rPr>
          <w:lang w:val="tr-TR"/>
        </w:rPr>
      </w:pPr>
      <w:r w:rsidRPr="008D24CD">
        <w:rPr>
          <w:lang w:val="tr-TR"/>
        </w:rPr>
        <w:t xml:space="preserve">Şikâyet kayıt formları, alındığı gün (mümkünse şikâyetin alındığı anda) ilgili </w:t>
      </w:r>
      <w:r w:rsidR="003323F5" w:rsidRPr="008D24CD">
        <w:rPr>
          <w:lang w:val="tr-TR"/>
        </w:rPr>
        <w:t>Ş</w:t>
      </w:r>
      <w:r w:rsidRPr="008D24CD">
        <w:rPr>
          <w:lang w:val="tr-TR"/>
        </w:rPr>
        <w:t>M Ekibi üyesine (</w:t>
      </w:r>
      <w:r w:rsidR="003323F5" w:rsidRPr="008D24CD">
        <w:rPr>
          <w:lang w:val="tr-TR"/>
        </w:rPr>
        <w:t>PUB</w:t>
      </w:r>
      <w:r w:rsidRPr="008D24CD">
        <w:rPr>
          <w:lang w:val="tr-TR"/>
        </w:rPr>
        <w:t xml:space="preserve"> Sosyal Uzmanı veya Yüklenici’nin Çevresel ve Sosyal Uzmanı) gönderilecektir. Şikâyetin alındığını ve değerlendirildiğini belirten bilgilendirme, </w:t>
      </w:r>
      <w:r w:rsidR="003323F5" w:rsidRPr="008D24CD">
        <w:rPr>
          <w:lang w:val="tr-TR"/>
        </w:rPr>
        <w:t>ŞMİK</w:t>
      </w:r>
      <w:r w:rsidRPr="008D24CD">
        <w:rPr>
          <w:lang w:val="tr-TR"/>
        </w:rPr>
        <w:t xml:space="preserve"> tarafından iki iş günü içinde şikâyet sahibine iletilecektir. P</w:t>
      </w:r>
      <w:r w:rsidR="003323F5" w:rsidRPr="008D24CD">
        <w:rPr>
          <w:lang w:val="tr-TR"/>
        </w:rPr>
        <w:t>UB</w:t>
      </w:r>
      <w:r w:rsidRPr="008D24CD">
        <w:rPr>
          <w:lang w:val="tr-TR"/>
        </w:rPr>
        <w:t xml:space="preserve"> Ekibi, alt projeler kapsamında oluşturulacak şikâyet kaydına erişebilecek ve kayıt </w:t>
      </w:r>
      <w:r w:rsidR="003323F5" w:rsidRPr="008D24CD">
        <w:rPr>
          <w:lang w:val="tr-TR"/>
        </w:rPr>
        <w:t>ŞMİK</w:t>
      </w:r>
      <w:r w:rsidRPr="008D24CD">
        <w:rPr>
          <w:lang w:val="tr-TR"/>
        </w:rPr>
        <w:t xml:space="preserve"> veya P</w:t>
      </w:r>
      <w:r w:rsidR="003323F5" w:rsidRPr="008D24CD">
        <w:rPr>
          <w:lang w:val="tr-TR"/>
        </w:rPr>
        <w:t>YB</w:t>
      </w:r>
      <w:r w:rsidRPr="008D24CD">
        <w:rPr>
          <w:lang w:val="tr-TR"/>
        </w:rPr>
        <w:t xml:space="preserve"> Sosyal Uzmanı tarafından sürekli güncellenecektir. Kayıt, kapanış/reddetme ve geri bildirim tarihlerini içerecektir. Aynı gün içinde bilgiler Şikâyet Kayıt Tablosuna ve Şikâyet Veri Tabanına girilecek ve P</w:t>
      </w:r>
      <w:r w:rsidR="003323F5" w:rsidRPr="008D24CD">
        <w:rPr>
          <w:lang w:val="tr-TR"/>
        </w:rPr>
        <w:t>YB</w:t>
      </w:r>
      <w:r w:rsidRPr="008D24CD">
        <w:rPr>
          <w:lang w:val="tr-TR"/>
        </w:rPr>
        <w:t xml:space="preserve"> Ekibine erişilebilir hale getirilecektir.</w:t>
      </w:r>
    </w:p>
    <w:p w14:paraId="4C32E0B7" w14:textId="1C88FD93" w:rsidR="00186EBA" w:rsidRPr="008D24CD" w:rsidRDefault="001B07A3" w:rsidP="001B07A3">
      <w:pPr>
        <w:pStyle w:val="Metin"/>
        <w:spacing w:line="276" w:lineRule="auto"/>
        <w:rPr>
          <w:lang w:val="tr-TR"/>
        </w:rPr>
      </w:pPr>
      <w:r w:rsidRPr="008D24CD">
        <w:rPr>
          <w:lang w:val="tr-TR"/>
        </w:rPr>
        <w:t xml:space="preserve">Bu süreçte, şikâyetin yönetiminden sorumlu ilgili taraflar şikâyet sahibi ile sürekli iletişim hâlinde olacak ve tüm iletişim Danışma Formları (Bkz. </w:t>
      </w:r>
      <w:r w:rsidR="00597AB0" w:rsidRPr="008D24CD">
        <w:rPr>
          <w:color w:val="FF0000"/>
          <w:lang w:val="tr-TR"/>
        </w:rPr>
        <w:fldChar w:fldCharType="begin"/>
      </w:r>
      <w:r w:rsidR="00597AB0" w:rsidRPr="008D24CD">
        <w:rPr>
          <w:lang w:val="tr-TR"/>
        </w:rPr>
        <w:instrText xml:space="preserve"> REF _Ref184771333 \h </w:instrText>
      </w:r>
      <w:r w:rsidR="00597AB0" w:rsidRPr="008D24CD">
        <w:rPr>
          <w:color w:val="FF0000"/>
          <w:lang w:val="tr-TR"/>
        </w:rPr>
      </w:r>
      <w:r w:rsidR="00597AB0" w:rsidRPr="008D24CD">
        <w:rPr>
          <w:color w:val="FF0000"/>
          <w:lang w:val="tr-TR"/>
        </w:rPr>
        <w:fldChar w:fldCharType="separate"/>
      </w:r>
      <w:r w:rsidR="00597AB0" w:rsidRPr="008D24CD">
        <w:rPr>
          <w:lang w:val="tr-TR"/>
        </w:rPr>
        <w:t>Ek-D</w:t>
      </w:r>
      <w:r w:rsidR="00597AB0" w:rsidRPr="008D24CD">
        <w:rPr>
          <w:color w:val="FF0000"/>
          <w:lang w:val="tr-TR"/>
        </w:rPr>
        <w:fldChar w:fldCharType="end"/>
      </w:r>
      <w:r w:rsidRPr="008D24CD">
        <w:rPr>
          <w:lang w:val="tr-TR"/>
        </w:rPr>
        <w:t xml:space="preserve">) aracılığıyla </w:t>
      </w:r>
      <w:r w:rsidR="003323F5" w:rsidRPr="008D24CD">
        <w:rPr>
          <w:lang w:val="tr-TR"/>
        </w:rPr>
        <w:t>Ş</w:t>
      </w:r>
      <w:r w:rsidRPr="008D24CD">
        <w:rPr>
          <w:lang w:val="tr-TR"/>
        </w:rPr>
        <w:t xml:space="preserve">M sistemine kaydedilecektir. Kararın uygulanması tamamlandıktan sonra şikâyet kapatılacaktır. Şikâyetler, başvuru tarihinden itibaren otuz iş günü içinde —şikâyet sahibi ile alternatif bir anlaşma yapılmamışsa— kapatılacaktır. Otuz iş günü içinde çözülemeyen şikâyetler için </w:t>
      </w:r>
      <w:r w:rsidRPr="008D24CD">
        <w:rPr>
          <w:lang w:val="tr-TR"/>
        </w:rPr>
        <w:lastRenderedPageBreak/>
        <w:t xml:space="preserve">gecikmeye ilişkin gerekçeler belgelenecek ve raporlanacaktır. Şikâyet çözümlendikten ve sonuç şikâyet sahibine iletildikten sonra, </w:t>
      </w:r>
      <w:r w:rsidR="003323F5" w:rsidRPr="008D24CD">
        <w:rPr>
          <w:lang w:val="tr-TR"/>
        </w:rPr>
        <w:t>ŞMİK</w:t>
      </w:r>
      <w:r w:rsidRPr="008D24CD">
        <w:rPr>
          <w:lang w:val="tr-TR"/>
        </w:rPr>
        <w:t xml:space="preserve"> gerekli imzaları alarak Şikâyet Kapatma Formu’nun (Bkz. </w:t>
      </w:r>
      <w:r w:rsidRPr="008D24CD">
        <w:rPr>
          <w:color w:val="FF0000"/>
          <w:lang w:val="tr-TR"/>
        </w:rPr>
        <w:t>Ek-B</w:t>
      </w:r>
      <w:r w:rsidRPr="008D24CD">
        <w:rPr>
          <w:lang w:val="tr-TR"/>
        </w:rPr>
        <w:t xml:space="preserve">) doldurulmasıyla şikâyeti kapatacaktır. Kararın kabul edilmemesi hâlinde, konu yeniden değerlendirilecek ve revize edilmiş bir karar önerilebilecektir. Sonuç olarak, </w:t>
      </w:r>
      <w:r w:rsidR="003323F5" w:rsidRPr="008D24CD">
        <w:rPr>
          <w:lang w:val="tr-TR"/>
        </w:rPr>
        <w:t>PUB</w:t>
      </w:r>
      <w:r w:rsidRPr="008D24CD">
        <w:rPr>
          <w:lang w:val="tr-TR"/>
        </w:rPr>
        <w:t>, alt projelere ilişkin alınan, çözülen ve beklemede olan taleplerin konsolidasyonu, izlenmesi ve raporlanmasından sorumlu olacaktır. Tüm bu veriler P</w:t>
      </w:r>
      <w:r w:rsidR="003323F5" w:rsidRPr="008D24CD">
        <w:rPr>
          <w:lang w:val="tr-TR"/>
        </w:rPr>
        <w:t>UB</w:t>
      </w:r>
      <w:r w:rsidRPr="008D24CD">
        <w:rPr>
          <w:lang w:val="tr-TR"/>
        </w:rPr>
        <w:t xml:space="preserve"> tarafından derlenerek her ay raporlanacaktır</w:t>
      </w:r>
      <w:r w:rsidR="009611BF" w:rsidRPr="008D24CD">
        <w:rPr>
          <w:lang w:val="tr-TR"/>
        </w:rPr>
        <w:t>.</w:t>
      </w:r>
    </w:p>
    <w:p w14:paraId="0D67F9FF" w14:textId="78495494" w:rsidR="00186EBA" w:rsidRPr="008D24CD" w:rsidRDefault="001B07A3" w:rsidP="00186EBA">
      <w:pPr>
        <w:keepNext/>
        <w:spacing w:line="276" w:lineRule="auto"/>
        <w:rPr>
          <w:rFonts w:ascii="Arial" w:eastAsiaTheme="minorBidi" w:hAnsi="Arial"/>
          <w:b/>
          <w:bCs/>
          <w:sz w:val="18"/>
          <w:szCs w:val="20"/>
          <w:lang w:eastAsia="zh-CN"/>
        </w:rPr>
      </w:pPr>
      <w:r w:rsidRPr="008D24CD">
        <w:rPr>
          <w:rFonts w:ascii="Arial" w:eastAsiaTheme="minorBidi" w:hAnsi="Arial"/>
          <w:b/>
          <w:bCs/>
          <w:sz w:val="18"/>
          <w:szCs w:val="20"/>
          <w:lang w:eastAsia="zh-CN"/>
        </w:rPr>
        <w:t>Cinsel Sömürü ve İstismar / Cinsel Taciz (</w:t>
      </w:r>
      <w:r w:rsidR="003323F5" w:rsidRPr="008D24CD">
        <w:rPr>
          <w:rFonts w:ascii="Arial" w:eastAsiaTheme="minorBidi" w:hAnsi="Arial"/>
          <w:b/>
          <w:bCs/>
          <w:sz w:val="18"/>
          <w:szCs w:val="20"/>
          <w:lang w:eastAsia="zh-CN"/>
        </w:rPr>
        <w:t>CSİ/CT</w:t>
      </w:r>
      <w:r w:rsidRPr="008D24CD">
        <w:rPr>
          <w:rFonts w:ascii="Arial" w:eastAsiaTheme="minorBidi" w:hAnsi="Arial"/>
          <w:b/>
          <w:bCs/>
          <w:sz w:val="18"/>
          <w:szCs w:val="20"/>
          <w:lang w:eastAsia="zh-CN"/>
        </w:rPr>
        <w:t>) Konularının Yönetimi</w:t>
      </w:r>
      <w:r w:rsidR="00186EBA" w:rsidRPr="008D24CD">
        <w:rPr>
          <w:rFonts w:ascii="Arial" w:eastAsiaTheme="minorBidi" w:hAnsi="Arial"/>
          <w:b/>
          <w:bCs/>
          <w:sz w:val="18"/>
          <w:szCs w:val="20"/>
          <w:lang w:eastAsia="zh-CN"/>
        </w:rPr>
        <w:t>:</w:t>
      </w:r>
    </w:p>
    <w:p w14:paraId="4501CE90" w14:textId="63EA1AFA" w:rsidR="001B07A3" w:rsidRPr="008D24CD" w:rsidRDefault="001B07A3" w:rsidP="001B07A3">
      <w:pPr>
        <w:keepNext/>
        <w:spacing w:line="276" w:lineRule="auto"/>
        <w:rPr>
          <w:rFonts w:ascii="Arial" w:eastAsiaTheme="minorBidi" w:hAnsi="Arial"/>
          <w:sz w:val="18"/>
          <w:szCs w:val="20"/>
          <w:lang w:eastAsia="zh-CN"/>
        </w:rPr>
      </w:pPr>
      <w:r w:rsidRPr="008D24CD">
        <w:rPr>
          <w:rFonts w:ascii="Arial" w:eastAsiaTheme="minorBidi" w:hAnsi="Arial"/>
          <w:sz w:val="18"/>
          <w:szCs w:val="20"/>
          <w:lang w:eastAsia="zh-CN"/>
        </w:rPr>
        <w:t>Hassas içerikli şikâyetlerin (yani cinsel sömürü, cinsel taciz, işyerinde cinsiyete dayalı şiddet veya alt proje alanlarındaki çocuk istismarı gibi) özel prosedürlerle ele alınması gerektiğinden, bu tür şikâyetler Giresun Belediyesi veya Yüklenici düzeyinde değil, merkezi olarak İLBANK tarafından yönetilecektir.</w:t>
      </w:r>
    </w:p>
    <w:p w14:paraId="4832C04C" w14:textId="03EA969E" w:rsidR="001B07A3" w:rsidRPr="008D24CD" w:rsidRDefault="001B07A3" w:rsidP="001B07A3">
      <w:pPr>
        <w:keepNext/>
        <w:spacing w:line="276" w:lineRule="auto"/>
        <w:rPr>
          <w:rFonts w:ascii="Arial" w:eastAsiaTheme="minorBidi" w:hAnsi="Arial"/>
          <w:sz w:val="18"/>
          <w:szCs w:val="20"/>
          <w:lang w:eastAsia="zh-CN"/>
        </w:rPr>
      </w:pPr>
      <w:r w:rsidRPr="008D24CD">
        <w:rPr>
          <w:rFonts w:ascii="Arial" w:eastAsiaTheme="minorBidi" w:hAnsi="Arial"/>
          <w:sz w:val="18"/>
          <w:szCs w:val="20"/>
          <w:lang w:eastAsia="zh-CN"/>
        </w:rPr>
        <w:t xml:space="preserve">İLBANK’ın </w:t>
      </w:r>
      <w:r w:rsidR="003323F5" w:rsidRPr="008D24CD">
        <w:rPr>
          <w:rFonts w:ascii="Arial" w:eastAsiaTheme="minorBidi" w:hAnsi="Arial"/>
          <w:sz w:val="18"/>
          <w:szCs w:val="20"/>
          <w:lang w:eastAsia="zh-CN"/>
        </w:rPr>
        <w:t>Ş</w:t>
      </w:r>
      <w:r w:rsidRPr="008D24CD">
        <w:rPr>
          <w:rFonts w:ascii="Arial" w:eastAsiaTheme="minorBidi" w:hAnsi="Arial"/>
          <w:sz w:val="18"/>
          <w:szCs w:val="20"/>
          <w:lang w:eastAsia="zh-CN"/>
        </w:rPr>
        <w:t xml:space="preserve">M prosedürü </w:t>
      </w:r>
      <w:r w:rsidR="003323F5" w:rsidRPr="008D24CD">
        <w:rPr>
          <w:rFonts w:ascii="Arial" w:eastAsiaTheme="minorBidi" w:hAnsi="Arial"/>
          <w:sz w:val="18"/>
          <w:szCs w:val="20"/>
          <w:lang w:eastAsia="zh-CN"/>
        </w:rPr>
        <w:t>D</w:t>
      </w:r>
      <w:r w:rsidRPr="008D24CD">
        <w:rPr>
          <w:rFonts w:ascii="Arial" w:eastAsiaTheme="minorBidi" w:hAnsi="Arial"/>
          <w:sz w:val="18"/>
          <w:szCs w:val="20"/>
          <w:lang w:eastAsia="zh-CN"/>
        </w:rPr>
        <w:t xml:space="preserve">B </w:t>
      </w:r>
      <w:r w:rsidR="003323F5" w:rsidRPr="008D24CD">
        <w:rPr>
          <w:rFonts w:ascii="Arial" w:eastAsiaTheme="minorBidi" w:hAnsi="Arial"/>
          <w:sz w:val="18"/>
          <w:szCs w:val="20"/>
          <w:lang w:eastAsia="zh-CN"/>
        </w:rPr>
        <w:t>ÇSÇ</w:t>
      </w:r>
      <w:r w:rsidRPr="008D24CD">
        <w:rPr>
          <w:rFonts w:ascii="Arial" w:eastAsiaTheme="minorBidi" w:hAnsi="Arial"/>
          <w:sz w:val="18"/>
          <w:szCs w:val="20"/>
          <w:lang w:eastAsia="zh-CN"/>
        </w:rPr>
        <w:t>/</w:t>
      </w:r>
      <w:r w:rsidR="003323F5" w:rsidRPr="008D24CD">
        <w:rPr>
          <w:rFonts w:ascii="Arial" w:eastAsiaTheme="minorBidi" w:hAnsi="Arial"/>
          <w:sz w:val="18"/>
          <w:szCs w:val="20"/>
          <w:lang w:eastAsia="zh-CN"/>
        </w:rPr>
        <w:t>Ç</w:t>
      </w:r>
      <w:r w:rsidRPr="008D24CD">
        <w:rPr>
          <w:rFonts w:ascii="Arial" w:eastAsiaTheme="minorBidi" w:hAnsi="Arial"/>
          <w:sz w:val="18"/>
          <w:szCs w:val="20"/>
          <w:lang w:eastAsia="zh-CN"/>
        </w:rPr>
        <w:t>SS10 ile uyumlu olup Dünya Bankası çevresel ve sosyal standartlarına da uygunluk göstermektedir. Yüklenici veya Giresun Belediyesi tarafından hassas bir şikâyet alındığında, konu doğrudan İLBANK GM odak noktasına iletilecektir. Ancak Yüklenici ve Giresun Belediyesi, Cinsel Sömürü ve İstismar/Cinsel Taciz (</w:t>
      </w:r>
      <w:r w:rsidR="003323F5" w:rsidRPr="008D24CD">
        <w:rPr>
          <w:rFonts w:ascii="Arial" w:eastAsiaTheme="minorBidi" w:hAnsi="Arial"/>
          <w:sz w:val="18"/>
          <w:szCs w:val="20"/>
          <w:lang w:eastAsia="zh-CN"/>
        </w:rPr>
        <w:t>CSİ/CT</w:t>
      </w:r>
      <w:r w:rsidRPr="008D24CD">
        <w:rPr>
          <w:rFonts w:ascii="Arial" w:eastAsiaTheme="minorBidi" w:hAnsi="Arial"/>
          <w:sz w:val="18"/>
          <w:szCs w:val="20"/>
          <w:lang w:eastAsia="zh-CN"/>
        </w:rPr>
        <w:t>) ve Cinsiyete Dayalı Şiddet (</w:t>
      </w:r>
      <w:r w:rsidR="003323F5" w:rsidRPr="008D24CD">
        <w:rPr>
          <w:rFonts w:ascii="Arial" w:eastAsiaTheme="minorBidi" w:hAnsi="Arial"/>
          <w:sz w:val="18"/>
          <w:szCs w:val="20"/>
          <w:lang w:eastAsia="zh-CN"/>
        </w:rPr>
        <w:t>CDŞ</w:t>
      </w:r>
      <w:r w:rsidRPr="008D24CD">
        <w:rPr>
          <w:rFonts w:ascii="Arial" w:eastAsiaTheme="minorBidi" w:hAnsi="Arial"/>
          <w:sz w:val="18"/>
          <w:szCs w:val="20"/>
          <w:lang w:eastAsia="zh-CN"/>
        </w:rPr>
        <w:t>) vakalarına ilişkin uygulanacak ilkelere dair eğitimli ve bilgili olmalıdır.</w:t>
      </w:r>
    </w:p>
    <w:p w14:paraId="73C0F461" w14:textId="2483E597" w:rsidR="001B07A3" w:rsidRPr="008D24CD" w:rsidRDefault="001B07A3" w:rsidP="001B07A3">
      <w:pPr>
        <w:keepNext/>
        <w:spacing w:line="276" w:lineRule="auto"/>
        <w:rPr>
          <w:rFonts w:ascii="Arial" w:eastAsiaTheme="minorBidi" w:hAnsi="Arial"/>
          <w:sz w:val="18"/>
          <w:szCs w:val="20"/>
          <w:lang w:eastAsia="zh-CN"/>
        </w:rPr>
      </w:pPr>
      <w:r w:rsidRPr="008D24CD">
        <w:rPr>
          <w:rFonts w:ascii="Arial" w:eastAsiaTheme="minorBidi" w:hAnsi="Arial"/>
          <w:sz w:val="18"/>
          <w:szCs w:val="20"/>
          <w:lang w:eastAsia="zh-CN"/>
        </w:rPr>
        <w:t>Şikâyet Mekanizmasını yönetecek Giresun Belediyesi görevlisi, Dünya Bankası tarafından inşaat işlerinde finanse edilen projelerde cinsel sömürü, istismar ve tacizin önlenmesine yönelik hazırlanmış rehberler konusunda bilgi sahibi olacaktır. Cinsiyete dayalı şiddet, sömürü ve taciz ile ilgili şikâyetler toplumda olumsuz tepkilere yol açabileceğinden, bu konularda şikâyet veren kişilerin bunu anonim olarak yapabilmesi yüksek derecede önem taşımaktadır. Ayrıca, bu tür şikâyetleri ele alan makamların gizlilik, tarafsızlık ve etik yaklaşımla hareket etmesi gerekir; bu nedenle bu tür şikâyetler ayrı bir prosedür üzerinden yürütülmelidir.</w:t>
      </w:r>
    </w:p>
    <w:p w14:paraId="216408EB" w14:textId="2AC1DBFF" w:rsidR="00006CCA" w:rsidRPr="008D24CD" w:rsidRDefault="001B07A3" w:rsidP="001B07A3">
      <w:pPr>
        <w:keepNext/>
        <w:spacing w:line="276" w:lineRule="auto"/>
        <w:rPr>
          <w:rFonts w:ascii="Arial" w:eastAsiaTheme="minorBidi" w:hAnsi="Arial"/>
          <w:sz w:val="18"/>
          <w:szCs w:val="20"/>
          <w:lang w:eastAsia="zh-CN"/>
        </w:rPr>
      </w:pPr>
      <w:r w:rsidRPr="008D24CD">
        <w:rPr>
          <w:rFonts w:ascii="Arial" w:eastAsiaTheme="minorBidi" w:hAnsi="Arial"/>
          <w:sz w:val="18"/>
          <w:szCs w:val="20"/>
          <w:lang w:eastAsia="zh-CN"/>
        </w:rPr>
        <w:t>Şikâyetini ileten tüm paydaşlar, başvurularının gizlilik çerçevesinde değerlendirilmesini talep edebilir. Giresun Belediyesi, şikâyetçinin adı ve iletişim bilgilerinin onayı alınmadan paylaşılmamasını sağlayacaktır.</w:t>
      </w:r>
    </w:p>
    <w:p w14:paraId="32FB9173" w14:textId="29C46433" w:rsidR="00460A3A" w:rsidRPr="008D24CD" w:rsidRDefault="001B07A3" w:rsidP="003241CF">
      <w:pPr>
        <w:pStyle w:val="Balk2"/>
        <w:rPr>
          <w:lang w:val="tr-TR" w:eastAsia="zh-CN"/>
        </w:rPr>
      </w:pPr>
      <w:bookmarkStart w:id="154" w:name="_Toc216068897"/>
      <w:bookmarkEnd w:id="151"/>
      <w:r w:rsidRPr="008D24CD">
        <w:rPr>
          <w:lang w:val="tr-TR" w:eastAsia="zh-CN"/>
        </w:rPr>
        <w:t>Çalışanlar için Şik</w:t>
      </w:r>
      <w:r w:rsidR="004A203B" w:rsidRPr="008D24CD">
        <w:rPr>
          <w:lang w:val="tr-TR" w:eastAsia="zh-CN"/>
        </w:rPr>
        <w:t>â</w:t>
      </w:r>
      <w:r w:rsidRPr="008D24CD">
        <w:rPr>
          <w:lang w:val="tr-TR" w:eastAsia="zh-CN"/>
        </w:rPr>
        <w:t>yet Mekanizması</w:t>
      </w:r>
      <w:bookmarkEnd w:id="154"/>
    </w:p>
    <w:p w14:paraId="2EB223FA" w14:textId="02F59718" w:rsidR="001B07A3" w:rsidRPr="008D24CD" w:rsidRDefault="001B07A3" w:rsidP="001B07A3">
      <w:pPr>
        <w:pStyle w:val="Metin"/>
        <w:spacing w:line="276" w:lineRule="auto"/>
        <w:rPr>
          <w:lang w:val="tr-TR"/>
        </w:rPr>
      </w:pPr>
      <w:r w:rsidRPr="008D24CD">
        <w:rPr>
          <w:lang w:val="tr-TR"/>
        </w:rPr>
        <w:t>Giresun Belediyesi personeli ile yüklenici ve alt yüklenici çalışanlarına uygulanmak üzere çalışanlar için Şik</w:t>
      </w:r>
      <w:bookmarkStart w:id="155" w:name="_Hlk215973737"/>
      <w:r w:rsidR="004A203B" w:rsidRPr="008D24CD">
        <w:rPr>
          <w:lang w:val="tr-TR"/>
        </w:rPr>
        <w:t>â</w:t>
      </w:r>
      <w:bookmarkEnd w:id="155"/>
      <w:r w:rsidRPr="008D24CD">
        <w:rPr>
          <w:lang w:val="tr-TR"/>
        </w:rPr>
        <w:t>yet Mekanizması (</w:t>
      </w:r>
      <w:r w:rsidR="003323F5" w:rsidRPr="008D24CD">
        <w:rPr>
          <w:lang w:val="tr-TR"/>
        </w:rPr>
        <w:t>Ş</w:t>
      </w:r>
      <w:r w:rsidRPr="008D24CD">
        <w:rPr>
          <w:lang w:val="tr-TR"/>
        </w:rPr>
        <w:t xml:space="preserve">M), Dünya Bankası </w:t>
      </w:r>
      <w:r w:rsidR="003323F5" w:rsidRPr="008D24CD">
        <w:rPr>
          <w:lang w:val="tr-TR"/>
        </w:rPr>
        <w:t>Ç</w:t>
      </w:r>
      <w:r w:rsidRPr="008D24CD">
        <w:rPr>
          <w:lang w:val="tr-TR"/>
        </w:rPr>
        <w:t>SS2 Standardı’na uygun olarak oluşturulmuştur. Çalışanlar için GM’in uygulanması, alt projelerin finansman döngüsü boyunca sürdürülecektir. Proje Uygulama Birimi (P</w:t>
      </w:r>
      <w:r w:rsidR="003323F5" w:rsidRPr="008D24CD">
        <w:rPr>
          <w:lang w:val="tr-TR"/>
        </w:rPr>
        <w:t>UB</w:t>
      </w:r>
      <w:r w:rsidRPr="008D24CD">
        <w:rPr>
          <w:lang w:val="tr-TR"/>
        </w:rPr>
        <w:t>), yüklenicilerden işe başlamadan önce alt yüklenicileri de kapsayan bir çalışan şik</w:t>
      </w:r>
      <w:r w:rsidR="004A203B" w:rsidRPr="008D24CD">
        <w:rPr>
          <w:lang w:val="tr-TR"/>
        </w:rPr>
        <w:t>â</w:t>
      </w:r>
      <w:r w:rsidRPr="008D24CD">
        <w:rPr>
          <w:lang w:val="tr-TR"/>
        </w:rPr>
        <w:t>yet mekanizması geliştirmelerini ve uygulamalarını talep eder. Alt yükleniciler, çalışanlar için şik</w:t>
      </w:r>
      <w:r w:rsidR="004A203B" w:rsidRPr="008D24CD">
        <w:rPr>
          <w:lang w:val="tr-TR"/>
        </w:rPr>
        <w:t>â</w:t>
      </w:r>
      <w:r w:rsidRPr="008D24CD">
        <w:rPr>
          <w:lang w:val="tr-TR"/>
        </w:rPr>
        <w:t>yet mekanizmasının ayrıntılı bir açıklamasını içeren çalışma yönetim prosedürlerini hazırlayacaktır.</w:t>
      </w:r>
    </w:p>
    <w:p w14:paraId="3B7838CE" w14:textId="473EA780" w:rsidR="001B07A3" w:rsidRPr="008D24CD" w:rsidRDefault="001B07A3" w:rsidP="001B07A3">
      <w:pPr>
        <w:pStyle w:val="Metin"/>
        <w:spacing w:line="276" w:lineRule="auto"/>
        <w:rPr>
          <w:lang w:val="tr-TR"/>
        </w:rPr>
      </w:pPr>
      <w:r w:rsidRPr="008D24CD">
        <w:rPr>
          <w:lang w:val="tr-TR"/>
        </w:rPr>
        <w:t>Çalışanlara, işe başladıkları anda çalışan hakları, temel iş sağlığı ve güvenliği, şik</w:t>
      </w:r>
      <w:r w:rsidR="004A203B" w:rsidRPr="008D24CD">
        <w:rPr>
          <w:lang w:val="tr-TR"/>
        </w:rPr>
        <w:t>â</w:t>
      </w:r>
      <w:r w:rsidRPr="008D24CD">
        <w:rPr>
          <w:lang w:val="tr-TR"/>
        </w:rPr>
        <w:t>yet mekanizması ve işleyişine ilişkin bilgilendirme yapılır. Güncel iletişim noktalarının listesi, çalışan el kitaplarında ve/veya ilan panolarında bulunur. Şik</w:t>
      </w:r>
      <w:r w:rsidR="004A203B" w:rsidRPr="008D24CD">
        <w:rPr>
          <w:lang w:val="tr-TR"/>
        </w:rPr>
        <w:t>â</w:t>
      </w:r>
      <w:r w:rsidRPr="008D24CD">
        <w:rPr>
          <w:lang w:val="tr-TR"/>
        </w:rPr>
        <w:t>yet mekanizmasına ilişkin tüm süreçler, çalışanların anlayabileceği bir dilde aktarılır.</w:t>
      </w:r>
    </w:p>
    <w:p w14:paraId="3114D109" w14:textId="1B0EAD42" w:rsidR="001B07A3" w:rsidRPr="008D24CD" w:rsidRDefault="001B07A3" w:rsidP="001B07A3">
      <w:pPr>
        <w:pStyle w:val="Metin"/>
        <w:spacing w:line="276" w:lineRule="auto"/>
        <w:rPr>
          <w:lang w:val="tr-TR"/>
        </w:rPr>
      </w:pPr>
      <w:r w:rsidRPr="008D24CD">
        <w:rPr>
          <w:lang w:val="tr-TR"/>
        </w:rPr>
        <w:t>Çalışanlar, iş sağlığı ve güvenliği konusunda gerekli önlemlerin alınmadığı bir tehlike veya risk tespit ettiklerinde, çalışan temsilcisine, iş güvenliği uzmanına ve/veya işyeri hekimine bilgi verirler. Çalışan temsilcisi, tehlike ve riskle ilgili bilgiyi iş sağlığı ve güvenliği kuruluna (varsa) veya işverene/işveren vekiline ileterek değerlendirme talep eder. Sorun çözülmezse, çalışanlar tüm yasal hakları saklı kalmak üzere, işyerlerinde bulunan şik</w:t>
      </w:r>
      <w:r w:rsidR="004A203B" w:rsidRPr="008D24CD">
        <w:rPr>
          <w:lang w:val="tr-TR"/>
        </w:rPr>
        <w:t>â</w:t>
      </w:r>
      <w:r w:rsidRPr="008D24CD">
        <w:rPr>
          <w:lang w:val="tr-TR"/>
        </w:rPr>
        <w:t xml:space="preserve">yet kutuları aracılığıyla yüklenici/alt yüklenici düzeyindeki </w:t>
      </w:r>
      <w:r w:rsidR="004A203B" w:rsidRPr="008D24CD">
        <w:rPr>
          <w:lang w:val="tr-TR"/>
        </w:rPr>
        <w:t>Ş</w:t>
      </w:r>
      <w:r w:rsidRPr="008D24CD">
        <w:rPr>
          <w:lang w:val="tr-TR"/>
        </w:rPr>
        <w:t>M yetkililerine başvurabilir. Çalışan haklarına ve iş sağlığı-güvenliğine ilişkin talepler, çalışanların kolayca erişebileceği alanlara yerleştirilmiş şik</w:t>
      </w:r>
      <w:r w:rsidR="004A203B" w:rsidRPr="008D24CD">
        <w:rPr>
          <w:lang w:val="tr-TR"/>
        </w:rPr>
        <w:t>â</w:t>
      </w:r>
      <w:r w:rsidRPr="008D24CD">
        <w:rPr>
          <w:lang w:val="tr-TR"/>
        </w:rPr>
        <w:t>yet kutuları aracılığıyla toplanır.</w:t>
      </w:r>
    </w:p>
    <w:p w14:paraId="5D7CD15D" w14:textId="072786AA" w:rsidR="001B07A3" w:rsidRPr="008D24CD" w:rsidRDefault="001B07A3" w:rsidP="001B07A3">
      <w:pPr>
        <w:pStyle w:val="Metin"/>
        <w:spacing w:line="276" w:lineRule="auto"/>
        <w:rPr>
          <w:lang w:val="tr-TR"/>
        </w:rPr>
      </w:pPr>
      <w:r w:rsidRPr="008D24CD">
        <w:rPr>
          <w:lang w:val="tr-TR"/>
        </w:rPr>
        <w:t>Toplanan şik</w:t>
      </w:r>
      <w:r w:rsidR="004A203B" w:rsidRPr="008D24CD">
        <w:rPr>
          <w:lang w:val="tr-TR"/>
        </w:rPr>
        <w:t>â</w:t>
      </w:r>
      <w:r w:rsidRPr="008D24CD">
        <w:rPr>
          <w:lang w:val="tr-TR"/>
        </w:rPr>
        <w:t>yet ve öneriler, şik</w:t>
      </w:r>
      <w:r w:rsidR="004A203B" w:rsidRPr="008D24CD">
        <w:rPr>
          <w:lang w:val="tr-TR"/>
        </w:rPr>
        <w:t>â</w:t>
      </w:r>
      <w:r w:rsidRPr="008D24CD">
        <w:rPr>
          <w:lang w:val="tr-TR"/>
        </w:rPr>
        <w:t>yet mekanizması sürecinde belirlenen süreler doğrultusunda işleme alınır.</w:t>
      </w:r>
    </w:p>
    <w:p w14:paraId="6E9D74C5" w14:textId="66BE13CE" w:rsidR="001B07A3" w:rsidRPr="008D24CD" w:rsidRDefault="001B07A3" w:rsidP="001B07A3">
      <w:pPr>
        <w:pStyle w:val="Metin"/>
        <w:spacing w:line="276" w:lineRule="auto"/>
        <w:rPr>
          <w:lang w:val="tr-TR"/>
        </w:rPr>
      </w:pPr>
      <w:r w:rsidRPr="008D24CD">
        <w:rPr>
          <w:lang w:val="tr-TR"/>
        </w:rPr>
        <w:t>Başvurular değerlendirildikten sonra, acil ve hayati tehlike olması durumunda, doğrudan Çalışma Hayatı İletişim Merkezi ALO 170 hattına veya ilde faaliyet gösteren İl Çalışma ve İş Kurumu Müdürlüklerine bildirim yapılabilir. Taleplerin alınmasının ardından, şik</w:t>
      </w:r>
      <w:r w:rsidR="004A203B" w:rsidRPr="008D24CD">
        <w:rPr>
          <w:lang w:val="tr-TR"/>
        </w:rPr>
        <w:t>â</w:t>
      </w:r>
      <w:r w:rsidRPr="008D24CD">
        <w:rPr>
          <w:lang w:val="tr-TR"/>
        </w:rPr>
        <w:t>yet mekanizması iş akış şemasına uygun şekilde yürütülür.</w:t>
      </w:r>
    </w:p>
    <w:p w14:paraId="6D4E3FEF" w14:textId="4786DBFD" w:rsidR="001B07A3" w:rsidRPr="008D24CD" w:rsidRDefault="001B07A3" w:rsidP="001B07A3">
      <w:pPr>
        <w:pStyle w:val="Metin"/>
        <w:spacing w:line="276" w:lineRule="auto"/>
        <w:rPr>
          <w:lang w:val="tr-TR"/>
        </w:rPr>
      </w:pPr>
      <w:r w:rsidRPr="008D24CD">
        <w:rPr>
          <w:lang w:val="tr-TR"/>
        </w:rPr>
        <w:t>Giresun Belediyesi / P</w:t>
      </w:r>
      <w:r w:rsidR="003323F5" w:rsidRPr="008D24CD">
        <w:rPr>
          <w:lang w:val="tr-TR"/>
        </w:rPr>
        <w:t>UB</w:t>
      </w:r>
      <w:r w:rsidRPr="008D24CD">
        <w:rPr>
          <w:lang w:val="tr-TR"/>
        </w:rPr>
        <w:t xml:space="preserve"> Ekibi, çalışma koşullarına ilişkin şik</w:t>
      </w:r>
      <w:r w:rsidR="004A203B" w:rsidRPr="008D24CD">
        <w:rPr>
          <w:lang w:val="tr-TR"/>
        </w:rPr>
        <w:t>â</w:t>
      </w:r>
      <w:r w:rsidRPr="008D24CD">
        <w:rPr>
          <w:lang w:val="tr-TR"/>
        </w:rPr>
        <w:t>yetleri ele almak üzere hazır bulunacaktır. Giresun Belediyesi / P</w:t>
      </w:r>
      <w:r w:rsidR="003323F5" w:rsidRPr="008D24CD">
        <w:rPr>
          <w:lang w:val="tr-TR"/>
        </w:rPr>
        <w:t>UB</w:t>
      </w:r>
      <w:r w:rsidRPr="008D24CD">
        <w:rPr>
          <w:lang w:val="tr-TR"/>
        </w:rPr>
        <w:t xml:space="preserve"> Ekibi, doğrudan veya sözleşmeli çalışanlardan gelen şik</w:t>
      </w:r>
      <w:r w:rsidR="004A203B" w:rsidRPr="008D24CD">
        <w:rPr>
          <w:lang w:val="tr-TR"/>
        </w:rPr>
        <w:t>â</w:t>
      </w:r>
      <w:r w:rsidRPr="008D24CD">
        <w:rPr>
          <w:lang w:val="tr-TR"/>
        </w:rPr>
        <w:t xml:space="preserve">yetleri değerlendirerek çözüm önerileri sunacak ve tüm alt proje çalışanlarının kolayca erişebileceği bu dahili </w:t>
      </w:r>
      <w:r w:rsidR="003323F5" w:rsidRPr="008D24CD">
        <w:rPr>
          <w:lang w:val="tr-TR"/>
        </w:rPr>
        <w:t>Ş</w:t>
      </w:r>
      <w:r w:rsidRPr="008D24CD">
        <w:rPr>
          <w:lang w:val="tr-TR"/>
        </w:rPr>
        <w:t>M’i işletecektir.</w:t>
      </w:r>
    </w:p>
    <w:p w14:paraId="11816CD2" w14:textId="2DAD2534" w:rsidR="00C9381B" w:rsidRPr="008D24CD" w:rsidRDefault="001B07A3" w:rsidP="001B07A3">
      <w:pPr>
        <w:pStyle w:val="Metin"/>
        <w:spacing w:line="276" w:lineRule="auto"/>
        <w:rPr>
          <w:lang w:val="tr-TR"/>
        </w:rPr>
      </w:pPr>
      <w:r w:rsidRPr="008D24CD">
        <w:rPr>
          <w:lang w:val="tr-TR"/>
        </w:rPr>
        <w:t>Şik</w:t>
      </w:r>
      <w:r w:rsidR="003323F5" w:rsidRPr="008D24CD">
        <w:rPr>
          <w:lang w:val="tr-TR"/>
        </w:rPr>
        <w:t>â</w:t>
      </w:r>
      <w:r w:rsidRPr="008D24CD">
        <w:rPr>
          <w:lang w:val="tr-TR"/>
        </w:rPr>
        <w:t xml:space="preserve">yet mekanizmasının işleyişine ilişkin detaylı iş akış diyagramı </w:t>
      </w:r>
      <w:r w:rsidR="003323F5" w:rsidRPr="008D24CD">
        <w:rPr>
          <w:lang w:val="tr-TR"/>
        </w:rPr>
        <w:fldChar w:fldCharType="begin"/>
      </w:r>
      <w:r w:rsidR="003323F5" w:rsidRPr="008D24CD">
        <w:rPr>
          <w:lang w:val="tr-TR"/>
        </w:rPr>
        <w:instrText xml:space="preserve"> REF _Ref215971962 \h </w:instrText>
      </w:r>
      <w:r w:rsidR="003323F5" w:rsidRPr="008D24CD">
        <w:rPr>
          <w:lang w:val="tr-TR"/>
        </w:rPr>
      </w:r>
      <w:r w:rsidR="003323F5" w:rsidRPr="008D24CD">
        <w:rPr>
          <w:lang w:val="tr-TR"/>
        </w:rPr>
        <w:fldChar w:fldCharType="separate"/>
      </w:r>
      <w:r w:rsidR="003323F5" w:rsidRPr="008D24CD">
        <w:rPr>
          <w:lang w:val="tr-TR"/>
        </w:rPr>
        <w:t xml:space="preserve">Tablo </w:t>
      </w:r>
      <w:r w:rsidR="003323F5" w:rsidRPr="008D24CD">
        <w:rPr>
          <w:noProof/>
          <w:lang w:val="tr-TR"/>
        </w:rPr>
        <w:t>1</w:t>
      </w:r>
      <w:r w:rsidR="003323F5" w:rsidRPr="008D24CD">
        <w:rPr>
          <w:lang w:val="tr-TR"/>
        </w:rPr>
        <w:fldChar w:fldCharType="end"/>
      </w:r>
      <w:r w:rsidRPr="008D24CD">
        <w:rPr>
          <w:lang w:val="tr-TR"/>
        </w:rPr>
        <w:t>’de sunulmaktadır</w:t>
      </w:r>
      <w:r w:rsidR="00C9381B" w:rsidRPr="008D24CD">
        <w:rPr>
          <w:lang w:val="tr-TR"/>
        </w:rPr>
        <w:t>.</w:t>
      </w:r>
    </w:p>
    <w:p w14:paraId="56453047" w14:textId="7CA49E77" w:rsidR="003323F5" w:rsidRPr="008D24CD" w:rsidRDefault="003323F5" w:rsidP="003323F5">
      <w:pPr>
        <w:pStyle w:val="ResimYazs"/>
        <w:keepNext/>
        <w:rPr>
          <w:lang w:val="tr-TR"/>
        </w:rPr>
      </w:pPr>
      <w:bookmarkStart w:id="156" w:name="_Ref215971962"/>
      <w:bookmarkStart w:id="157" w:name="_Toc216068124"/>
      <w:r w:rsidRPr="008D24CD">
        <w:rPr>
          <w:lang w:val="tr-TR"/>
        </w:rPr>
        <w:lastRenderedPageBreak/>
        <w:t xml:space="preserve">Tablo </w:t>
      </w:r>
      <w:r w:rsidRPr="008D24CD">
        <w:rPr>
          <w:lang w:val="tr-TR"/>
        </w:rPr>
        <w:fldChar w:fldCharType="begin"/>
      </w:r>
      <w:r w:rsidRPr="008D24CD">
        <w:rPr>
          <w:lang w:val="tr-TR"/>
        </w:rPr>
        <w:instrText xml:space="preserve"> SEQ Tablo \* ARABIC </w:instrText>
      </w:r>
      <w:r w:rsidRPr="008D24CD">
        <w:rPr>
          <w:lang w:val="tr-TR"/>
        </w:rPr>
        <w:fldChar w:fldCharType="separate"/>
      </w:r>
      <w:r w:rsidR="004A203B" w:rsidRPr="008D24CD">
        <w:rPr>
          <w:lang w:val="tr-TR"/>
        </w:rPr>
        <w:t>7</w:t>
      </w:r>
      <w:r w:rsidRPr="008D24CD">
        <w:rPr>
          <w:lang w:val="tr-TR"/>
        </w:rPr>
        <w:fldChar w:fldCharType="end"/>
      </w:r>
      <w:bookmarkEnd w:id="156"/>
      <w:r w:rsidRPr="008D24CD">
        <w:rPr>
          <w:lang w:val="tr-TR"/>
        </w:rPr>
        <w:t>. Şikâyet Mekanizması Akış Diyagramı</w:t>
      </w:r>
      <w:bookmarkEnd w:id="1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7"/>
        <w:gridCol w:w="5115"/>
      </w:tblGrid>
      <w:tr w:rsidR="00C9381B" w:rsidRPr="008D24CD" w14:paraId="3CF7754A" w14:textId="77777777" w:rsidTr="004E4951">
        <w:trPr>
          <w:cantSplit/>
          <w:trHeight w:val="402"/>
          <w:tblHeader/>
        </w:trPr>
        <w:tc>
          <w:tcPr>
            <w:tcW w:w="2178" w:type="pct"/>
            <w:tcBorders>
              <w:top w:val="single" w:sz="4" w:space="0" w:color="auto"/>
              <w:left w:val="single" w:sz="4" w:space="0" w:color="auto"/>
              <w:bottom w:val="single" w:sz="4" w:space="0" w:color="auto"/>
              <w:right w:val="single" w:sz="4" w:space="0" w:color="auto"/>
            </w:tcBorders>
            <w:shd w:val="clear" w:color="auto" w:fill="5B9BD5" w:themeFill="accent1"/>
            <w:tcMar>
              <w:top w:w="80" w:type="dxa"/>
              <w:left w:w="80" w:type="dxa"/>
              <w:bottom w:w="80" w:type="dxa"/>
              <w:right w:w="80" w:type="dxa"/>
            </w:tcMar>
            <w:vAlign w:val="center"/>
            <w:hideMark/>
          </w:tcPr>
          <w:p w14:paraId="6BA35153" w14:textId="232F3704" w:rsidR="00C9381B" w:rsidRPr="008D24CD" w:rsidRDefault="001B07A3" w:rsidP="004E4951">
            <w:pPr>
              <w:widowControl w:val="0"/>
              <w:suppressAutoHyphens/>
              <w:autoSpaceDE w:val="0"/>
              <w:autoSpaceDN w:val="0"/>
              <w:adjustRightInd w:val="0"/>
              <w:spacing w:line="254" w:lineRule="auto"/>
              <w:rPr>
                <w:rFonts w:ascii="Arial" w:hAnsi="Arial" w:cs="Arial"/>
                <w:b/>
                <w:bCs/>
                <w:color w:val="FFFFFF" w:themeColor="background1"/>
                <w:sz w:val="18"/>
                <w:szCs w:val="20"/>
                <w:lang w:eastAsia="en-GB"/>
              </w:rPr>
            </w:pPr>
            <w:r w:rsidRPr="008D24CD">
              <w:rPr>
                <w:rFonts w:ascii="Arial" w:hAnsi="Arial" w:cs="Arial"/>
                <w:b/>
                <w:bCs/>
                <w:color w:val="FFFFFF" w:themeColor="background1"/>
                <w:sz w:val="18"/>
                <w:szCs w:val="20"/>
                <w:lang w:eastAsia="en-GB"/>
              </w:rPr>
              <w:t>Şik</w:t>
            </w:r>
            <w:r w:rsidR="003323F5" w:rsidRPr="008D24CD">
              <w:rPr>
                <w:rFonts w:ascii="Arial" w:hAnsi="Arial" w:cs="Arial"/>
                <w:b/>
                <w:bCs/>
                <w:color w:val="FFFFFF" w:themeColor="background1"/>
                <w:sz w:val="18"/>
                <w:szCs w:val="20"/>
                <w:lang w:eastAsia="en-GB"/>
              </w:rPr>
              <w:t>â</w:t>
            </w:r>
            <w:r w:rsidRPr="008D24CD">
              <w:rPr>
                <w:rFonts w:ascii="Arial" w:hAnsi="Arial" w:cs="Arial"/>
                <w:b/>
                <w:bCs/>
                <w:color w:val="FFFFFF" w:themeColor="background1"/>
                <w:sz w:val="18"/>
                <w:szCs w:val="20"/>
                <w:lang w:eastAsia="en-GB"/>
              </w:rPr>
              <w:t>yet Süreci</w:t>
            </w:r>
          </w:p>
        </w:tc>
        <w:tc>
          <w:tcPr>
            <w:tcW w:w="2822" w:type="pct"/>
            <w:tcBorders>
              <w:top w:val="single" w:sz="4" w:space="0" w:color="auto"/>
              <w:left w:val="single" w:sz="4" w:space="0" w:color="auto"/>
              <w:bottom w:val="single" w:sz="4" w:space="0" w:color="auto"/>
              <w:right w:val="single" w:sz="4" w:space="0" w:color="auto"/>
            </w:tcBorders>
            <w:shd w:val="clear" w:color="auto" w:fill="5B9BD5" w:themeFill="accent1"/>
            <w:tcMar>
              <w:top w:w="80" w:type="dxa"/>
              <w:left w:w="80" w:type="dxa"/>
              <w:bottom w:w="80" w:type="dxa"/>
              <w:right w:w="80" w:type="dxa"/>
            </w:tcMar>
            <w:vAlign w:val="center"/>
            <w:hideMark/>
          </w:tcPr>
          <w:p w14:paraId="7373CFCA" w14:textId="020DC256" w:rsidR="00C9381B" w:rsidRPr="008D24CD" w:rsidRDefault="001B07A3" w:rsidP="004E4951">
            <w:pPr>
              <w:widowControl w:val="0"/>
              <w:suppressAutoHyphens/>
              <w:autoSpaceDE w:val="0"/>
              <w:autoSpaceDN w:val="0"/>
              <w:adjustRightInd w:val="0"/>
              <w:spacing w:line="254" w:lineRule="auto"/>
              <w:rPr>
                <w:rFonts w:ascii="Arial" w:hAnsi="Arial" w:cs="Arial"/>
                <w:b/>
                <w:bCs/>
                <w:color w:val="FFFFFF" w:themeColor="background1"/>
                <w:sz w:val="18"/>
                <w:szCs w:val="20"/>
                <w:highlight w:val="yellow"/>
                <w:lang w:eastAsia="en-GB"/>
              </w:rPr>
            </w:pPr>
            <w:r w:rsidRPr="008D24CD">
              <w:rPr>
                <w:rFonts w:ascii="Arial" w:hAnsi="Arial" w:cs="Arial"/>
                <w:b/>
                <w:bCs/>
                <w:color w:val="FFFFFF" w:themeColor="background1"/>
                <w:sz w:val="18"/>
                <w:szCs w:val="20"/>
                <w:lang w:eastAsia="en-GB"/>
              </w:rPr>
              <w:t>Gereklilik / Eylem</w:t>
            </w:r>
          </w:p>
        </w:tc>
      </w:tr>
      <w:tr w:rsidR="00C9381B" w:rsidRPr="008D24CD" w14:paraId="260267A7" w14:textId="77777777" w:rsidTr="004E495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7C5B69ED" w14:textId="1BDB0BAE" w:rsidR="00C9381B" w:rsidRPr="008D24CD" w:rsidRDefault="001B07A3" w:rsidP="004E4951">
            <w:pPr>
              <w:widowControl w:val="0"/>
              <w:suppressAutoHyphens/>
              <w:autoSpaceDE w:val="0"/>
              <w:autoSpaceDN w:val="0"/>
              <w:adjustRightInd w:val="0"/>
              <w:spacing w:line="254" w:lineRule="auto"/>
              <w:rPr>
                <w:rFonts w:ascii="Arial" w:hAnsi="Arial" w:cs="Arial"/>
                <w:sz w:val="18"/>
                <w:szCs w:val="20"/>
                <w:lang w:eastAsia="en-GB"/>
              </w:rPr>
            </w:pPr>
            <w:r w:rsidRPr="008D24CD">
              <w:rPr>
                <w:rFonts w:ascii="Arial" w:hAnsi="Arial" w:cs="Arial"/>
                <w:sz w:val="18"/>
                <w:szCs w:val="20"/>
                <w:lang w:eastAsia="en-GB"/>
              </w:rPr>
              <w:t>Şikâyetin İletilmesi</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E9005DC" w14:textId="23D8447B" w:rsidR="001B07A3" w:rsidRPr="008D24CD" w:rsidRDefault="001B07A3" w:rsidP="001B07A3">
            <w:pPr>
              <w:widowControl w:val="0"/>
              <w:autoSpaceDE w:val="0"/>
              <w:autoSpaceDN w:val="0"/>
              <w:adjustRightInd w:val="0"/>
              <w:spacing w:line="254" w:lineRule="auto"/>
              <w:rPr>
                <w:rFonts w:ascii="Arial" w:hAnsi="Arial" w:cs="Arial"/>
                <w:sz w:val="18"/>
                <w:szCs w:val="20"/>
                <w:lang w:eastAsia="en-GB"/>
              </w:rPr>
            </w:pPr>
            <w:r w:rsidRPr="008D24CD">
              <w:rPr>
                <w:rFonts w:ascii="Arial" w:hAnsi="Arial" w:cs="Arial"/>
                <w:sz w:val="18"/>
                <w:szCs w:val="20"/>
                <w:lang w:eastAsia="en-GB"/>
              </w:rPr>
              <w:t>Şik</w:t>
            </w:r>
            <w:r w:rsidR="004A203B" w:rsidRPr="008D24CD">
              <w:t>â</w:t>
            </w:r>
            <w:r w:rsidRPr="008D24CD">
              <w:rPr>
                <w:rFonts w:ascii="Arial" w:hAnsi="Arial" w:cs="Arial"/>
                <w:sz w:val="18"/>
                <w:szCs w:val="20"/>
                <w:lang w:eastAsia="en-GB"/>
              </w:rPr>
              <w:t>yetin yukarıda açıklanan herhangi bir iletişim kanalı aracılığıyla alınması.</w:t>
            </w:r>
          </w:p>
          <w:p w14:paraId="59FBA554" w14:textId="1DE6FE66" w:rsidR="00C9381B" w:rsidRPr="008D24CD" w:rsidRDefault="001B07A3" w:rsidP="001B07A3">
            <w:pPr>
              <w:widowControl w:val="0"/>
              <w:autoSpaceDE w:val="0"/>
              <w:autoSpaceDN w:val="0"/>
              <w:adjustRightInd w:val="0"/>
              <w:spacing w:line="254" w:lineRule="auto"/>
              <w:rPr>
                <w:rFonts w:ascii="Arial" w:hAnsi="Arial" w:cs="Arial"/>
                <w:sz w:val="18"/>
                <w:szCs w:val="20"/>
                <w:lang w:eastAsia="en-GB"/>
              </w:rPr>
            </w:pPr>
            <w:r w:rsidRPr="008D24CD">
              <w:rPr>
                <w:rFonts w:ascii="Arial" w:hAnsi="Arial" w:cs="Arial"/>
                <w:sz w:val="18"/>
                <w:szCs w:val="20"/>
                <w:lang w:eastAsia="en-GB"/>
              </w:rPr>
              <w:t>(Bu aşamada, şik</w:t>
            </w:r>
            <w:r w:rsidR="004A203B" w:rsidRPr="008D24CD">
              <w:t>â</w:t>
            </w:r>
            <w:r w:rsidRPr="008D24CD">
              <w:rPr>
                <w:rFonts w:ascii="Arial" w:hAnsi="Arial" w:cs="Arial"/>
                <w:sz w:val="18"/>
                <w:szCs w:val="20"/>
                <w:lang w:eastAsia="en-GB"/>
              </w:rPr>
              <w:t>yet çocuk istismarı, cinsel taciz/istismar veya Toplumsal Cinsiyete Dayalı Şiddet (</w:t>
            </w:r>
            <w:r w:rsidR="00484791" w:rsidRPr="008D24CD">
              <w:rPr>
                <w:rFonts w:ascii="Arial" w:hAnsi="Arial" w:cs="Arial"/>
                <w:sz w:val="18"/>
                <w:szCs w:val="20"/>
                <w:lang w:eastAsia="en-GB"/>
              </w:rPr>
              <w:t>CDŞ</w:t>
            </w:r>
            <w:r w:rsidRPr="008D24CD">
              <w:rPr>
                <w:rFonts w:ascii="Arial" w:hAnsi="Arial" w:cs="Arial"/>
                <w:sz w:val="18"/>
                <w:szCs w:val="20"/>
                <w:lang w:eastAsia="en-GB"/>
              </w:rPr>
              <w:t>) ile ilgili hassas bir şik</w:t>
            </w:r>
            <w:r w:rsidR="004A203B" w:rsidRPr="008D24CD">
              <w:t>â</w:t>
            </w:r>
            <w:r w:rsidRPr="008D24CD">
              <w:rPr>
                <w:rFonts w:ascii="Arial" w:hAnsi="Arial" w:cs="Arial"/>
                <w:sz w:val="18"/>
                <w:szCs w:val="20"/>
                <w:lang w:eastAsia="en-GB"/>
              </w:rPr>
              <w:t>yet ise, şik</w:t>
            </w:r>
            <w:r w:rsidR="004A203B" w:rsidRPr="008D24CD">
              <w:t>â</w:t>
            </w:r>
            <w:r w:rsidRPr="008D24CD">
              <w:rPr>
                <w:rFonts w:ascii="Arial" w:hAnsi="Arial" w:cs="Arial"/>
                <w:sz w:val="18"/>
                <w:szCs w:val="20"/>
                <w:lang w:eastAsia="en-GB"/>
              </w:rPr>
              <w:t>yetin alınmasından itibaren 2 gün içinde derhal işlem yapılacaktır. İşyerinde cinsel sömürü ve istismar/cinsel taciz veya proje alanlarında potansiyel çocuk istismarı ile ilgili durumlarda, şik</w:t>
            </w:r>
            <w:r w:rsidR="004A203B" w:rsidRPr="008D24CD">
              <w:t>â</w:t>
            </w:r>
            <w:r w:rsidRPr="008D24CD">
              <w:rPr>
                <w:rFonts w:ascii="Arial" w:hAnsi="Arial" w:cs="Arial"/>
                <w:sz w:val="18"/>
                <w:szCs w:val="20"/>
                <w:lang w:eastAsia="en-GB"/>
              </w:rPr>
              <w:t xml:space="preserve">yet </w:t>
            </w:r>
            <w:r w:rsidR="003323F5" w:rsidRPr="008D24CD">
              <w:rPr>
                <w:rFonts w:ascii="Arial" w:hAnsi="Arial" w:cs="Arial"/>
                <w:sz w:val="18"/>
                <w:szCs w:val="20"/>
                <w:lang w:eastAsia="en-GB"/>
              </w:rPr>
              <w:t>giderme mekanizması</w:t>
            </w:r>
            <w:r w:rsidRPr="008D24CD">
              <w:rPr>
                <w:rFonts w:ascii="Arial" w:hAnsi="Arial" w:cs="Arial"/>
                <w:sz w:val="18"/>
                <w:szCs w:val="20"/>
                <w:lang w:eastAsia="en-GB"/>
              </w:rPr>
              <w:t xml:space="preserve"> odak noktası (</w:t>
            </w:r>
            <w:r w:rsidR="003323F5" w:rsidRPr="008D24CD">
              <w:rPr>
                <w:rFonts w:ascii="Arial" w:hAnsi="Arial" w:cs="Arial"/>
                <w:sz w:val="18"/>
                <w:szCs w:val="20"/>
                <w:lang w:eastAsia="en-GB"/>
              </w:rPr>
              <w:t>İ</w:t>
            </w:r>
            <w:r w:rsidRPr="008D24CD">
              <w:rPr>
                <w:rFonts w:ascii="Arial" w:hAnsi="Arial" w:cs="Arial"/>
                <w:sz w:val="18"/>
                <w:szCs w:val="20"/>
                <w:lang w:eastAsia="en-GB"/>
              </w:rPr>
              <w:t>LBANK merkezinde bulunan) tarafından Aile ve Sosyal Hizmetler Bakanlığı ve Cumhuriyet Başsavcılığı gibi ilgili yasal mercilere/hizmet sağlayıcılarına yönlendirilecektir.)</w:t>
            </w:r>
          </w:p>
        </w:tc>
      </w:tr>
      <w:tr w:rsidR="00C9381B" w:rsidRPr="008D24CD" w14:paraId="07538B6A" w14:textId="77777777" w:rsidTr="004E495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454F26DE" w14:textId="5D36AB5E" w:rsidR="00C9381B" w:rsidRPr="008D24CD" w:rsidRDefault="001B07A3" w:rsidP="004E4951">
            <w:pPr>
              <w:widowControl w:val="0"/>
              <w:suppressAutoHyphens/>
              <w:autoSpaceDE w:val="0"/>
              <w:autoSpaceDN w:val="0"/>
              <w:adjustRightInd w:val="0"/>
              <w:spacing w:line="254" w:lineRule="auto"/>
              <w:rPr>
                <w:rFonts w:ascii="Arial" w:hAnsi="Arial" w:cs="Arial"/>
                <w:sz w:val="18"/>
                <w:szCs w:val="20"/>
                <w:highlight w:val="yellow"/>
                <w:lang w:eastAsia="en-GB"/>
              </w:rPr>
            </w:pPr>
            <w:r w:rsidRPr="008D24CD">
              <w:rPr>
                <w:rFonts w:ascii="Arial" w:hAnsi="Arial" w:cs="Arial"/>
                <w:sz w:val="18"/>
                <w:szCs w:val="20"/>
                <w:lang w:eastAsia="en-GB"/>
              </w:rPr>
              <w:t>Şikâyetin Kaydı</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D2B6C8E" w14:textId="0B310D36" w:rsidR="001B07A3" w:rsidRPr="008D24CD" w:rsidRDefault="001B07A3" w:rsidP="001B07A3">
            <w:pPr>
              <w:tabs>
                <w:tab w:val="left" w:pos="2368"/>
              </w:tabs>
              <w:spacing w:line="254" w:lineRule="auto"/>
              <w:rPr>
                <w:rFonts w:ascii="Arial" w:hAnsi="Arial" w:cs="Arial"/>
                <w:sz w:val="18"/>
                <w:szCs w:val="20"/>
              </w:rPr>
            </w:pPr>
            <w:r w:rsidRPr="008D24CD">
              <w:rPr>
                <w:rFonts w:ascii="Arial" w:hAnsi="Arial" w:cs="Arial"/>
                <w:sz w:val="18"/>
                <w:szCs w:val="20"/>
              </w:rPr>
              <w:t>Örnek şik</w:t>
            </w:r>
            <w:r w:rsidR="004A203B" w:rsidRPr="008D24CD">
              <w:t>â</w:t>
            </w:r>
            <w:r w:rsidRPr="008D24CD">
              <w:rPr>
                <w:rFonts w:ascii="Arial" w:hAnsi="Arial" w:cs="Arial"/>
                <w:sz w:val="18"/>
                <w:szCs w:val="20"/>
              </w:rPr>
              <w:t>yet kayıt çizelgesine giriş yapılarak şik</w:t>
            </w:r>
            <w:r w:rsidR="004A203B" w:rsidRPr="008D24CD">
              <w:t>â</w:t>
            </w:r>
            <w:r w:rsidRPr="008D24CD">
              <w:rPr>
                <w:rFonts w:ascii="Arial" w:hAnsi="Arial" w:cs="Arial"/>
                <w:sz w:val="18"/>
                <w:szCs w:val="20"/>
              </w:rPr>
              <w:t>yetin kaydedilmesi.</w:t>
            </w:r>
          </w:p>
          <w:p w14:paraId="0892EB24" w14:textId="47B1F237" w:rsidR="00C9381B" w:rsidRPr="008D24CD" w:rsidRDefault="001B07A3" w:rsidP="001B07A3">
            <w:pPr>
              <w:tabs>
                <w:tab w:val="left" w:pos="2368"/>
              </w:tabs>
              <w:spacing w:line="254" w:lineRule="auto"/>
              <w:rPr>
                <w:rFonts w:ascii="Arial" w:hAnsi="Arial" w:cs="Arial"/>
                <w:sz w:val="18"/>
                <w:szCs w:val="20"/>
              </w:rPr>
            </w:pPr>
            <w:r w:rsidRPr="008D24CD">
              <w:rPr>
                <w:rFonts w:ascii="Arial" w:hAnsi="Arial" w:cs="Arial"/>
                <w:sz w:val="18"/>
                <w:szCs w:val="20"/>
              </w:rPr>
              <w:t>Tüm şik</w:t>
            </w:r>
            <w:r w:rsidR="004A203B" w:rsidRPr="008D24CD">
              <w:t>â</w:t>
            </w:r>
            <w:r w:rsidRPr="008D24CD">
              <w:rPr>
                <w:rFonts w:ascii="Arial" w:hAnsi="Arial" w:cs="Arial"/>
                <w:sz w:val="18"/>
                <w:szCs w:val="20"/>
              </w:rPr>
              <w:t>yetler iki iş günü içinde kayıt altına alınacak ve başvuru sahibine geri bildirim verilecektir. Başvuru sahibi şik</w:t>
            </w:r>
            <w:r w:rsidR="004A203B" w:rsidRPr="008D24CD">
              <w:t>â</w:t>
            </w:r>
            <w:r w:rsidRPr="008D24CD">
              <w:rPr>
                <w:rFonts w:ascii="Arial" w:hAnsi="Arial" w:cs="Arial"/>
                <w:sz w:val="18"/>
                <w:szCs w:val="20"/>
              </w:rPr>
              <w:t>yetinin anonim olarak değerlendirilmesini talep ederse, bu şik</w:t>
            </w:r>
            <w:r w:rsidR="004A203B" w:rsidRPr="008D24CD">
              <w:t>â</w:t>
            </w:r>
            <w:r w:rsidRPr="008D24CD">
              <w:rPr>
                <w:rFonts w:ascii="Arial" w:hAnsi="Arial" w:cs="Arial"/>
                <w:sz w:val="18"/>
                <w:szCs w:val="20"/>
              </w:rPr>
              <w:t>yet anonim şekilde kaydedilecek ve talep yerine getirilecektir.</w:t>
            </w:r>
          </w:p>
        </w:tc>
      </w:tr>
      <w:tr w:rsidR="00C9381B" w:rsidRPr="008D24CD" w14:paraId="4C3E871B" w14:textId="77777777" w:rsidTr="004E495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2B1811FD" w14:textId="4D4A13D2" w:rsidR="00C9381B" w:rsidRPr="008D24CD" w:rsidRDefault="001B07A3" w:rsidP="004E4951">
            <w:pPr>
              <w:widowControl w:val="0"/>
              <w:suppressAutoHyphens/>
              <w:autoSpaceDE w:val="0"/>
              <w:autoSpaceDN w:val="0"/>
              <w:adjustRightInd w:val="0"/>
              <w:spacing w:line="254" w:lineRule="auto"/>
              <w:rPr>
                <w:rFonts w:ascii="Arial" w:hAnsi="Arial" w:cs="Arial"/>
                <w:sz w:val="18"/>
                <w:szCs w:val="20"/>
                <w:highlight w:val="yellow"/>
                <w:lang w:eastAsia="en-GB"/>
              </w:rPr>
            </w:pPr>
            <w:r w:rsidRPr="008D24CD">
              <w:rPr>
                <w:rFonts w:ascii="Arial" w:hAnsi="Arial" w:cs="Arial"/>
                <w:sz w:val="18"/>
                <w:szCs w:val="20"/>
                <w:lang w:eastAsia="en-GB"/>
              </w:rPr>
              <w:t>Şik</w:t>
            </w:r>
            <w:r w:rsidR="004A203B" w:rsidRPr="008D24CD">
              <w:t>â</w:t>
            </w:r>
            <w:r w:rsidRPr="008D24CD">
              <w:rPr>
                <w:rFonts w:ascii="Arial" w:hAnsi="Arial" w:cs="Arial"/>
                <w:sz w:val="18"/>
                <w:szCs w:val="20"/>
                <w:lang w:eastAsia="en-GB"/>
              </w:rPr>
              <w:t>yetin İlgili Taraflara İletilmesi</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5BDEAE20" w14:textId="622E1A40" w:rsidR="001B07A3" w:rsidRPr="008D24CD" w:rsidRDefault="001B07A3" w:rsidP="001B07A3">
            <w:pPr>
              <w:spacing w:line="254" w:lineRule="auto"/>
              <w:rPr>
                <w:rFonts w:ascii="Arial" w:hAnsi="Arial" w:cs="Arial"/>
                <w:sz w:val="18"/>
                <w:szCs w:val="20"/>
              </w:rPr>
            </w:pPr>
            <w:r w:rsidRPr="008D24CD">
              <w:rPr>
                <w:rFonts w:ascii="Arial" w:hAnsi="Arial" w:cs="Arial"/>
                <w:sz w:val="18"/>
                <w:szCs w:val="20"/>
              </w:rPr>
              <w:t>Şik</w:t>
            </w:r>
            <w:r w:rsidR="004A203B" w:rsidRPr="008D24CD">
              <w:t>â</w:t>
            </w:r>
            <w:r w:rsidRPr="008D24CD">
              <w:rPr>
                <w:rFonts w:ascii="Arial" w:hAnsi="Arial" w:cs="Arial"/>
                <w:sz w:val="18"/>
                <w:szCs w:val="20"/>
              </w:rPr>
              <w:t>yet, alınmasını müteakip en geç üç iş günü içinde şik</w:t>
            </w:r>
            <w:r w:rsidR="004A203B" w:rsidRPr="008D24CD">
              <w:t>â</w:t>
            </w:r>
            <w:r w:rsidRPr="008D24CD">
              <w:rPr>
                <w:rFonts w:ascii="Arial" w:hAnsi="Arial" w:cs="Arial"/>
                <w:sz w:val="18"/>
                <w:szCs w:val="20"/>
              </w:rPr>
              <w:t>yeti değerlendirmekle sorumlu ilgili kişilere (şantiye sahalarında şantiye şefi ve P</w:t>
            </w:r>
            <w:r w:rsidR="00484791" w:rsidRPr="008D24CD">
              <w:rPr>
                <w:rFonts w:ascii="Arial" w:hAnsi="Arial" w:cs="Arial"/>
                <w:sz w:val="18"/>
                <w:szCs w:val="20"/>
              </w:rPr>
              <w:t>UB</w:t>
            </w:r>
            <w:r w:rsidRPr="008D24CD">
              <w:rPr>
                <w:rFonts w:ascii="Arial" w:hAnsi="Arial" w:cs="Arial"/>
                <w:sz w:val="18"/>
                <w:szCs w:val="20"/>
              </w:rPr>
              <w:t xml:space="preserve"> uzmanları) iletilir</w:t>
            </w:r>
          </w:p>
          <w:p w14:paraId="5576DE64" w14:textId="4EDA1E93" w:rsidR="00C9381B" w:rsidRPr="008D24CD" w:rsidRDefault="001B07A3" w:rsidP="001B07A3">
            <w:pPr>
              <w:spacing w:line="254" w:lineRule="auto"/>
              <w:rPr>
                <w:rFonts w:ascii="Arial" w:hAnsi="Arial" w:cs="Arial"/>
                <w:sz w:val="18"/>
                <w:szCs w:val="20"/>
              </w:rPr>
            </w:pPr>
            <w:r w:rsidRPr="008D24CD">
              <w:rPr>
                <w:rFonts w:ascii="Arial" w:hAnsi="Arial" w:cs="Arial"/>
                <w:sz w:val="18"/>
                <w:szCs w:val="20"/>
              </w:rPr>
              <w:t>(acil nitelikteki şik</w:t>
            </w:r>
            <w:r w:rsidR="004A203B" w:rsidRPr="008D24CD">
              <w:t>â</w:t>
            </w:r>
            <w:r w:rsidRPr="008D24CD">
              <w:rPr>
                <w:rFonts w:ascii="Arial" w:hAnsi="Arial" w:cs="Arial"/>
                <w:sz w:val="18"/>
                <w:szCs w:val="20"/>
              </w:rPr>
              <w:t>yetler hariç olup, bu tür şik</w:t>
            </w:r>
            <w:r w:rsidR="004A203B" w:rsidRPr="008D24CD">
              <w:t>â</w:t>
            </w:r>
            <w:r w:rsidRPr="008D24CD">
              <w:rPr>
                <w:rFonts w:ascii="Arial" w:hAnsi="Arial" w:cs="Arial"/>
                <w:sz w:val="18"/>
                <w:szCs w:val="20"/>
              </w:rPr>
              <w:t>yetler gereğine uygun şekilde ele alınacaktır).</w:t>
            </w:r>
          </w:p>
        </w:tc>
      </w:tr>
      <w:tr w:rsidR="00C9381B" w:rsidRPr="008D24CD" w14:paraId="615DFE0B" w14:textId="77777777" w:rsidTr="004E495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15D1FC6A" w14:textId="799A8FA8" w:rsidR="00C9381B" w:rsidRPr="008D24CD" w:rsidRDefault="001B07A3" w:rsidP="004E4951">
            <w:pPr>
              <w:widowControl w:val="0"/>
              <w:suppressAutoHyphens/>
              <w:autoSpaceDE w:val="0"/>
              <w:autoSpaceDN w:val="0"/>
              <w:adjustRightInd w:val="0"/>
              <w:spacing w:line="254" w:lineRule="auto"/>
              <w:rPr>
                <w:rFonts w:ascii="Arial" w:hAnsi="Arial" w:cs="Arial"/>
                <w:sz w:val="18"/>
                <w:szCs w:val="20"/>
                <w:highlight w:val="yellow"/>
                <w:lang w:eastAsia="en-GB"/>
              </w:rPr>
            </w:pPr>
            <w:r w:rsidRPr="008D24CD">
              <w:rPr>
                <w:rFonts w:ascii="Arial" w:hAnsi="Arial" w:cs="Arial"/>
                <w:sz w:val="18"/>
                <w:szCs w:val="20"/>
                <w:lang w:eastAsia="en-GB"/>
              </w:rPr>
              <w:t>Şik</w:t>
            </w:r>
            <w:r w:rsidR="004A203B" w:rsidRPr="008D24CD">
              <w:t>â</w:t>
            </w:r>
            <w:r w:rsidRPr="008D24CD">
              <w:rPr>
                <w:rFonts w:ascii="Arial" w:hAnsi="Arial" w:cs="Arial"/>
                <w:sz w:val="18"/>
                <w:szCs w:val="20"/>
                <w:lang w:eastAsia="en-GB"/>
              </w:rPr>
              <w:t>yetin Değerlendirilmesi</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3CD2DAC" w14:textId="146A8EDB" w:rsidR="00C9381B" w:rsidRPr="008D24CD" w:rsidRDefault="001B07A3" w:rsidP="004E4951">
            <w:pPr>
              <w:widowControl w:val="0"/>
              <w:autoSpaceDE w:val="0"/>
              <w:autoSpaceDN w:val="0"/>
              <w:adjustRightInd w:val="0"/>
              <w:spacing w:line="254" w:lineRule="auto"/>
              <w:rPr>
                <w:rFonts w:ascii="Arial" w:hAnsi="Arial" w:cs="Arial"/>
                <w:sz w:val="18"/>
                <w:szCs w:val="20"/>
                <w:highlight w:val="yellow"/>
                <w:lang w:eastAsia="en-GB"/>
              </w:rPr>
            </w:pPr>
            <w:r w:rsidRPr="008D24CD">
              <w:rPr>
                <w:rFonts w:ascii="Arial" w:hAnsi="Arial" w:cs="Arial"/>
                <w:sz w:val="18"/>
                <w:szCs w:val="20"/>
              </w:rPr>
              <w:t>Şik</w:t>
            </w:r>
            <w:r w:rsidR="004A203B" w:rsidRPr="008D24CD">
              <w:t>â</w:t>
            </w:r>
            <w:r w:rsidRPr="008D24CD">
              <w:rPr>
                <w:rFonts w:ascii="Arial" w:hAnsi="Arial" w:cs="Arial"/>
                <w:sz w:val="18"/>
                <w:szCs w:val="20"/>
              </w:rPr>
              <w:t>yetlerin 10 iş günü içinde değerlendirilmesi ve şik</w:t>
            </w:r>
            <w:r w:rsidR="004A203B" w:rsidRPr="008D24CD">
              <w:t>â</w:t>
            </w:r>
            <w:r w:rsidRPr="008D24CD">
              <w:rPr>
                <w:rFonts w:ascii="Arial" w:hAnsi="Arial" w:cs="Arial"/>
                <w:sz w:val="18"/>
                <w:szCs w:val="20"/>
              </w:rPr>
              <w:t>yetin kabul edilebilirlik kriterlerini karşılayıp karşılamadığının belirlenmesi. Şik</w:t>
            </w:r>
            <w:r w:rsidR="00563955" w:rsidRPr="008D24CD">
              <w:t>â</w:t>
            </w:r>
            <w:r w:rsidRPr="008D24CD">
              <w:rPr>
                <w:rFonts w:ascii="Arial" w:hAnsi="Arial" w:cs="Arial"/>
                <w:sz w:val="18"/>
                <w:szCs w:val="20"/>
              </w:rPr>
              <w:t>yet geçerli değilse, başvuru sahibine ilgili açıklamanın yapılması.</w:t>
            </w:r>
          </w:p>
        </w:tc>
      </w:tr>
      <w:tr w:rsidR="00C9381B" w:rsidRPr="008D24CD" w14:paraId="5F0C11D2" w14:textId="77777777" w:rsidTr="004E495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6DE7CEAD" w14:textId="61E60DA7" w:rsidR="00C9381B" w:rsidRPr="008D24CD" w:rsidRDefault="001B07A3" w:rsidP="004E4951">
            <w:pPr>
              <w:widowControl w:val="0"/>
              <w:suppressAutoHyphens/>
              <w:autoSpaceDE w:val="0"/>
              <w:autoSpaceDN w:val="0"/>
              <w:adjustRightInd w:val="0"/>
              <w:spacing w:line="254" w:lineRule="auto"/>
              <w:rPr>
                <w:rFonts w:ascii="Arial" w:hAnsi="Arial" w:cs="Arial"/>
                <w:sz w:val="18"/>
                <w:szCs w:val="20"/>
                <w:lang w:eastAsia="en-GB"/>
              </w:rPr>
            </w:pPr>
            <w:r w:rsidRPr="008D24CD">
              <w:rPr>
                <w:rFonts w:ascii="Arial" w:hAnsi="Arial" w:cs="Arial"/>
                <w:sz w:val="18"/>
                <w:szCs w:val="20"/>
                <w:lang w:eastAsia="en-GB"/>
              </w:rPr>
              <w:t>Şik</w:t>
            </w:r>
            <w:r w:rsidR="00563955" w:rsidRPr="008D24CD">
              <w:t>â</w:t>
            </w:r>
            <w:r w:rsidRPr="008D24CD">
              <w:rPr>
                <w:rFonts w:ascii="Arial" w:hAnsi="Arial" w:cs="Arial"/>
                <w:sz w:val="18"/>
                <w:szCs w:val="20"/>
                <w:lang w:eastAsia="en-GB"/>
              </w:rPr>
              <w:t>yete Yanıt Verilmesi</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24A40CF4" w14:textId="10ED92A2" w:rsidR="001B07A3" w:rsidRPr="008D24CD" w:rsidRDefault="001B07A3" w:rsidP="001B07A3">
            <w:pPr>
              <w:spacing w:line="254" w:lineRule="auto"/>
              <w:rPr>
                <w:rFonts w:ascii="Arial" w:hAnsi="Arial" w:cs="Arial"/>
                <w:sz w:val="18"/>
                <w:szCs w:val="20"/>
              </w:rPr>
            </w:pPr>
            <w:r w:rsidRPr="008D24CD">
              <w:rPr>
                <w:rFonts w:ascii="Arial" w:hAnsi="Arial" w:cs="Arial"/>
                <w:sz w:val="18"/>
                <w:szCs w:val="20"/>
              </w:rPr>
              <w:t>Şik</w:t>
            </w:r>
            <w:r w:rsidR="00563955" w:rsidRPr="008D24CD">
              <w:t>â</w:t>
            </w:r>
            <w:r w:rsidRPr="008D24CD">
              <w:rPr>
                <w:rFonts w:ascii="Arial" w:hAnsi="Arial" w:cs="Arial"/>
                <w:sz w:val="18"/>
                <w:szCs w:val="20"/>
              </w:rPr>
              <w:t>yet geçerli ise, şik</w:t>
            </w:r>
            <w:r w:rsidR="00563955" w:rsidRPr="008D24CD">
              <w:rPr>
                <w:rFonts w:ascii="Arial" w:hAnsi="Arial" w:cs="Arial"/>
                <w:sz w:val="18"/>
                <w:szCs w:val="20"/>
              </w:rPr>
              <w:t>â</w:t>
            </w:r>
            <w:r w:rsidRPr="008D24CD">
              <w:rPr>
                <w:rFonts w:ascii="Arial" w:hAnsi="Arial" w:cs="Arial"/>
                <w:sz w:val="18"/>
                <w:szCs w:val="20"/>
              </w:rPr>
              <w:t>yetin çözümü için en geç 15 iş günü içinde düzeltici önlemlerin belirlenmesi ve uygulanması.</w:t>
            </w:r>
          </w:p>
          <w:p w14:paraId="4491BE2A" w14:textId="470195C0" w:rsidR="001B07A3" w:rsidRPr="008D24CD" w:rsidRDefault="001B07A3" w:rsidP="001B07A3">
            <w:pPr>
              <w:spacing w:line="254" w:lineRule="auto"/>
              <w:rPr>
                <w:rFonts w:ascii="Arial" w:hAnsi="Arial" w:cs="Arial"/>
                <w:sz w:val="18"/>
                <w:szCs w:val="20"/>
              </w:rPr>
            </w:pPr>
            <w:r w:rsidRPr="008D24CD">
              <w:rPr>
                <w:rFonts w:ascii="Arial" w:hAnsi="Arial" w:cs="Arial"/>
                <w:sz w:val="18"/>
                <w:szCs w:val="20"/>
              </w:rPr>
              <w:t>Tüm görüş ve şik</w:t>
            </w:r>
            <w:r w:rsidR="00563955" w:rsidRPr="008D24CD">
              <w:t>â</w:t>
            </w:r>
            <w:r w:rsidRPr="008D24CD">
              <w:rPr>
                <w:rFonts w:ascii="Arial" w:hAnsi="Arial" w:cs="Arial"/>
                <w:sz w:val="18"/>
                <w:szCs w:val="20"/>
              </w:rPr>
              <w:t>yetlere, şik</w:t>
            </w:r>
            <w:r w:rsidR="00563955" w:rsidRPr="008D24CD">
              <w:rPr>
                <w:rFonts w:ascii="Arial" w:hAnsi="Arial" w:cs="Arial"/>
                <w:sz w:val="18"/>
                <w:szCs w:val="20"/>
              </w:rPr>
              <w:t>â</w:t>
            </w:r>
            <w:r w:rsidRPr="008D24CD">
              <w:rPr>
                <w:rFonts w:ascii="Arial" w:hAnsi="Arial" w:cs="Arial"/>
                <w:sz w:val="18"/>
                <w:szCs w:val="20"/>
              </w:rPr>
              <w:t>yetçinin iletişim bilgileri sağlanmışsa, tercih ettiği iletişim yöntemine uygun olarak sözlü veya yazılı şekilde yanıt verilecektir.</w:t>
            </w:r>
          </w:p>
          <w:p w14:paraId="2AD240C8" w14:textId="3FD0295D" w:rsidR="00C9381B" w:rsidRPr="008D24CD" w:rsidRDefault="001B07A3" w:rsidP="001B07A3">
            <w:pPr>
              <w:widowControl w:val="0"/>
              <w:autoSpaceDE w:val="0"/>
              <w:autoSpaceDN w:val="0"/>
              <w:adjustRightInd w:val="0"/>
              <w:spacing w:line="254" w:lineRule="auto"/>
              <w:rPr>
                <w:rFonts w:ascii="Arial" w:hAnsi="Arial" w:cs="Arial"/>
                <w:sz w:val="18"/>
                <w:szCs w:val="20"/>
              </w:rPr>
            </w:pPr>
            <w:r w:rsidRPr="008D24CD">
              <w:rPr>
                <w:rFonts w:ascii="Arial" w:hAnsi="Arial" w:cs="Arial"/>
                <w:sz w:val="18"/>
                <w:szCs w:val="20"/>
              </w:rPr>
              <w:t>Bu noktada, anonim olarak kaydedilen şik</w:t>
            </w:r>
            <w:r w:rsidR="00563955" w:rsidRPr="008D24CD">
              <w:t>â</w:t>
            </w:r>
            <w:r w:rsidRPr="008D24CD">
              <w:rPr>
                <w:rFonts w:ascii="Arial" w:hAnsi="Arial" w:cs="Arial"/>
                <w:sz w:val="18"/>
                <w:szCs w:val="20"/>
              </w:rPr>
              <w:t>yete ilişkin alınan işlem ve sonuçların, anonim şik</w:t>
            </w:r>
            <w:r w:rsidR="00563955" w:rsidRPr="008D24CD">
              <w:t>â</w:t>
            </w:r>
            <w:r w:rsidRPr="008D24CD">
              <w:rPr>
                <w:rFonts w:ascii="Arial" w:hAnsi="Arial" w:cs="Arial"/>
                <w:sz w:val="18"/>
                <w:szCs w:val="20"/>
              </w:rPr>
              <w:t>yet sahibinin şik</w:t>
            </w:r>
            <w:r w:rsidR="00563955" w:rsidRPr="008D24CD">
              <w:t>â</w:t>
            </w:r>
            <w:r w:rsidRPr="008D24CD">
              <w:rPr>
                <w:rFonts w:ascii="Arial" w:hAnsi="Arial" w:cs="Arial"/>
                <w:sz w:val="18"/>
                <w:szCs w:val="20"/>
              </w:rPr>
              <w:t>yeti ve sonuçlar hakkında bilgilendirilmesini sağlamak amacıyla Giresun Belediyesi internet sitesinde paylaşılması gerektiği belirtilmelidir.</w:t>
            </w:r>
          </w:p>
        </w:tc>
      </w:tr>
      <w:tr w:rsidR="00C9381B" w:rsidRPr="008D24CD" w14:paraId="34DAFE42" w14:textId="77777777" w:rsidTr="004E495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6D1484F8" w14:textId="03DC8E0B" w:rsidR="00C9381B" w:rsidRPr="008D24CD" w:rsidRDefault="00542458" w:rsidP="004E4951">
            <w:pPr>
              <w:widowControl w:val="0"/>
              <w:suppressAutoHyphens/>
              <w:autoSpaceDE w:val="0"/>
              <w:autoSpaceDN w:val="0"/>
              <w:adjustRightInd w:val="0"/>
              <w:spacing w:line="254" w:lineRule="auto"/>
              <w:rPr>
                <w:rFonts w:ascii="Arial" w:hAnsi="Arial" w:cs="Arial"/>
                <w:sz w:val="18"/>
                <w:szCs w:val="20"/>
                <w:lang w:eastAsia="en-GB"/>
              </w:rPr>
            </w:pPr>
            <w:r w:rsidRPr="008D24CD">
              <w:rPr>
                <w:rFonts w:ascii="Arial" w:hAnsi="Arial" w:cs="Arial"/>
                <w:sz w:val="18"/>
                <w:szCs w:val="20"/>
                <w:lang w:eastAsia="en-GB"/>
              </w:rPr>
              <w:t>Şik</w:t>
            </w:r>
            <w:r w:rsidR="00563955" w:rsidRPr="008D24CD">
              <w:t>â</w:t>
            </w:r>
            <w:r w:rsidRPr="008D24CD">
              <w:rPr>
                <w:rFonts w:ascii="Arial" w:hAnsi="Arial" w:cs="Arial"/>
                <w:sz w:val="18"/>
                <w:szCs w:val="20"/>
                <w:lang w:eastAsia="en-GB"/>
              </w:rPr>
              <w:t>yet Sonucunun Kaydedilmesi</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473E1C93" w14:textId="4F032F6F" w:rsidR="00C9381B" w:rsidRPr="008D24CD" w:rsidRDefault="00542458" w:rsidP="004E4951">
            <w:pPr>
              <w:suppressAutoHyphens/>
              <w:spacing w:line="254" w:lineRule="auto"/>
              <w:rPr>
                <w:rFonts w:ascii="Arial" w:hAnsi="Arial" w:cs="Arial"/>
                <w:sz w:val="18"/>
                <w:szCs w:val="20"/>
                <w:highlight w:val="yellow"/>
              </w:rPr>
            </w:pPr>
            <w:r w:rsidRPr="008D24CD">
              <w:rPr>
                <w:rFonts w:ascii="Arial" w:hAnsi="Arial" w:cs="Arial"/>
                <w:snapToGrid w:val="0"/>
                <w:sz w:val="18"/>
                <w:szCs w:val="20"/>
                <w:lang w:eastAsia="en-GB"/>
              </w:rPr>
              <w:t>Şik</w:t>
            </w:r>
            <w:r w:rsidR="00563955" w:rsidRPr="008D24CD">
              <w:t>â</w:t>
            </w:r>
            <w:r w:rsidRPr="008D24CD">
              <w:rPr>
                <w:rFonts w:ascii="Arial" w:hAnsi="Arial" w:cs="Arial"/>
                <w:snapToGrid w:val="0"/>
                <w:sz w:val="18"/>
                <w:szCs w:val="20"/>
                <w:lang w:eastAsia="en-GB"/>
              </w:rPr>
              <w:t>yetin sonucunun kayıt tablosuna işlenmesi.</w:t>
            </w:r>
          </w:p>
        </w:tc>
      </w:tr>
      <w:tr w:rsidR="00C9381B" w:rsidRPr="008D24CD" w14:paraId="12F4E0DB" w14:textId="77777777" w:rsidTr="004E495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5058EF0F" w14:textId="75AC1F93" w:rsidR="00C9381B" w:rsidRPr="008D24CD" w:rsidRDefault="00542458" w:rsidP="004E4951">
            <w:pPr>
              <w:widowControl w:val="0"/>
              <w:suppressAutoHyphens/>
              <w:autoSpaceDE w:val="0"/>
              <w:autoSpaceDN w:val="0"/>
              <w:adjustRightInd w:val="0"/>
              <w:spacing w:line="254" w:lineRule="auto"/>
              <w:rPr>
                <w:rFonts w:ascii="Arial" w:hAnsi="Arial" w:cs="Arial"/>
                <w:sz w:val="18"/>
                <w:szCs w:val="20"/>
                <w:lang w:eastAsia="en-GB"/>
              </w:rPr>
            </w:pPr>
            <w:r w:rsidRPr="008D24CD">
              <w:rPr>
                <w:rFonts w:ascii="Arial" w:hAnsi="Arial" w:cs="Arial"/>
                <w:sz w:val="18"/>
                <w:szCs w:val="20"/>
                <w:lang w:eastAsia="en-GB"/>
              </w:rPr>
              <w:lastRenderedPageBreak/>
              <w:t>Temyiz Hakkı</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F524E0E" w14:textId="47DD2185" w:rsidR="00542458" w:rsidRPr="008D24CD" w:rsidRDefault="00542458" w:rsidP="00542458">
            <w:pPr>
              <w:spacing w:line="254" w:lineRule="auto"/>
              <w:rPr>
                <w:rFonts w:ascii="Arial" w:hAnsi="Arial" w:cs="Arial"/>
                <w:snapToGrid w:val="0"/>
                <w:sz w:val="18"/>
                <w:szCs w:val="20"/>
                <w:lang w:eastAsia="en-GB"/>
              </w:rPr>
            </w:pPr>
            <w:r w:rsidRPr="008D24CD">
              <w:rPr>
                <w:rFonts w:ascii="Arial" w:hAnsi="Arial" w:cs="Arial"/>
                <w:snapToGrid w:val="0"/>
                <w:sz w:val="18"/>
                <w:szCs w:val="20"/>
                <w:lang w:eastAsia="en-GB"/>
              </w:rPr>
              <w:t>Mevcut süreç ile şik</w:t>
            </w:r>
            <w:r w:rsidR="00563955" w:rsidRPr="008D24CD">
              <w:t>â</w:t>
            </w:r>
            <w:r w:rsidRPr="008D24CD">
              <w:rPr>
                <w:rFonts w:ascii="Arial" w:hAnsi="Arial" w:cs="Arial"/>
                <w:snapToGrid w:val="0"/>
                <w:sz w:val="18"/>
                <w:szCs w:val="20"/>
                <w:lang w:eastAsia="en-GB"/>
              </w:rPr>
              <w:t>yet çözülemiyorsa, başvuru sahipleri her zaman ilgili yasal mercilere başvurabilirler. Bu merciler aşağıdaki şekilde özetlenebilir:</w:t>
            </w:r>
          </w:p>
          <w:p w14:paraId="13897D01" w14:textId="474BD6D1" w:rsidR="00542458" w:rsidRPr="008D24CD" w:rsidRDefault="00542458" w:rsidP="00542458">
            <w:pPr>
              <w:pStyle w:val="ListeParagraf"/>
              <w:numPr>
                <w:ilvl w:val="0"/>
                <w:numId w:val="39"/>
              </w:numPr>
              <w:spacing w:line="254" w:lineRule="auto"/>
              <w:rPr>
                <w:rFonts w:ascii="Arial" w:hAnsi="Arial" w:cs="Arial"/>
                <w:snapToGrid w:val="0"/>
                <w:sz w:val="18"/>
                <w:szCs w:val="20"/>
                <w:lang w:eastAsia="en-GB"/>
              </w:rPr>
            </w:pPr>
            <w:r w:rsidRPr="008D24CD">
              <w:rPr>
                <w:rFonts w:ascii="Arial" w:hAnsi="Arial" w:cs="Arial"/>
                <w:snapToGrid w:val="0"/>
                <w:sz w:val="18"/>
                <w:szCs w:val="20"/>
                <w:lang w:eastAsia="en-GB"/>
              </w:rPr>
              <w:t>Asliye Hukuk Mahkemeleri</w:t>
            </w:r>
          </w:p>
          <w:p w14:paraId="1C8D440A" w14:textId="6B3FDC56" w:rsidR="00542458" w:rsidRPr="008D24CD" w:rsidRDefault="00542458" w:rsidP="00542458">
            <w:pPr>
              <w:pStyle w:val="ListeParagraf"/>
              <w:numPr>
                <w:ilvl w:val="0"/>
                <w:numId w:val="39"/>
              </w:numPr>
              <w:spacing w:line="254" w:lineRule="auto"/>
              <w:rPr>
                <w:rFonts w:ascii="Arial" w:hAnsi="Arial" w:cs="Arial"/>
                <w:snapToGrid w:val="0"/>
                <w:sz w:val="18"/>
                <w:szCs w:val="20"/>
                <w:lang w:eastAsia="en-GB"/>
              </w:rPr>
            </w:pPr>
            <w:r w:rsidRPr="008D24CD">
              <w:rPr>
                <w:rFonts w:ascii="Arial" w:hAnsi="Arial" w:cs="Arial"/>
                <w:snapToGrid w:val="0"/>
                <w:sz w:val="18"/>
                <w:szCs w:val="20"/>
                <w:lang w:eastAsia="en-GB"/>
              </w:rPr>
              <w:t>İdare Mahkemeleri</w:t>
            </w:r>
          </w:p>
          <w:p w14:paraId="727801B5" w14:textId="5665CAC3" w:rsidR="00542458" w:rsidRPr="008D24CD" w:rsidRDefault="00542458" w:rsidP="00542458">
            <w:pPr>
              <w:pStyle w:val="ListeParagraf"/>
              <w:numPr>
                <w:ilvl w:val="0"/>
                <w:numId w:val="39"/>
              </w:numPr>
              <w:spacing w:line="254" w:lineRule="auto"/>
              <w:rPr>
                <w:rFonts w:ascii="Arial" w:hAnsi="Arial" w:cs="Arial"/>
                <w:snapToGrid w:val="0"/>
                <w:sz w:val="18"/>
                <w:szCs w:val="20"/>
                <w:lang w:eastAsia="en-GB"/>
              </w:rPr>
            </w:pPr>
            <w:r w:rsidRPr="008D24CD">
              <w:rPr>
                <w:rFonts w:ascii="Arial" w:hAnsi="Arial" w:cs="Arial"/>
                <w:snapToGrid w:val="0"/>
                <w:sz w:val="18"/>
                <w:szCs w:val="20"/>
                <w:lang w:eastAsia="en-GB"/>
              </w:rPr>
              <w:t>Asliye Ticaret Mahkemeleri</w:t>
            </w:r>
          </w:p>
          <w:p w14:paraId="00E660F0" w14:textId="05AA9810" w:rsidR="00542458" w:rsidRPr="008D24CD" w:rsidRDefault="00542458" w:rsidP="00542458">
            <w:pPr>
              <w:pStyle w:val="ListeParagraf"/>
              <w:numPr>
                <w:ilvl w:val="0"/>
                <w:numId w:val="39"/>
              </w:numPr>
              <w:spacing w:line="254" w:lineRule="auto"/>
              <w:rPr>
                <w:rFonts w:ascii="Arial" w:hAnsi="Arial" w:cs="Arial"/>
                <w:snapToGrid w:val="0"/>
                <w:sz w:val="18"/>
                <w:szCs w:val="20"/>
                <w:lang w:eastAsia="en-GB"/>
              </w:rPr>
            </w:pPr>
            <w:r w:rsidRPr="008D24CD">
              <w:rPr>
                <w:rFonts w:ascii="Arial" w:hAnsi="Arial" w:cs="Arial"/>
                <w:snapToGrid w:val="0"/>
                <w:sz w:val="18"/>
                <w:szCs w:val="20"/>
                <w:lang w:eastAsia="en-GB"/>
              </w:rPr>
              <w:t>İş Mahkemeleri</w:t>
            </w:r>
          </w:p>
          <w:p w14:paraId="31BF4CDF" w14:textId="07148259" w:rsidR="00C9381B" w:rsidRPr="008D24CD" w:rsidRDefault="00542458" w:rsidP="00542458">
            <w:pPr>
              <w:pStyle w:val="ListeParagraf"/>
              <w:numPr>
                <w:ilvl w:val="0"/>
                <w:numId w:val="39"/>
              </w:numPr>
              <w:spacing w:line="254" w:lineRule="auto"/>
              <w:rPr>
                <w:rFonts w:ascii="Arial" w:hAnsi="Arial" w:cs="Arial"/>
                <w:snapToGrid w:val="0"/>
                <w:sz w:val="18"/>
                <w:szCs w:val="20"/>
                <w:lang w:eastAsia="en-GB"/>
              </w:rPr>
            </w:pPr>
            <w:r w:rsidRPr="008D24CD">
              <w:rPr>
                <w:rFonts w:ascii="Arial" w:hAnsi="Arial" w:cs="Arial"/>
                <w:snapToGrid w:val="0"/>
                <w:sz w:val="18"/>
                <w:szCs w:val="20"/>
                <w:lang w:eastAsia="en-GB"/>
              </w:rPr>
              <w:t>Kamu Denetçili</w:t>
            </w:r>
            <w:r w:rsidR="00484791" w:rsidRPr="008D24CD">
              <w:rPr>
                <w:rFonts w:ascii="Arial" w:hAnsi="Arial" w:cs="Arial"/>
                <w:snapToGrid w:val="0"/>
                <w:sz w:val="18"/>
                <w:szCs w:val="20"/>
                <w:lang w:eastAsia="en-GB"/>
              </w:rPr>
              <w:t>ğ</w:t>
            </w:r>
            <w:r w:rsidR="00484791" w:rsidRPr="008D24CD">
              <w:rPr>
                <w:rFonts w:cs="Arial"/>
                <w:snapToGrid w:val="0"/>
                <w:sz w:val="18"/>
                <w:szCs w:val="20"/>
                <w:lang w:eastAsia="en-GB"/>
              </w:rPr>
              <w:t>i</w:t>
            </w:r>
            <w:r w:rsidRPr="008D24CD">
              <w:rPr>
                <w:rFonts w:ascii="Arial" w:hAnsi="Arial" w:cs="Arial"/>
                <w:snapToGrid w:val="0"/>
                <w:sz w:val="18"/>
                <w:szCs w:val="20"/>
                <w:lang w:eastAsia="en-GB"/>
              </w:rPr>
              <w:t xml:space="preserve"> Kurumu (https://ebasvuru.ombudsman.gov.tr/)</w:t>
            </w:r>
          </w:p>
        </w:tc>
      </w:tr>
    </w:tbl>
    <w:p w14:paraId="7807AE9B" w14:textId="762AA681" w:rsidR="00460A3A" w:rsidRPr="008D24CD" w:rsidRDefault="00542458" w:rsidP="003241CF">
      <w:pPr>
        <w:pStyle w:val="Balk1"/>
        <w:rPr>
          <w:lang w:val="tr-TR"/>
        </w:rPr>
      </w:pPr>
      <w:bookmarkStart w:id="158" w:name="_Toc216068898"/>
      <w:r w:rsidRPr="008D24CD">
        <w:rPr>
          <w:lang w:val="tr-TR"/>
        </w:rPr>
        <w:t>İZLEME VE RAPORLAMA</w:t>
      </w:r>
      <w:bookmarkEnd w:id="158"/>
    </w:p>
    <w:p w14:paraId="59C27B99" w14:textId="3B61B070" w:rsidR="00460A3A" w:rsidRPr="008D24CD" w:rsidRDefault="00542458" w:rsidP="003241CF">
      <w:pPr>
        <w:pStyle w:val="Balk2"/>
        <w:rPr>
          <w:lang w:val="tr-TR" w:eastAsia="zh-CN"/>
        </w:rPr>
      </w:pPr>
      <w:bookmarkStart w:id="159" w:name="_Toc156229008"/>
      <w:bookmarkStart w:id="160" w:name="_Toc156229596"/>
      <w:bookmarkStart w:id="161" w:name="_Toc156231684"/>
      <w:bookmarkStart w:id="162" w:name="_Toc156231905"/>
      <w:bookmarkStart w:id="163" w:name="_Toc156231987"/>
      <w:bookmarkStart w:id="164" w:name="_Toc156232043"/>
      <w:bookmarkStart w:id="165" w:name="_Toc156232098"/>
      <w:bookmarkStart w:id="166" w:name="_Toc156299183"/>
      <w:bookmarkStart w:id="167" w:name="_Toc156299237"/>
      <w:bookmarkStart w:id="168" w:name="_Toc156302185"/>
      <w:bookmarkStart w:id="169" w:name="_Toc156312234"/>
      <w:bookmarkStart w:id="170" w:name="_Toc156312290"/>
      <w:bookmarkStart w:id="171" w:name="_Toc156312796"/>
      <w:bookmarkStart w:id="172" w:name="_Toc157759508"/>
      <w:bookmarkStart w:id="173" w:name="_Toc216068899"/>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8D24CD">
        <w:rPr>
          <w:lang w:val="tr-TR" w:eastAsia="zh-CN"/>
        </w:rPr>
        <w:t>PKP uygulamasının nasıl izleneceği ve raporlanacağına ilişkin özet</w:t>
      </w:r>
      <w:bookmarkEnd w:id="173"/>
    </w:p>
    <w:p w14:paraId="1FAC34EB" w14:textId="1283E551" w:rsidR="00542458" w:rsidRPr="008D24CD" w:rsidRDefault="00484791" w:rsidP="00542458">
      <w:pPr>
        <w:pStyle w:val="Metin"/>
        <w:spacing w:line="276" w:lineRule="auto"/>
        <w:rPr>
          <w:lang w:val="tr-TR"/>
        </w:rPr>
      </w:pPr>
      <w:r w:rsidRPr="008D24CD">
        <w:rPr>
          <w:lang w:val="tr-TR"/>
        </w:rPr>
        <w:t>PKP</w:t>
      </w:r>
      <w:r w:rsidR="00542458" w:rsidRPr="008D24CD">
        <w:rPr>
          <w:lang w:val="tr-TR"/>
        </w:rPr>
        <w:t>’</w:t>
      </w:r>
      <w:r w:rsidRPr="008D24CD">
        <w:rPr>
          <w:lang w:val="tr-TR"/>
        </w:rPr>
        <w:t>n</w:t>
      </w:r>
      <w:r w:rsidR="00542458" w:rsidRPr="008D24CD">
        <w:rPr>
          <w:lang w:val="tr-TR"/>
        </w:rPr>
        <w:t xml:space="preserve">in tüm alt proje faaliyetlerine tam olarak entegre edilmesini ve uygulanmasını sağlamak Giresun Belediyesinin sorumluluğundadır. Tüm paydaşlarla istişare edilecek ve alt projelerin yaşam döngüsü boyunca </w:t>
      </w:r>
      <w:r w:rsidRPr="008D24CD">
        <w:rPr>
          <w:lang w:val="tr-TR"/>
        </w:rPr>
        <w:t>Ş</w:t>
      </w:r>
      <w:r w:rsidR="00542458" w:rsidRPr="008D24CD">
        <w:rPr>
          <w:lang w:val="tr-TR"/>
        </w:rPr>
        <w:t xml:space="preserve">M’den yararlanabileceklerdir. Öte yandan, </w:t>
      </w:r>
      <w:r w:rsidRPr="008D24CD">
        <w:rPr>
          <w:lang w:val="tr-TR"/>
        </w:rPr>
        <w:t>PK</w:t>
      </w:r>
      <w:r w:rsidR="00542458" w:rsidRPr="008D24CD">
        <w:rPr>
          <w:lang w:val="tr-TR"/>
        </w:rPr>
        <w:t>P, alt projeler kapsamında yürütülen fiziki işlere ilişkin tüm ihale dokümanlarının bir parçasını oluşturacaktır.</w:t>
      </w:r>
    </w:p>
    <w:p w14:paraId="6546285D" w14:textId="669BF98B" w:rsidR="00542458" w:rsidRPr="008D24CD" w:rsidRDefault="00542458" w:rsidP="00542458">
      <w:pPr>
        <w:pStyle w:val="Metin"/>
        <w:spacing w:line="276" w:lineRule="auto"/>
        <w:rPr>
          <w:lang w:val="tr-TR"/>
        </w:rPr>
      </w:pPr>
      <w:r w:rsidRPr="008D24CD">
        <w:rPr>
          <w:lang w:val="tr-TR"/>
        </w:rPr>
        <w:t xml:space="preserve">Dünya Bankası </w:t>
      </w:r>
      <w:r w:rsidR="00484791" w:rsidRPr="008D24CD">
        <w:rPr>
          <w:lang w:val="tr-TR"/>
        </w:rPr>
        <w:t>ÇSÇ</w:t>
      </w:r>
      <w:r w:rsidRPr="008D24CD">
        <w:rPr>
          <w:lang w:val="tr-TR"/>
        </w:rPr>
        <w:t xml:space="preserve"> gerekliliklerinin bir parçası olarak, taslak </w:t>
      </w:r>
      <w:r w:rsidR="00484791" w:rsidRPr="008D24CD">
        <w:rPr>
          <w:lang w:val="tr-TR"/>
        </w:rPr>
        <w:t>ÇSYP</w:t>
      </w:r>
      <w:r w:rsidRPr="008D24CD">
        <w:rPr>
          <w:lang w:val="tr-TR"/>
        </w:rPr>
        <w:t xml:space="preserve"> ve taslak </w:t>
      </w:r>
      <w:r w:rsidR="00484791" w:rsidRPr="008D24CD">
        <w:rPr>
          <w:lang w:val="tr-TR"/>
        </w:rPr>
        <w:t>PKP</w:t>
      </w:r>
      <w:r w:rsidRPr="008D24CD">
        <w:rPr>
          <w:lang w:val="tr-TR"/>
        </w:rPr>
        <w:t xml:space="preserve"> kamuya açıklanmak üzere İLBANK tarafından kamuoyu duyurusuna uygun bulunduğunda kamuya açıklanacak olup, bu duyuruların yapılması alt proje uygulayıcıları olan Giresun Belediyesi ve danışman firmanın sorumluluğu olacaktır. </w:t>
      </w:r>
      <w:r w:rsidR="00484791" w:rsidRPr="008D24CD">
        <w:rPr>
          <w:lang w:val="tr-TR"/>
        </w:rPr>
        <w:t>PKP</w:t>
      </w:r>
      <w:r w:rsidRPr="008D24CD">
        <w:rPr>
          <w:lang w:val="tr-TR"/>
        </w:rPr>
        <w:t xml:space="preserve"> basılı olarak ve internet sitesinde yayımlanacaktır. Benzer şekilde, hazırlanan tüm çevresel ve sosyal dokümanların çeşitli kopyaları, Giresun Belediyesi bünyesinde, Giresun İli Merkez İlçesinde faaliyet gösteren muhtarlık ofisleri ve yerel STK’lar gibi etkilenen grupların kolayca erişebileceği yerlerde bulundurulacaktır.</w:t>
      </w:r>
    </w:p>
    <w:p w14:paraId="187DD454" w14:textId="3D5A6F42" w:rsidR="00542458" w:rsidRPr="008D24CD" w:rsidRDefault="00484791" w:rsidP="00542458">
      <w:pPr>
        <w:pStyle w:val="Metin"/>
        <w:spacing w:line="276" w:lineRule="auto"/>
        <w:rPr>
          <w:lang w:val="tr-TR"/>
        </w:rPr>
      </w:pPr>
      <w:r w:rsidRPr="008D24CD">
        <w:rPr>
          <w:lang w:val="tr-TR"/>
        </w:rPr>
        <w:t>PKP</w:t>
      </w:r>
      <w:r w:rsidR="00542458" w:rsidRPr="008D24CD">
        <w:rPr>
          <w:lang w:val="tr-TR"/>
        </w:rPr>
        <w:t xml:space="preserve"> dinamik bir dokümandır ve gerekli görüldüğünde (örneğin, Çevresel ve Sosyal İzleme Raporlarına (</w:t>
      </w:r>
      <w:r w:rsidRPr="008D24CD">
        <w:rPr>
          <w:lang w:val="tr-TR"/>
        </w:rPr>
        <w:t>ÇSİR</w:t>
      </w:r>
      <w:r w:rsidR="00542458" w:rsidRPr="008D24CD">
        <w:rPr>
          <w:lang w:val="tr-TR"/>
        </w:rPr>
        <w:t xml:space="preserve">) göre alt proje bileşenlerinin tasarımında yapılan değişiklikler, alt projelere ilişkin paydaş talepleri/şikâyetleri, </w:t>
      </w:r>
      <w:r w:rsidRPr="008D24CD">
        <w:rPr>
          <w:lang w:val="tr-TR"/>
        </w:rPr>
        <w:t>PK</w:t>
      </w:r>
      <w:r w:rsidR="00542458" w:rsidRPr="008D24CD">
        <w:rPr>
          <w:lang w:val="tr-TR"/>
        </w:rPr>
        <w:t>P’</w:t>
      </w:r>
      <w:r w:rsidRPr="008D24CD">
        <w:rPr>
          <w:lang w:val="tr-TR"/>
        </w:rPr>
        <w:t>n</w:t>
      </w:r>
      <w:r w:rsidR="00542458" w:rsidRPr="008D24CD">
        <w:rPr>
          <w:lang w:val="tr-TR"/>
        </w:rPr>
        <w:t xml:space="preserve">in alt proje uygulaması boyunca uygulanması, uygunsuzlukların giderilmesi vb.) İLBANK tarafından gözden geçirilecek, güncellenecek ve onaylanacaktır. </w:t>
      </w:r>
      <w:r w:rsidRPr="008D24CD">
        <w:rPr>
          <w:lang w:val="tr-TR"/>
        </w:rPr>
        <w:t>PK</w:t>
      </w:r>
      <w:r w:rsidR="00542458" w:rsidRPr="008D24CD">
        <w:rPr>
          <w:lang w:val="tr-TR"/>
        </w:rPr>
        <w:t>P’</w:t>
      </w:r>
      <w:r w:rsidRPr="008D24CD">
        <w:rPr>
          <w:lang w:val="tr-TR"/>
        </w:rPr>
        <w:t>n</w:t>
      </w:r>
      <w:r w:rsidR="00542458" w:rsidRPr="008D24CD">
        <w:rPr>
          <w:lang w:val="tr-TR"/>
        </w:rPr>
        <w:t>in her güncellenmiş versiyonu için açıklama yapılması, Giresun Belediyesinin sorumluluğunda olacaktır.</w:t>
      </w:r>
    </w:p>
    <w:p w14:paraId="39268DF8" w14:textId="1DE32DC7" w:rsidR="00E230B6" w:rsidRPr="008D24CD" w:rsidRDefault="00542458" w:rsidP="00542458">
      <w:pPr>
        <w:pStyle w:val="Metin"/>
        <w:spacing w:line="276" w:lineRule="auto"/>
        <w:rPr>
          <w:highlight w:val="yellow"/>
          <w:lang w:val="tr-TR"/>
        </w:rPr>
      </w:pPr>
      <w:r w:rsidRPr="008D24CD">
        <w:rPr>
          <w:lang w:val="tr-TR"/>
        </w:rPr>
        <w:t xml:space="preserve">Giresun Belediyesi, paydaş katılım sürecini dikkate alarak alt projeleri yaşam döngüleri boyunca izleyecektir. Onaylanan </w:t>
      </w:r>
      <w:r w:rsidR="00484791" w:rsidRPr="008D24CD">
        <w:rPr>
          <w:lang w:val="tr-TR"/>
        </w:rPr>
        <w:t>PKP</w:t>
      </w:r>
      <w:r w:rsidRPr="008D24CD">
        <w:rPr>
          <w:lang w:val="tr-TR"/>
        </w:rPr>
        <w:t xml:space="preserve"> yılda iki kez gözden geçirilecek ve alt projelerdeki ilerlemelere ve beklenmeyen kamuoyu tepkilerine bağlı olarak gerektiğinde güncellenecektir. Giresun Belediyesi tarafından kurulan </w:t>
      </w:r>
      <w:r w:rsidR="00484791" w:rsidRPr="008D24CD">
        <w:rPr>
          <w:lang w:val="tr-TR"/>
        </w:rPr>
        <w:t>Ş</w:t>
      </w:r>
      <w:r w:rsidRPr="008D24CD">
        <w:rPr>
          <w:lang w:val="tr-TR"/>
        </w:rPr>
        <w:t xml:space="preserve">M etkin şekilde kullanılacak ve </w:t>
      </w:r>
      <w:r w:rsidR="00484791" w:rsidRPr="008D24CD">
        <w:rPr>
          <w:lang w:val="tr-TR"/>
        </w:rPr>
        <w:t>Ş</w:t>
      </w:r>
      <w:r w:rsidRPr="008D24CD">
        <w:rPr>
          <w:lang w:val="tr-TR"/>
        </w:rPr>
        <w:t>M çıktılarının istatistiksel özeti; alınan, çözülen ve çözülmemiş tüm taleplerle birlikte Şikâyet Kayıtları, Şikâyet İzleme Tablosu ve Çevresel ve Sosyal İzleme Raporları (</w:t>
      </w:r>
      <w:r w:rsidR="00484791" w:rsidRPr="008D24CD">
        <w:rPr>
          <w:lang w:val="tr-TR"/>
        </w:rPr>
        <w:t>ÇSİR</w:t>
      </w:r>
      <w:r w:rsidRPr="008D24CD">
        <w:rPr>
          <w:lang w:val="tr-TR"/>
        </w:rPr>
        <w:t>) ile birlikte aylık olarak İLBANK’a raporlanacaktır. Aylık raporlama kapsamında; toplam şikâyet sayısı, aylık şikâyet sayısı, şikâyetlerin konuya göre dağılımı, cinsiyete göre dağılımı, 7 gün içinde yanıtlanan şikâyetler, 30 gün içinde çözülen şikâyetler ve diğer ilgili detaylar yer alacaktır.</w:t>
      </w:r>
    </w:p>
    <w:p w14:paraId="54A8CFB6" w14:textId="7BE35763" w:rsidR="00CF5549" w:rsidRPr="008D24CD" w:rsidRDefault="00CF5549" w:rsidP="0021352D">
      <w:pPr>
        <w:pStyle w:val="Metin"/>
        <w:spacing w:line="276" w:lineRule="auto"/>
        <w:rPr>
          <w:lang w:val="tr-TR"/>
        </w:rPr>
        <w:sectPr w:rsidR="00CF5549" w:rsidRPr="008D24CD" w:rsidSect="00524F0A">
          <w:footerReference w:type="even" r:id="rId37"/>
          <w:footerReference w:type="default" r:id="rId38"/>
          <w:footerReference w:type="first" r:id="rId39"/>
          <w:pgSz w:w="11906" w:h="16838"/>
          <w:pgMar w:top="1417" w:right="1417" w:bottom="1417" w:left="1417" w:header="708" w:footer="708" w:gutter="0"/>
          <w:cols w:space="708"/>
          <w:docGrid w:linePitch="360"/>
        </w:sectPr>
      </w:pPr>
    </w:p>
    <w:p w14:paraId="6B356C48" w14:textId="6B22285A" w:rsidR="00460A3A" w:rsidRPr="008D24CD" w:rsidRDefault="00542458" w:rsidP="005D3443">
      <w:pPr>
        <w:pStyle w:val="Balk1"/>
        <w:numPr>
          <w:ilvl w:val="0"/>
          <w:numId w:val="0"/>
        </w:numPr>
        <w:ind w:right="57"/>
        <w:jc w:val="left"/>
        <w:rPr>
          <w:rFonts w:cs="Arial"/>
          <w:color w:val="auto"/>
          <w:sz w:val="32"/>
          <w:szCs w:val="32"/>
          <w:lang w:val="tr-TR" w:eastAsia="zh-CN"/>
        </w:rPr>
      </w:pPr>
      <w:bookmarkStart w:id="175" w:name="_Toc216068900"/>
      <w:r w:rsidRPr="008D24CD">
        <w:rPr>
          <w:rFonts w:cs="Arial"/>
          <w:color w:val="auto"/>
          <w:sz w:val="32"/>
          <w:szCs w:val="32"/>
          <w:lang w:val="tr-TR" w:eastAsia="zh-CN"/>
        </w:rPr>
        <w:lastRenderedPageBreak/>
        <w:t>EKLER</w:t>
      </w:r>
      <w:bookmarkEnd w:id="175"/>
    </w:p>
    <w:p w14:paraId="01A80E65" w14:textId="60CBEC82" w:rsidR="00694280" w:rsidRPr="008D24CD" w:rsidRDefault="00542458" w:rsidP="005D3443">
      <w:pPr>
        <w:pStyle w:val="Balk2"/>
        <w:numPr>
          <w:ilvl w:val="0"/>
          <w:numId w:val="0"/>
        </w:numPr>
        <w:rPr>
          <w:rFonts w:eastAsia="Times New Roman" w:cs="Arial"/>
          <w:b w:val="0"/>
          <w:bCs/>
          <w:szCs w:val="24"/>
          <w:lang w:val="tr-TR"/>
        </w:rPr>
      </w:pPr>
      <w:bookmarkStart w:id="176" w:name="_Toc216068901"/>
      <w:r w:rsidRPr="008D24CD">
        <w:rPr>
          <w:rStyle w:val="Balk2Char"/>
          <w:b/>
          <w:bCs/>
          <w:lang w:val="tr-TR"/>
        </w:rPr>
        <w:t>Ek</w:t>
      </w:r>
      <w:r w:rsidR="00460A3A" w:rsidRPr="008D24CD">
        <w:rPr>
          <w:rStyle w:val="Balk2Char"/>
          <w:b/>
          <w:bCs/>
          <w:lang w:val="tr-TR"/>
        </w:rPr>
        <w:t>-</w:t>
      </w:r>
      <w:r w:rsidR="009E5552" w:rsidRPr="008D24CD">
        <w:rPr>
          <w:rStyle w:val="Balk2Char"/>
          <w:b/>
          <w:bCs/>
          <w:lang w:val="tr-TR"/>
        </w:rPr>
        <w:t>A</w:t>
      </w:r>
      <w:bookmarkEnd w:id="176"/>
      <w:r w:rsidR="00460A3A" w:rsidRPr="008D24CD">
        <w:rPr>
          <w:rFonts w:eastAsia="Times New Roman" w:cs="Arial"/>
          <w:b w:val="0"/>
          <w:bCs/>
          <w:szCs w:val="24"/>
          <w:lang w:val="tr-TR" w:eastAsia="zh-CN"/>
        </w:rPr>
        <w:t xml:space="preserve"> </w:t>
      </w:r>
    </w:p>
    <w:p w14:paraId="27B45F48" w14:textId="69EAF4F4" w:rsidR="00460A3A" w:rsidRPr="008D24CD" w:rsidRDefault="00542458" w:rsidP="009F164D">
      <w:pPr>
        <w:pStyle w:val="Metin"/>
        <w:rPr>
          <w:rStyle w:val="ANNEXChar"/>
          <w:rFonts w:eastAsiaTheme="minorBidi" w:cstheme="minorBidi"/>
          <w:bCs/>
          <w:iCs w:val="0"/>
          <w:lang w:val="tr-TR"/>
        </w:rPr>
      </w:pPr>
      <w:r w:rsidRPr="008D24CD">
        <w:rPr>
          <w:rStyle w:val="ANNEXChar"/>
          <w:rFonts w:eastAsiaTheme="minorBidi" w:cstheme="minorBidi"/>
          <w:bCs/>
          <w:iCs w:val="0"/>
          <w:lang w:val="tr-TR"/>
        </w:rPr>
        <w:t>Örnek Şikâyet Formu</w:t>
      </w:r>
    </w:p>
    <w:tbl>
      <w:tblPr>
        <w:tblStyle w:val="TabloKlavuzu"/>
        <w:tblW w:w="9447" w:type="dxa"/>
        <w:jc w:val="center"/>
        <w:tblLook w:val="04A0" w:firstRow="1" w:lastRow="0" w:firstColumn="1" w:lastColumn="0" w:noHBand="0" w:noVBand="1"/>
      </w:tblPr>
      <w:tblGrid>
        <w:gridCol w:w="1882"/>
        <w:gridCol w:w="2143"/>
        <w:gridCol w:w="2050"/>
        <w:gridCol w:w="1680"/>
        <w:gridCol w:w="1692"/>
      </w:tblGrid>
      <w:tr w:rsidR="00542458" w:rsidRPr="008D24CD" w14:paraId="46388C5F" w14:textId="77777777" w:rsidTr="00352160">
        <w:trPr>
          <w:trHeight w:val="1094"/>
          <w:jc w:val="center"/>
        </w:trPr>
        <w:tc>
          <w:tcPr>
            <w:tcW w:w="4025" w:type="dxa"/>
            <w:gridSpan w:val="2"/>
            <w:vMerge w:val="restart"/>
            <w:vAlign w:val="center"/>
          </w:tcPr>
          <w:p w14:paraId="42A5A37E" w14:textId="7363A604" w:rsidR="00542458" w:rsidRPr="008D24CD" w:rsidRDefault="00542458" w:rsidP="00542458">
            <w:pPr>
              <w:jc w:val="center"/>
              <w:rPr>
                <w:rFonts w:cstheme="minorHAnsi"/>
                <w:lang w:val="tr-TR"/>
              </w:rPr>
            </w:pPr>
            <w:r w:rsidRPr="008D24CD">
              <w:rPr>
                <w:rFonts w:ascii="Times New Roman" w:hAnsi="Times New Roman" w:cs="Times New Roman"/>
                <w:noProof/>
                <w:sz w:val="24"/>
                <w:szCs w:val="24"/>
                <w:lang w:eastAsia="tr-TR"/>
              </w:rPr>
              <w:drawing>
                <wp:inline distT="0" distB="0" distL="0" distR="0" wp14:anchorId="50E4DB4B" wp14:editId="76BD9F30">
                  <wp:extent cx="1730250" cy="345057"/>
                  <wp:effectExtent l="0" t="0" r="381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1537" cy="349302"/>
                          </a:xfrm>
                          <a:prstGeom prst="rect">
                            <a:avLst/>
                          </a:prstGeom>
                          <a:noFill/>
                          <a:ln>
                            <a:noFill/>
                          </a:ln>
                        </pic:spPr>
                      </pic:pic>
                    </a:graphicData>
                  </a:graphic>
                </wp:inline>
              </w:drawing>
            </w:r>
          </w:p>
        </w:tc>
        <w:tc>
          <w:tcPr>
            <w:tcW w:w="5422" w:type="dxa"/>
            <w:gridSpan w:val="3"/>
          </w:tcPr>
          <w:p w14:paraId="677DE533" w14:textId="2935207C" w:rsidR="00542458" w:rsidRPr="008D24CD" w:rsidRDefault="00542458" w:rsidP="00352160">
            <w:pPr>
              <w:jc w:val="center"/>
              <w:rPr>
                <w:rFonts w:cstheme="minorHAnsi"/>
                <w:b/>
                <w:sz w:val="32"/>
                <w:lang w:val="tr-TR"/>
              </w:rPr>
            </w:pPr>
            <w:r w:rsidRPr="008D24CD">
              <w:rPr>
                <w:rFonts w:cstheme="minorHAnsi"/>
                <w:b/>
                <w:sz w:val="32"/>
                <w:lang w:val="tr-TR"/>
              </w:rPr>
              <w:t>GİRESUN BELEDİYESİ</w:t>
            </w:r>
          </w:p>
          <w:p w14:paraId="63CEB9DB" w14:textId="77777777" w:rsidR="00542458" w:rsidRPr="008D24CD" w:rsidRDefault="00542458" w:rsidP="00352160">
            <w:pPr>
              <w:jc w:val="center"/>
              <w:rPr>
                <w:rFonts w:cstheme="minorHAnsi"/>
                <w:b/>
                <w:sz w:val="20"/>
                <w:lang w:val="tr-TR"/>
              </w:rPr>
            </w:pPr>
          </w:p>
          <w:p w14:paraId="0CBCE8B8" w14:textId="77777777" w:rsidR="00542458" w:rsidRPr="008D24CD" w:rsidRDefault="00542458" w:rsidP="00352160">
            <w:pPr>
              <w:jc w:val="center"/>
              <w:rPr>
                <w:rFonts w:cstheme="minorHAnsi"/>
                <w:lang w:val="tr-TR"/>
              </w:rPr>
            </w:pPr>
            <w:r w:rsidRPr="008D24CD">
              <w:rPr>
                <w:rFonts w:cstheme="minorHAnsi"/>
                <w:b/>
                <w:sz w:val="32"/>
                <w:lang w:val="tr-TR"/>
              </w:rPr>
              <w:t>GÜNEŞ ENERJİ SANTRALİ PROJESİ</w:t>
            </w:r>
          </w:p>
        </w:tc>
      </w:tr>
      <w:tr w:rsidR="00542458" w:rsidRPr="008D24CD" w14:paraId="344DEDEF" w14:textId="77777777" w:rsidTr="00352160">
        <w:trPr>
          <w:trHeight w:val="586"/>
          <w:jc w:val="center"/>
        </w:trPr>
        <w:tc>
          <w:tcPr>
            <w:tcW w:w="4025" w:type="dxa"/>
            <w:gridSpan w:val="2"/>
            <w:vMerge/>
          </w:tcPr>
          <w:p w14:paraId="026DF4D4" w14:textId="77777777" w:rsidR="00542458" w:rsidRPr="008D24CD" w:rsidRDefault="00542458" w:rsidP="00352160">
            <w:pPr>
              <w:rPr>
                <w:rFonts w:cstheme="minorHAnsi"/>
                <w:lang w:val="tr-TR"/>
              </w:rPr>
            </w:pPr>
          </w:p>
        </w:tc>
        <w:tc>
          <w:tcPr>
            <w:tcW w:w="5422" w:type="dxa"/>
            <w:gridSpan w:val="3"/>
            <w:vAlign w:val="center"/>
          </w:tcPr>
          <w:p w14:paraId="4F561419" w14:textId="77777777" w:rsidR="00542458" w:rsidRPr="008D24CD" w:rsidRDefault="00542458" w:rsidP="00352160">
            <w:pPr>
              <w:jc w:val="center"/>
              <w:rPr>
                <w:rFonts w:cstheme="minorHAnsi"/>
                <w:b/>
                <w:lang w:val="tr-TR"/>
              </w:rPr>
            </w:pPr>
            <w:r w:rsidRPr="008D24CD">
              <w:rPr>
                <w:rFonts w:cstheme="minorHAnsi"/>
                <w:b/>
                <w:sz w:val="32"/>
                <w:lang w:val="tr-TR"/>
              </w:rPr>
              <w:t>ŞİKÂYET FORMU</w:t>
            </w:r>
          </w:p>
        </w:tc>
      </w:tr>
      <w:tr w:rsidR="00542458" w:rsidRPr="008D24CD" w14:paraId="01EB06AD" w14:textId="77777777" w:rsidTr="00352160">
        <w:trPr>
          <w:trHeight w:val="546"/>
          <w:jc w:val="center"/>
        </w:trPr>
        <w:tc>
          <w:tcPr>
            <w:tcW w:w="6075" w:type="dxa"/>
            <w:gridSpan w:val="3"/>
            <w:vAlign w:val="center"/>
          </w:tcPr>
          <w:p w14:paraId="2CADB50E" w14:textId="77777777" w:rsidR="00542458" w:rsidRPr="008D24CD" w:rsidRDefault="00542458" w:rsidP="00352160">
            <w:pPr>
              <w:rPr>
                <w:rFonts w:cstheme="minorHAnsi"/>
                <w:lang w:val="tr-TR"/>
              </w:rPr>
            </w:pPr>
            <w:r w:rsidRPr="008D24CD">
              <w:rPr>
                <w:rFonts w:cs="Arial"/>
                <w:lang w:val="tr-TR"/>
              </w:rPr>
              <w:t>Formu Dolduran Kişi:</w:t>
            </w:r>
          </w:p>
        </w:tc>
        <w:tc>
          <w:tcPr>
            <w:tcW w:w="3372" w:type="dxa"/>
            <w:gridSpan w:val="2"/>
            <w:vAlign w:val="center"/>
          </w:tcPr>
          <w:p w14:paraId="1F079BA7" w14:textId="77777777" w:rsidR="00542458" w:rsidRPr="008D24CD" w:rsidRDefault="00542458" w:rsidP="00352160">
            <w:pPr>
              <w:rPr>
                <w:rFonts w:cstheme="minorHAnsi"/>
                <w:lang w:val="tr-TR"/>
              </w:rPr>
            </w:pPr>
            <w:r w:rsidRPr="008D24CD">
              <w:rPr>
                <w:rFonts w:cs="Arial"/>
                <w:lang w:val="tr-TR"/>
              </w:rPr>
              <w:t>Tarih ve saat:</w:t>
            </w:r>
          </w:p>
        </w:tc>
      </w:tr>
      <w:tr w:rsidR="00542458" w:rsidRPr="008D24CD" w14:paraId="579211A2" w14:textId="77777777" w:rsidTr="00352160">
        <w:trPr>
          <w:trHeight w:val="546"/>
          <w:jc w:val="center"/>
        </w:trPr>
        <w:tc>
          <w:tcPr>
            <w:tcW w:w="6075" w:type="dxa"/>
            <w:gridSpan w:val="3"/>
            <w:vAlign w:val="center"/>
          </w:tcPr>
          <w:p w14:paraId="306BC662" w14:textId="77777777" w:rsidR="00542458" w:rsidRPr="008D24CD" w:rsidRDefault="00542458" w:rsidP="00352160">
            <w:pPr>
              <w:rPr>
                <w:rFonts w:cstheme="minorHAnsi"/>
                <w:lang w:val="tr-TR"/>
              </w:rPr>
            </w:pPr>
            <w:r w:rsidRPr="008D24CD">
              <w:rPr>
                <w:rFonts w:cs="Arial"/>
                <w:lang w:val="tr-TR"/>
              </w:rPr>
              <w:t>Röportaj Gündemi:</w:t>
            </w:r>
          </w:p>
        </w:tc>
        <w:tc>
          <w:tcPr>
            <w:tcW w:w="3372" w:type="dxa"/>
            <w:gridSpan w:val="2"/>
            <w:vAlign w:val="center"/>
          </w:tcPr>
          <w:p w14:paraId="31A66589" w14:textId="13DDD032" w:rsidR="00542458" w:rsidRPr="008D24CD" w:rsidRDefault="00542458" w:rsidP="00352160">
            <w:pPr>
              <w:rPr>
                <w:rFonts w:cstheme="minorHAnsi"/>
                <w:lang w:val="tr-TR"/>
              </w:rPr>
            </w:pPr>
            <w:r w:rsidRPr="008D24CD">
              <w:rPr>
                <w:rFonts w:cs="Arial"/>
                <w:lang w:val="tr-TR"/>
              </w:rPr>
              <w:t>Referans No: Giresun Belediyesi-Proje Kodu-0001-2..</w:t>
            </w:r>
          </w:p>
        </w:tc>
      </w:tr>
      <w:tr w:rsidR="00542458" w:rsidRPr="008D24CD" w14:paraId="4412F4C8" w14:textId="77777777" w:rsidTr="00352160">
        <w:trPr>
          <w:trHeight w:val="327"/>
          <w:jc w:val="center"/>
        </w:trPr>
        <w:tc>
          <w:tcPr>
            <w:tcW w:w="9447" w:type="dxa"/>
            <w:gridSpan w:val="5"/>
            <w:shd w:val="clear" w:color="auto" w:fill="D9D9D9" w:themeFill="background1" w:themeFillShade="D9"/>
            <w:vAlign w:val="center"/>
          </w:tcPr>
          <w:p w14:paraId="19BB5E07" w14:textId="77777777" w:rsidR="00542458" w:rsidRPr="008D24CD" w:rsidRDefault="00542458" w:rsidP="00542458">
            <w:pPr>
              <w:pStyle w:val="ListeParagraf"/>
              <w:numPr>
                <w:ilvl w:val="0"/>
                <w:numId w:val="8"/>
              </w:numPr>
              <w:jc w:val="left"/>
              <w:rPr>
                <w:rFonts w:cstheme="minorHAnsi"/>
                <w:b/>
                <w:lang w:val="tr-TR"/>
              </w:rPr>
            </w:pPr>
            <w:r w:rsidRPr="008D24CD">
              <w:rPr>
                <w:rFonts w:cs="Arial"/>
                <w:b/>
                <w:lang w:val="tr-TR"/>
              </w:rPr>
              <w:t>ŞİKÂYETÇİ HAKKINDA BİLGİLER</w:t>
            </w:r>
          </w:p>
        </w:tc>
      </w:tr>
      <w:tr w:rsidR="00542458" w:rsidRPr="008D24CD" w14:paraId="16DE1035" w14:textId="77777777" w:rsidTr="00352160">
        <w:trPr>
          <w:trHeight w:val="546"/>
          <w:jc w:val="center"/>
        </w:trPr>
        <w:tc>
          <w:tcPr>
            <w:tcW w:w="6075" w:type="dxa"/>
            <w:gridSpan w:val="3"/>
            <w:vAlign w:val="center"/>
          </w:tcPr>
          <w:p w14:paraId="26456603" w14:textId="77777777" w:rsidR="00542458" w:rsidRPr="008D24CD" w:rsidRDefault="00542458" w:rsidP="00352160">
            <w:pPr>
              <w:rPr>
                <w:rFonts w:cs="Arial"/>
                <w:lang w:val="tr-TR"/>
              </w:rPr>
            </w:pPr>
            <w:r w:rsidRPr="008D24CD">
              <w:rPr>
                <w:rFonts w:cs="Arial"/>
                <w:lang w:val="tr-TR"/>
              </w:rPr>
              <w:t>Adınız Soyadınız:</w:t>
            </w:r>
          </w:p>
          <w:p w14:paraId="4F675442" w14:textId="77777777" w:rsidR="00542458" w:rsidRPr="008D24CD" w:rsidRDefault="00542458" w:rsidP="00352160">
            <w:pPr>
              <w:rPr>
                <w:rFonts w:cstheme="minorHAnsi"/>
                <w:lang w:val="tr-TR"/>
              </w:rPr>
            </w:pPr>
            <w:r w:rsidRPr="008D24CD">
              <w:rPr>
                <w:rFonts w:cs="Arial"/>
                <w:i/>
                <w:sz w:val="20"/>
                <w:szCs w:val="20"/>
                <w:lang w:val="tr-TR"/>
              </w:rPr>
              <w:t>Şikâyetçinin bu şikâyetinin anonim olarak ele alınmasını talep etmesi halinde, bu şikâyet anonim olarak kayıt altına alınacak ve talebi karşılanacaktır.</w:t>
            </w:r>
          </w:p>
        </w:tc>
        <w:tc>
          <w:tcPr>
            <w:tcW w:w="3372" w:type="dxa"/>
            <w:gridSpan w:val="2"/>
            <w:vAlign w:val="center"/>
          </w:tcPr>
          <w:p w14:paraId="4A1859A4" w14:textId="77777777" w:rsidR="00542458" w:rsidRPr="008D24CD" w:rsidRDefault="00542458" w:rsidP="00352160">
            <w:pPr>
              <w:rPr>
                <w:rFonts w:cs="Arial"/>
                <w:lang w:val="tr-TR"/>
              </w:rPr>
            </w:pPr>
            <w:r w:rsidRPr="008D24CD">
              <w:rPr>
                <w:rFonts w:cs="Arial"/>
                <w:lang w:val="tr-TR"/>
              </w:rPr>
              <w:t>Adınız Soyadınız:</w:t>
            </w:r>
          </w:p>
          <w:p w14:paraId="2333D779" w14:textId="77777777" w:rsidR="00542458" w:rsidRPr="008D24CD" w:rsidRDefault="00542458" w:rsidP="00352160">
            <w:pPr>
              <w:rPr>
                <w:rFonts w:cstheme="minorHAnsi"/>
                <w:b/>
                <w:lang w:val="tr-TR"/>
              </w:rPr>
            </w:pPr>
            <w:r w:rsidRPr="008D24CD">
              <w:rPr>
                <w:rFonts w:cs="Arial"/>
                <w:i/>
                <w:sz w:val="20"/>
                <w:szCs w:val="20"/>
                <w:lang w:val="tr-TR"/>
              </w:rPr>
              <w:t>Şikâyetçinin bu şikâyetinin anonim olarak ele alınmasını talep etmesi halinde, bu şikâyet anonim olarak kayıt altına alınacak ve talebi karşılanacaktır.</w:t>
            </w:r>
          </w:p>
        </w:tc>
      </w:tr>
      <w:tr w:rsidR="00542458" w:rsidRPr="008D24CD" w14:paraId="023B7BBF" w14:textId="77777777" w:rsidTr="00352160">
        <w:trPr>
          <w:trHeight w:val="546"/>
          <w:jc w:val="center"/>
        </w:trPr>
        <w:tc>
          <w:tcPr>
            <w:tcW w:w="6075" w:type="dxa"/>
            <w:gridSpan w:val="3"/>
            <w:vAlign w:val="center"/>
          </w:tcPr>
          <w:p w14:paraId="60206D29" w14:textId="77777777" w:rsidR="00542458" w:rsidRPr="008D24CD" w:rsidRDefault="00542458" w:rsidP="00352160">
            <w:pPr>
              <w:rPr>
                <w:rFonts w:cstheme="minorHAnsi"/>
                <w:lang w:val="tr-TR"/>
              </w:rPr>
            </w:pPr>
            <w:r w:rsidRPr="008D24CD">
              <w:rPr>
                <w:rFonts w:cs="Arial"/>
                <w:lang w:val="tr-TR"/>
              </w:rPr>
              <w:t>TC Kimlik Numarası:</w:t>
            </w:r>
          </w:p>
        </w:tc>
        <w:tc>
          <w:tcPr>
            <w:tcW w:w="3372" w:type="dxa"/>
            <w:gridSpan w:val="2"/>
            <w:vAlign w:val="center"/>
          </w:tcPr>
          <w:p w14:paraId="5708A8AB" w14:textId="77777777" w:rsidR="00542458" w:rsidRPr="008D24CD" w:rsidRDefault="00542458" w:rsidP="00352160">
            <w:pPr>
              <w:rPr>
                <w:rFonts w:cstheme="minorHAnsi"/>
                <w:lang w:val="tr-TR"/>
              </w:rPr>
            </w:pPr>
            <w:r w:rsidRPr="008D24CD">
              <w:rPr>
                <w:rFonts w:cs="Arial"/>
                <w:lang w:val="tr-TR"/>
              </w:rPr>
              <w:t>TC Kimlik Numarası:</w:t>
            </w:r>
          </w:p>
        </w:tc>
      </w:tr>
      <w:tr w:rsidR="00542458" w:rsidRPr="008D24CD" w14:paraId="72E30B93" w14:textId="77777777" w:rsidTr="00352160">
        <w:trPr>
          <w:trHeight w:val="546"/>
          <w:jc w:val="center"/>
        </w:trPr>
        <w:tc>
          <w:tcPr>
            <w:tcW w:w="6075" w:type="dxa"/>
            <w:gridSpan w:val="3"/>
            <w:vAlign w:val="center"/>
          </w:tcPr>
          <w:p w14:paraId="3F06F6C6" w14:textId="77777777" w:rsidR="00542458" w:rsidRPr="008D24CD" w:rsidRDefault="00542458" w:rsidP="00352160">
            <w:pPr>
              <w:rPr>
                <w:rFonts w:cstheme="minorHAnsi"/>
                <w:lang w:val="tr-TR"/>
              </w:rPr>
            </w:pPr>
            <w:r w:rsidRPr="008D24CD">
              <w:rPr>
                <w:rFonts w:cs="Arial"/>
                <w:lang w:val="tr-TR"/>
              </w:rPr>
              <w:t>Telefon:</w:t>
            </w:r>
          </w:p>
        </w:tc>
        <w:tc>
          <w:tcPr>
            <w:tcW w:w="3372" w:type="dxa"/>
            <w:gridSpan w:val="2"/>
            <w:vAlign w:val="center"/>
          </w:tcPr>
          <w:p w14:paraId="0935E01A" w14:textId="77777777" w:rsidR="00542458" w:rsidRPr="008D24CD" w:rsidRDefault="00542458" w:rsidP="00352160">
            <w:pPr>
              <w:rPr>
                <w:rFonts w:cstheme="minorHAnsi"/>
                <w:lang w:val="tr-TR"/>
              </w:rPr>
            </w:pPr>
            <w:r w:rsidRPr="008D24CD">
              <w:rPr>
                <w:rFonts w:cs="Arial"/>
                <w:lang w:val="tr-TR"/>
              </w:rPr>
              <w:t>Telefon:</w:t>
            </w:r>
          </w:p>
        </w:tc>
      </w:tr>
      <w:tr w:rsidR="00542458" w:rsidRPr="008D24CD" w14:paraId="56D55A91" w14:textId="77777777" w:rsidTr="00352160">
        <w:trPr>
          <w:trHeight w:val="506"/>
          <w:jc w:val="center"/>
        </w:trPr>
        <w:tc>
          <w:tcPr>
            <w:tcW w:w="6075" w:type="dxa"/>
            <w:gridSpan w:val="3"/>
            <w:vAlign w:val="center"/>
          </w:tcPr>
          <w:p w14:paraId="0B400735" w14:textId="77777777" w:rsidR="00542458" w:rsidRPr="008D24CD" w:rsidRDefault="00542458" w:rsidP="00352160">
            <w:pPr>
              <w:rPr>
                <w:rFonts w:cstheme="minorHAnsi"/>
                <w:lang w:val="tr-TR"/>
              </w:rPr>
            </w:pPr>
            <w:r w:rsidRPr="008D24CD">
              <w:rPr>
                <w:rFonts w:cs="Arial"/>
                <w:lang w:val="tr-TR"/>
              </w:rPr>
              <w:t>Adres:</w:t>
            </w:r>
          </w:p>
        </w:tc>
        <w:tc>
          <w:tcPr>
            <w:tcW w:w="3372" w:type="dxa"/>
            <w:gridSpan w:val="2"/>
            <w:vAlign w:val="center"/>
          </w:tcPr>
          <w:p w14:paraId="32613906" w14:textId="77777777" w:rsidR="00542458" w:rsidRPr="008D24CD" w:rsidRDefault="00542458" w:rsidP="00352160">
            <w:pPr>
              <w:rPr>
                <w:rFonts w:cstheme="minorHAnsi"/>
                <w:lang w:val="tr-TR"/>
              </w:rPr>
            </w:pPr>
            <w:r w:rsidRPr="008D24CD">
              <w:rPr>
                <w:rFonts w:cs="Arial"/>
                <w:lang w:val="tr-TR"/>
              </w:rPr>
              <w:t>Adres:</w:t>
            </w:r>
          </w:p>
        </w:tc>
      </w:tr>
      <w:tr w:rsidR="00542458" w:rsidRPr="008D24CD" w14:paraId="6EA8D51E" w14:textId="77777777" w:rsidTr="00352160">
        <w:trPr>
          <w:trHeight w:val="546"/>
          <w:jc w:val="center"/>
        </w:trPr>
        <w:tc>
          <w:tcPr>
            <w:tcW w:w="6075" w:type="dxa"/>
            <w:gridSpan w:val="3"/>
            <w:vAlign w:val="center"/>
          </w:tcPr>
          <w:p w14:paraId="52006024" w14:textId="77777777" w:rsidR="00542458" w:rsidRPr="008D24CD" w:rsidRDefault="00542458" w:rsidP="00352160">
            <w:pPr>
              <w:rPr>
                <w:rFonts w:cstheme="minorHAnsi"/>
                <w:lang w:val="tr-TR"/>
              </w:rPr>
            </w:pPr>
            <w:r w:rsidRPr="008D24CD">
              <w:rPr>
                <w:rFonts w:cs="Arial"/>
                <w:lang w:val="tr-TR"/>
              </w:rPr>
              <w:t>E-posta:</w:t>
            </w:r>
          </w:p>
        </w:tc>
        <w:tc>
          <w:tcPr>
            <w:tcW w:w="3372" w:type="dxa"/>
            <w:gridSpan w:val="2"/>
            <w:vAlign w:val="center"/>
          </w:tcPr>
          <w:p w14:paraId="73751B65" w14:textId="77777777" w:rsidR="00542458" w:rsidRPr="008D24CD" w:rsidRDefault="00542458" w:rsidP="00352160">
            <w:pPr>
              <w:rPr>
                <w:rFonts w:cstheme="minorHAnsi"/>
                <w:lang w:val="tr-TR"/>
              </w:rPr>
            </w:pPr>
            <w:r w:rsidRPr="008D24CD">
              <w:rPr>
                <w:rFonts w:cs="Arial"/>
                <w:lang w:val="tr-TR"/>
              </w:rPr>
              <w:t>E-posta:</w:t>
            </w:r>
          </w:p>
        </w:tc>
      </w:tr>
      <w:tr w:rsidR="00542458" w:rsidRPr="008D24CD" w14:paraId="7C4F949A" w14:textId="77777777" w:rsidTr="00352160">
        <w:trPr>
          <w:trHeight w:val="546"/>
          <w:jc w:val="center"/>
        </w:trPr>
        <w:tc>
          <w:tcPr>
            <w:tcW w:w="9447" w:type="dxa"/>
            <w:gridSpan w:val="5"/>
            <w:vAlign w:val="center"/>
          </w:tcPr>
          <w:p w14:paraId="5E04E199" w14:textId="77777777" w:rsidR="00542458" w:rsidRPr="008D24CD" w:rsidRDefault="00542458" w:rsidP="00352160">
            <w:pPr>
              <w:jc w:val="center"/>
              <w:rPr>
                <w:rFonts w:cstheme="minorHAnsi"/>
                <w:b/>
                <w:lang w:val="tr-TR"/>
              </w:rPr>
            </w:pPr>
            <w:r w:rsidRPr="008D24CD">
              <w:rPr>
                <w:rFonts w:cs="Arial"/>
                <w:b/>
                <w:lang w:val="tr-TR"/>
              </w:rPr>
              <w:t>Paydaş Türü</w:t>
            </w:r>
          </w:p>
        </w:tc>
      </w:tr>
      <w:tr w:rsidR="00542458" w:rsidRPr="008D24CD" w14:paraId="2E0E86E5" w14:textId="77777777" w:rsidTr="00352160">
        <w:trPr>
          <w:trHeight w:val="488"/>
          <w:jc w:val="center"/>
        </w:trPr>
        <w:tc>
          <w:tcPr>
            <w:tcW w:w="1882" w:type="dxa"/>
          </w:tcPr>
          <w:p w14:paraId="1404D8FA" w14:textId="77777777" w:rsidR="00542458" w:rsidRPr="008D24CD" w:rsidRDefault="00542458" w:rsidP="00352160">
            <w:pPr>
              <w:rPr>
                <w:rFonts w:cstheme="minorHAnsi"/>
                <w:lang w:val="tr-TR"/>
              </w:rPr>
            </w:pPr>
            <w:r w:rsidRPr="008D24CD">
              <w:rPr>
                <w:rFonts w:cs="Arial"/>
                <w:noProof/>
              </w:rPr>
              <mc:AlternateContent>
                <mc:Choice Requires="wps">
                  <w:drawing>
                    <wp:anchor distT="0" distB="0" distL="114300" distR="114300" simplePos="0" relativeHeight="251730944" behindDoc="0" locked="0" layoutInCell="1" allowOverlap="1" wp14:anchorId="507FC6C4" wp14:editId="50F937AD">
                      <wp:simplePos x="0" y="0"/>
                      <wp:positionH relativeFrom="column">
                        <wp:posOffset>917575</wp:posOffset>
                      </wp:positionH>
                      <wp:positionV relativeFrom="paragraph">
                        <wp:posOffset>63500</wp:posOffset>
                      </wp:positionV>
                      <wp:extent cx="190500" cy="171450"/>
                      <wp:effectExtent l="0" t="0" r="19050" b="19050"/>
                      <wp:wrapNone/>
                      <wp:docPr id="4"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1EADE" id="Rectangle 8" o:spid="_x0000_s1026" style="position:absolute;margin-left:72.25pt;margin-top:5pt;width:15pt;height:1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" fillcolor="white [3201]" strokecolor="black [3213]" strokeweight="1pt"/>
                  </w:pict>
                </mc:Fallback>
              </mc:AlternateContent>
            </w:r>
            <w:r w:rsidRPr="008D24CD">
              <w:rPr>
                <w:rFonts w:cs="Arial"/>
                <w:lang w:val="tr-TR"/>
              </w:rPr>
              <w:t>Halk</w:t>
            </w:r>
          </w:p>
        </w:tc>
        <w:tc>
          <w:tcPr>
            <w:tcW w:w="2143" w:type="dxa"/>
          </w:tcPr>
          <w:p w14:paraId="19049A35" w14:textId="77777777" w:rsidR="00542458" w:rsidRPr="008D24CD" w:rsidRDefault="00542458" w:rsidP="00352160">
            <w:pPr>
              <w:rPr>
                <w:rFonts w:cstheme="minorHAnsi"/>
                <w:lang w:val="tr-TR"/>
              </w:rPr>
            </w:pPr>
            <w:r w:rsidRPr="008D24CD">
              <w:rPr>
                <w:rFonts w:cs="Arial"/>
                <w:noProof/>
              </w:rPr>
              <mc:AlternateContent>
                <mc:Choice Requires="wps">
                  <w:drawing>
                    <wp:anchor distT="0" distB="0" distL="114300" distR="114300" simplePos="0" relativeHeight="251731968" behindDoc="0" locked="0" layoutInCell="1" allowOverlap="1" wp14:anchorId="03D9C5F6" wp14:editId="548C273D">
                      <wp:simplePos x="0" y="0"/>
                      <wp:positionH relativeFrom="column">
                        <wp:posOffset>956310</wp:posOffset>
                      </wp:positionH>
                      <wp:positionV relativeFrom="paragraph">
                        <wp:posOffset>63500</wp:posOffset>
                      </wp:positionV>
                      <wp:extent cx="190500" cy="171450"/>
                      <wp:effectExtent l="0" t="0" r="19050" b="19050"/>
                      <wp:wrapNone/>
                      <wp:docPr id="5" name="Rectangle 10"/>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CD85C" id="Rectangle 10" o:spid="_x0000_s1026" style="position:absolute;margin-left:75.3pt;margin-top:5pt;width:15pt;height:1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" fillcolor="white [3201]" strokecolor="black [3213]" strokeweight="1pt"/>
                  </w:pict>
                </mc:Fallback>
              </mc:AlternateContent>
            </w:r>
            <w:r w:rsidRPr="008D24CD">
              <w:rPr>
                <w:rFonts w:cs="Arial"/>
                <w:lang w:val="tr-TR"/>
              </w:rPr>
              <w:t>PEK</w:t>
            </w:r>
          </w:p>
        </w:tc>
        <w:tc>
          <w:tcPr>
            <w:tcW w:w="2050" w:type="dxa"/>
          </w:tcPr>
          <w:p w14:paraId="609C9D3F" w14:textId="77777777" w:rsidR="00542458" w:rsidRPr="008D24CD" w:rsidRDefault="00542458" w:rsidP="00352160">
            <w:pPr>
              <w:rPr>
                <w:rFonts w:cstheme="minorHAnsi"/>
                <w:lang w:val="tr-TR"/>
              </w:rPr>
            </w:pPr>
            <w:r w:rsidRPr="008D24CD">
              <w:rPr>
                <w:rFonts w:cs="Arial"/>
                <w:noProof/>
              </w:rPr>
              <mc:AlternateContent>
                <mc:Choice Requires="wps">
                  <w:drawing>
                    <wp:anchor distT="0" distB="0" distL="114300" distR="114300" simplePos="0" relativeHeight="251732992" behindDoc="0" locked="0" layoutInCell="1" allowOverlap="1" wp14:anchorId="1FCA23D5" wp14:editId="28CD5F99">
                      <wp:simplePos x="0" y="0"/>
                      <wp:positionH relativeFrom="column">
                        <wp:posOffset>947420</wp:posOffset>
                      </wp:positionH>
                      <wp:positionV relativeFrom="paragraph">
                        <wp:posOffset>63500</wp:posOffset>
                      </wp:positionV>
                      <wp:extent cx="190500" cy="171450"/>
                      <wp:effectExtent l="0" t="0" r="19050" b="19050"/>
                      <wp:wrapNone/>
                      <wp:docPr id="50" name="Rectangle 1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7DE9C" id="Rectangle 13" o:spid="_x0000_s1026" style="position:absolute;margin-left:74.6pt;margin-top:5pt;width:15pt;height:1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" fillcolor="white [3201]" strokecolor="black [3213]" strokeweight="1pt"/>
                  </w:pict>
                </mc:Fallback>
              </mc:AlternateContent>
            </w:r>
            <w:r w:rsidRPr="008D24CD">
              <w:rPr>
                <w:rFonts w:cs="Arial"/>
                <w:lang w:val="tr-TR"/>
              </w:rPr>
              <w:t>Özel Girişim</w:t>
            </w:r>
          </w:p>
        </w:tc>
        <w:tc>
          <w:tcPr>
            <w:tcW w:w="1680" w:type="dxa"/>
          </w:tcPr>
          <w:p w14:paraId="73496A5A" w14:textId="77777777" w:rsidR="00542458" w:rsidRPr="008D24CD" w:rsidRDefault="00542458" w:rsidP="00352160">
            <w:pPr>
              <w:rPr>
                <w:rFonts w:cstheme="minorHAnsi"/>
                <w:lang w:val="tr-TR"/>
              </w:rPr>
            </w:pPr>
            <w:r w:rsidRPr="008D24CD">
              <w:rPr>
                <w:rFonts w:cs="Arial"/>
                <w:noProof/>
              </w:rPr>
              <mc:AlternateContent>
                <mc:Choice Requires="wps">
                  <w:drawing>
                    <wp:anchor distT="0" distB="0" distL="114300" distR="114300" simplePos="0" relativeHeight="251734016" behindDoc="0" locked="0" layoutInCell="1" allowOverlap="1" wp14:anchorId="69D9336A" wp14:editId="4C966A9C">
                      <wp:simplePos x="0" y="0"/>
                      <wp:positionH relativeFrom="column">
                        <wp:posOffset>767080</wp:posOffset>
                      </wp:positionH>
                      <wp:positionV relativeFrom="paragraph">
                        <wp:posOffset>63500</wp:posOffset>
                      </wp:positionV>
                      <wp:extent cx="190500" cy="171450"/>
                      <wp:effectExtent l="0" t="0" r="19050" b="19050"/>
                      <wp:wrapNone/>
                      <wp:docPr id="54" name="Rectangle 1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49296" id="Rectangle 14" o:spid="_x0000_s1026" style="position:absolute;margin-left:60.4pt;margin-top:5pt;width:15pt;height:1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" fillcolor="white [3201]" strokecolor="black [3213]" strokeweight="1pt"/>
                  </w:pict>
                </mc:Fallback>
              </mc:AlternateContent>
            </w:r>
            <w:r w:rsidRPr="008D24CD">
              <w:rPr>
                <w:rFonts w:cs="Arial"/>
                <w:lang w:val="tr-TR"/>
              </w:rPr>
              <w:t>Ticaret Birliği</w:t>
            </w:r>
          </w:p>
        </w:tc>
        <w:tc>
          <w:tcPr>
            <w:tcW w:w="1692" w:type="dxa"/>
          </w:tcPr>
          <w:p w14:paraId="6281F12F" w14:textId="77777777" w:rsidR="00542458" w:rsidRPr="008D24CD" w:rsidRDefault="00542458" w:rsidP="00352160">
            <w:pPr>
              <w:rPr>
                <w:rFonts w:cstheme="minorHAnsi"/>
                <w:lang w:val="tr-TR"/>
              </w:rPr>
            </w:pPr>
            <w:r w:rsidRPr="008D24CD">
              <w:rPr>
                <w:rFonts w:cs="Arial"/>
                <w:noProof/>
              </w:rPr>
              <mc:AlternateContent>
                <mc:Choice Requires="wps">
                  <w:drawing>
                    <wp:anchor distT="0" distB="0" distL="114300" distR="114300" simplePos="0" relativeHeight="251735040" behindDoc="0" locked="0" layoutInCell="1" allowOverlap="1" wp14:anchorId="4184BB3D" wp14:editId="1C0FE176">
                      <wp:simplePos x="0" y="0"/>
                      <wp:positionH relativeFrom="column">
                        <wp:posOffset>815340</wp:posOffset>
                      </wp:positionH>
                      <wp:positionV relativeFrom="paragraph">
                        <wp:posOffset>63500</wp:posOffset>
                      </wp:positionV>
                      <wp:extent cx="190500" cy="171450"/>
                      <wp:effectExtent l="0" t="0" r="19050" b="19050"/>
                      <wp:wrapNone/>
                      <wp:docPr id="55" name="Rectangle 16"/>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34545" id="Rectangle 16" o:spid="_x0000_s1026" style="position:absolute;margin-left:64.2pt;margin-top:5pt;width:15pt;height:1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" fillcolor="white [3201]" strokecolor="black [3213]" strokeweight="1pt"/>
                  </w:pict>
                </mc:Fallback>
              </mc:AlternateContent>
            </w:r>
            <w:r w:rsidRPr="008D24CD">
              <w:rPr>
                <w:rFonts w:cs="Arial"/>
                <w:lang w:val="tr-TR"/>
              </w:rPr>
              <w:t>STK</w:t>
            </w:r>
          </w:p>
        </w:tc>
      </w:tr>
      <w:tr w:rsidR="00542458" w:rsidRPr="008D24CD" w14:paraId="305AC3A0" w14:textId="77777777" w:rsidTr="00352160">
        <w:trPr>
          <w:trHeight w:val="443"/>
          <w:jc w:val="center"/>
        </w:trPr>
        <w:tc>
          <w:tcPr>
            <w:tcW w:w="1882" w:type="dxa"/>
          </w:tcPr>
          <w:p w14:paraId="7E59CB77" w14:textId="77777777" w:rsidR="00542458" w:rsidRPr="008D24CD" w:rsidRDefault="00542458" w:rsidP="00352160">
            <w:pPr>
              <w:rPr>
                <w:rFonts w:cstheme="minorHAnsi"/>
                <w:lang w:val="tr-TR"/>
              </w:rPr>
            </w:pPr>
            <w:r w:rsidRPr="008D24CD">
              <w:rPr>
                <w:rFonts w:cs="Arial"/>
                <w:noProof/>
              </w:rPr>
              <mc:AlternateContent>
                <mc:Choice Requires="wps">
                  <w:drawing>
                    <wp:anchor distT="0" distB="0" distL="114300" distR="114300" simplePos="0" relativeHeight="251736064" behindDoc="0" locked="0" layoutInCell="1" allowOverlap="1" wp14:anchorId="28493E97" wp14:editId="1CF2EEB7">
                      <wp:simplePos x="0" y="0"/>
                      <wp:positionH relativeFrom="column">
                        <wp:posOffset>917575</wp:posOffset>
                      </wp:positionH>
                      <wp:positionV relativeFrom="paragraph">
                        <wp:posOffset>22225</wp:posOffset>
                      </wp:positionV>
                      <wp:extent cx="190500" cy="171450"/>
                      <wp:effectExtent l="0" t="0" r="19050" b="19050"/>
                      <wp:wrapNone/>
                      <wp:docPr id="56"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B38B1" id="Rectangle 7" o:spid="_x0000_s1026" style="position:absolute;margin-left:72.25pt;margin-top:1.75pt;width:15pt;height:1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" fillcolor="white [3201]" strokecolor="black [3213]" strokeweight="1pt"/>
                  </w:pict>
                </mc:Fallback>
              </mc:AlternateContent>
            </w:r>
            <w:r w:rsidRPr="008D24CD">
              <w:rPr>
                <w:rFonts w:cs="Arial"/>
                <w:lang w:val="tr-TR"/>
              </w:rPr>
              <w:t>Çıkar Grupları</w:t>
            </w:r>
          </w:p>
        </w:tc>
        <w:tc>
          <w:tcPr>
            <w:tcW w:w="2143" w:type="dxa"/>
          </w:tcPr>
          <w:p w14:paraId="55DF90FC" w14:textId="77777777" w:rsidR="00542458" w:rsidRPr="008D24CD" w:rsidRDefault="00542458" w:rsidP="00352160">
            <w:pPr>
              <w:rPr>
                <w:rFonts w:cstheme="minorHAnsi"/>
                <w:lang w:val="tr-TR"/>
              </w:rPr>
            </w:pPr>
            <w:r w:rsidRPr="008D24CD">
              <w:rPr>
                <w:rFonts w:cs="Arial"/>
                <w:noProof/>
              </w:rPr>
              <mc:AlternateContent>
                <mc:Choice Requires="wps">
                  <w:drawing>
                    <wp:anchor distT="0" distB="0" distL="114300" distR="114300" simplePos="0" relativeHeight="251737088" behindDoc="0" locked="0" layoutInCell="1" allowOverlap="1" wp14:anchorId="2EBC9D60" wp14:editId="14EE3CE0">
                      <wp:simplePos x="0" y="0"/>
                      <wp:positionH relativeFrom="column">
                        <wp:posOffset>956310</wp:posOffset>
                      </wp:positionH>
                      <wp:positionV relativeFrom="paragraph">
                        <wp:posOffset>22225</wp:posOffset>
                      </wp:positionV>
                      <wp:extent cx="190500" cy="171450"/>
                      <wp:effectExtent l="0" t="0" r="19050" b="19050"/>
                      <wp:wrapNone/>
                      <wp:docPr id="58" name="Rectangle 11"/>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E6359" id="Rectangle 11" o:spid="_x0000_s1026" style="position:absolute;margin-left:75.3pt;margin-top:1.75pt;width:15pt;height:1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" fillcolor="white [3201]" strokecolor="black [3213]" strokeweight="1pt"/>
                  </w:pict>
                </mc:Fallback>
              </mc:AlternateContent>
            </w:r>
            <w:r w:rsidRPr="008D24CD">
              <w:rPr>
                <w:rFonts w:cs="Arial"/>
                <w:lang w:val="tr-TR"/>
              </w:rPr>
              <w:t>Endüstriyel Dernek</w:t>
            </w:r>
          </w:p>
        </w:tc>
        <w:tc>
          <w:tcPr>
            <w:tcW w:w="2050" w:type="dxa"/>
          </w:tcPr>
          <w:p w14:paraId="7CC9FE04" w14:textId="77777777" w:rsidR="00542458" w:rsidRPr="008D24CD" w:rsidRDefault="00542458" w:rsidP="00352160">
            <w:pPr>
              <w:rPr>
                <w:rFonts w:cstheme="minorHAnsi"/>
                <w:lang w:val="tr-TR"/>
              </w:rPr>
            </w:pPr>
            <w:r w:rsidRPr="008D24CD">
              <w:rPr>
                <w:rFonts w:cs="Arial"/>
                <w:noProof/>
              </w:rPr>
              <mc:AlternateContent>
                <mc:Choice Requires="wps">
                  <w:drawing>
                    <wp:anchor distT="0" distB="0" distL="114300" distR="114300" simplePos="0" relativeHeight="251738112" behindDoc="0" locked="0" layoutInCell="1" allowOverlap="1" wp14:anchorId="12A21E6A" wp14:editId="70759575">
                      <wp:simplePos x="0" y="0"/>
                      <wp:positionH relativeFrom="column">
                        <wp:posOffset>947420</wp:posOffset>
                      </wp:positionH>
                      <wp:positionV relativeFrom="paragraph">
                        <wp:posOffset>22225</wp:posOffset>
                      </wp:positionV>
                      <wp:extent cx="190500" cy="171450"/>
                      <wp:effectExtent l="0" t="0" r="19050" b="19050"/>
                      <wp:wrapNone/>
                      <wp:docPr id="59" name="Rectangle 1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A532D" id="Rectangle 12" o:spid="_x0000_s1026" style="position:absolute;margin-left:74.6pt;margin-top:1.75pt;width:15pt;height:1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" fillcolor="white [3201]" strokecolor="black [3213]" strokeweight="1pt"/>
                  </w:pict>
                </mc:Fallback>
              </mc:AlternateContent>
            </w:r>
            <w:r w:rsidRPr="008D24CD">
              <w:rPr>
                <w:rFonts w:cs="Arial"/>
                <w:lang w:val="tr-TR"/>
              </w:rPr>
              <w:t>İşçi Sendikası</w:t>
            </w:r>
          </w:p>
        </w:tc>
        <w:tc>
          <w:tcPr>
            <w:tcW w:w="1680" w:type="dxa"/>
          </w:tcPr>
          <w:p w14:paraId="6C22E3ED" w14:textId="77777777" w:rsidR="00542458" w:rsidRPr="008D24CD" w:rsidRDefault="00542458" w:rsidP="00352160">
            <w:pPr>
              <w:rPr>
                <w:rFonts w:cstheme="minorHAnsi"/>
                <w:lang w:val="tr-TR"/>
              </w:rPr>
            </w:pPr>
            <w:r w:rsidRPr="008D24CD">
              <w:rPr>
                <w:rFonts w:cs="Arial"/>
                <w:noProof/>
              </w:rPr>
              <mc:AlternateContent>
                <mc:Choice Requires="wps">
                  <w:drawing>
                    <wp:anchor distT="0" distB="0" distL="114300" distR="114300" simplePos="0" relativeHeight="251739136" behindDoc="0" locked="0" layoutInCell="1" allowOverlap="1" wp14:anchorId="69F3983F" wp14:editId="412494B5">
                      <wp:simplePos x="0" y="0"/>
                      <wp:positionH relativeFrom="column">
                        <wp:posOffset>691766</wp:posOffset>
                      </wp:positionH>
                      <wp:positionV relativeFrom="paragraph">
                        <wp:posOffset>24440</wp:posOffset>
                      </wp:positionV>
                      <wp:extent cx="190500" cy="171450"/>
                      <wp:effectExtent l="0" t="0" r="19050" b="19050"/>
                      <wp:wrapNone/>
                      <wp:docPr id="60" name="Rectangle 1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D9E15" id="Rectangle 15" o:spid="_x0000_s1026" style="position:absolute;margin-left:54.45pt;margin-top:1.9pt;width:15pt;height:1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" fillcolor="white [3201]" strokecolor="black [3213]" strokeweight="1pt"/>
                  </w:pict>
                </mc:Fallback>
              </mc:AlternateContent>
            </w:r>
            <w:r w:rsidRPr="008D24CD">
              <w:rPr>
                <w:rFonts w:cs="Arial"/>
                <w:lang w:val="tr-TR"/>
              </w:rPr>
              <w:t>Medya</w:t>
            </w:r>
          </w:p>
        </w:tc>
        <w:tc>
          <w:tcPr>
            <w:tcW w:w="1692" w:type="dxa"/>
          </w:tcPr>
          <w:p w14:paraId="118EDA56" w14:textId="77777777" w:rsidR="00542458" w:rsidRPr="008D24CD" w:rsidRDefault="00542458" w:rsidP="00352160">
            <w:pPr>
              <w:rPr>
                <w:rFonts w:cstheme="minorHAnsi"/>
                <w:lang w:val="tr-TR"/>
              </w:rPr>
            </w:pPr>
            <w:r w:rsidRPr="008D24CD">
              <w:rPr>
                <w:rFonts w:cs="Arial"/>
                <w:noProof/>
              </w:rPr>
              <mc:AlternateContent>
                <mc:Choice Requires="wps">
                  <w:drawing>
                    <wp:anchor distT="0" distB="0" distL="114300" distR="114300" simplePos="0" relativeHeight="251740160" behindDoc="0" locked="0" layoutInCell="1" allowOverlap="1" wp14:anchorId="3369CC34" wp14:editId="7CCBC8AB">
                      <wp:simplePos x="0" y="0"/>
                      <wp:positionH relativeFrom="column">
                        <wp:posOffset>815340</wp:posOffset>
                      </wp:positionH>
                      <wp:positionV relativeFrom="paragraph">
                        <wp:posOffset>22225</wp:posOffset>
                      </wp:positionV>
                      <wp:extent cx="190500" cy="171450"/>
                      <wp:effectExtent l="0" t="0" r="19050" b="19050"/>
                      <wp:wrapNone/>
                      <wp:docPr id="61" name="Rectangle 1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E63C6" id="Rectangle 17" o:spid="_x0000_s1026" style="position:absolute;margin-left:64.2pt;margin-top:1.75pt;width:15pt;height:1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" fillcolor="white [3201]" strokecolor="black [3213]" strokeweight="1pt"/>
                  </w:pict>
                </mc:Fallback>
              </mc:AlternateContent>
            </w:r>
            <w:r w:rsidRPr="008D24CD">
              <w:rPr>
                <w:rFonts w:cs="Arial"/>
                <w:lang w:val="tr-TR"/>
              </w:rPr>
              <w:t>Üniversite</w:t>
            </w:r>
          </w:p>
        </w:tc>
      </w:tr>
      <w:tr w:rsidR="00542458" w:rsidRPr="008D24CD" w14:paraId="61DFDCC7" w14:textId="77777777" w:rsidTr="00352160">
        <w:trPr>
          <w:trHeight w:val="408"/>
          <w:jc w:val="center"/>
        </w:trPr>
        <w:tc>
          <w:tcPr>
            <w:tcW w:w="9447" w:type="dxa"/>
            <w:gridSpan w:val="5"/>
            <w:shd w:val="clear" w:color="auto" w:fill="D9D9D9" w:themeFill="background1" w:themeFillShade="D9"/>
            <w:vAlign w:val="center"/>
          </w:tcPr>
          <w:p w14:paraId="250F9550" w14:textId="77777777" w:rsidR="00542458" w:rsidRPr="008D24CD" w:rsidRDefault="00542458" w:rsidP="00542458">
            <w:pPr>
              <w:pStyle w:val="ListeParagraf"/>
              <w:numPr>
                <w:ilvl w:val="0"/>
                <w:numId w:val="8"/>
              </w:numPr>
              <w:jc w:val="left"/>
              <w:rPr>
                <w:rFonts w:cstheme="minorHAnsi"/>
                <w:b/>
                <w:lang w:val="tr-TR"/>
              </w:rPr>
            </w:pPr>
            <w:r w:rsidRPr="008D24CD">
              <w:rPr>
                <w:rFonts w:cstheme="minorHAnsi"/>
                <w:b/>
                <w:lang w:val="tr-TR"/>
              </w:rPr>
              <w:t>ŞİKÂYET HAKKINDA DETAYLI BİLGİ</w:t>
            </w:r>
          </w:p>
        </w:tc>
      </w:tr>
      <w:tr w:rsidR="00542458" w:rsidRPr="008D24CD" w14:paraId="36B521B6" w14:textId="77777777" w:rsidTr="00352160">
        <w:trPr>
          <w:trHeight w:val="1552"/>
          <w:jc w:val="center"/>
        </w:trPr>
        <w:tc>
          <w:tcPr>
            <w:tcW w:w="4025" w:type="dxa"/>
            <w:gridSpan w:val="2"/>
            <w:tcBorders>
              <w:bottom w:val="single" w:sz="4" w:space="0" w:color="auto"/>
            </w:tcBorders>
            <w:vAlign w:val="center"/>
          </w:tcPr>
          <w:p w14:paraId="64259967" w14:textId="77777777" w:rsidR="00542458" w:rsidRPr="008D24CD" w:rsidRDefault="00542458" w:rsidP="00352160">
            <w:pPr>
              <w:rPr>
                <w:rFonts w:cstheme="minorHAnsi"/>
                <w:lang w:val="tr-TR"/>
              </w:rPr>
            </w:pPr>
            <w:r w:rsidRPr="008D24CD">
              <w:rPr>
                <w:rFonts w:cs="Arial"/>
                <w:lang w:val="tr-TR"/>
              </w:rPr>
              <w:t>Şikâyetin tanımı:</w:t>
            </w:r>
          </w:p>
        </w:tc>
        <w:tc>
          <w:tcPr>
            <w:tcW w:w="5422" w:type="dxa"/>
            <w:gridSpan w:val="3"/>
            <w:tcBorders>
              <w:bottom w:val="single" w:sz="4" w:space="0" w:color="auto"/>
            </w:tcBorders>
            <w:vAlign w:val="center"/>
          </w:tcPr>
          <w:p w14:paraId="117AFFD4" w14:textId="77777777" w:rsidR="00542458" w:rsidRPr="008D24CD" w:rsidRDefault="00542458" w:rsidP="00352160">
            <w:pPr>
              <w:rPr>
                <w:rFonts w:cstheme="minorHAnsi"/>
                <w:lang w:val="tr-TR"/>
              </w:rPr>
            </w:pPr>
          </w:p>
        </w:tc>
      </w:tr>
      <w:tr w:rsidR="00542458" w:rsidRPr="008D24CD" w14:paraId="07C935E5" w14:textId="77777777" w:rsidTr="00352160">
        <w:trPr>
          <w:trHeight w:val="1450"/>
          <w:jc w:val="center"/>
        </w:trPr>
        <w:tc>
          <w:tcPr>
            <w:tcW w:w="4025" w:type="dxa"/>
            <w:gridSpan w:val="2"/>
            <w:tcBorders>
              <w:bottom w:val="single" w:sz="4" w:space="0" w:color="auto"/>
            </w:tcBorders>
            <w:vAlign w:val="center"/>
          </w:tcPr>
          <w:p w14:paraId="5DDB17B6" w14:textId="77777777" w:rsidR="00542458" w:rsidRPr="008D24CD" w:rsidRDefault="00542458" w:rsidP="00352160">
            <w:pPr>
              <w:rPr>
                <w:rFonts w:cstheme="minorHAnsi"/>
                <w:lang w:val="tr-TR"/>
              </w:rPr>
            </w:pPr>
            <w:r w:rsidRPr="008D24CD">
              <w:rPr>
                <w:rFonts w:cs="Arial"/>
                <w:lang w:val="tr-TR"/>
              </w:rPr>
              <w:t>Şikâyetçinin talep ettiği çözüm yöntemi</w:t>
            </w:r>
          </w:p>
        </w:tc>
        <w:tc>
          <w:tcPr>
            <w:tcW w:w="5422" w:type="dxa"/>
            <w:gridSpan w:val="3"/>
            <w:tcBorders>
              <w:bottom w:val="single" w:sz="4" w:space="0" w:color="auto"/>
            </w:tcBorders>
            <w:vAlign w:val="center"/>
          </w:tcPr>
          <w:p w14:paraId="39297DBB" w14:textId="77777777" w:rsidR="00542458" w:rsidRPr="008D24CD" w:rsidRDefault="00542458" w:rsidP="00352160">
            <w:pPr>
              <w:rPr>
                <w:rFonts w:cstheme="minorHAnsi"/>
                <w:lang w:val="tr-TR"/>
              </w:rPr>
            </w:pPr>
          </w:p>
        </w:tc>
      </w:tr>
      <w:tr w:rsidR="00542458" w:rsidRPr="008D24CD" w14:paraId="7D5C615B" w14:textId="77777777" w:rsidTr="00352160">
        <w:trPr>
          <w:trHeight w:val="1450"/>
          <w:jc w:val="center"/>
        </w:trPr>
        <w:tc>
          <w:tcPr>
            <w:tcW w:w="4025" w:type="dxa"/>
            <w:gridSpan w:val="2"/>
            <w:tcBorders>
              <w:bottom w:val="single" w:sz="4" w:space="0" w:color="auto"/>
            </w:tcBorders>
            <w:vAlign w:val="center"/>
          </w:tcPr>
          <w:p w14:paraId="4D254631" w14:textId="77777777" w:rsidR="00542458" w:rsidRPr="008D24CD" w:rsidRDefault="00542458" w:rsidP="00352160">
            <w:pPr>
              <w:jc w:val="center"/>
              <w:rPr>
                <w:rFonts w:cs="Arial"/>
                <w:b/>
                <w:lang w:val="tr-TR"/>
              </w:rPr>
            </w:pPr>
            <w:r w:rsidRPr="008D24CD">
              <w:rPr>
                <w:rFonts w:cs="Arial"/>
                <w:b/>
                <w:lang w:val="tr-TR"/>
              </w:rPr>
              <w:lastRenderedPageBreak/>
              <w:t>Kayıt Yaptıran Adı Soyadı/İmzası</w:t>
            </w:r>
          </w:p>
          <w:p w14:paraId="2A02A1E4" w14:textId="77777777" w:rsidR="00542458" w:rsidRPr="008D24CD" w:rsidRDefault="00542458" w:rsidP="00352160">
            <w:pPr>
              <w:rPr>
                <w:rFonts w:cstheme="minorHAnsi"/>
                <w:lang w:val="tr-TR"/>
              </w:rPr>
            </w:pPr>
          </w:p>
        </w:tc>
        <w:tc>
          <w:tcPr>
            <w:tcW w:w="5422" w:type="dxa"/>
            <w:gridSpan w:val="3"/>
            <w:tcBorders>
              <w:bottom w:val="single" w:sz="4" w:space="0" w:color="auto"/>
            </w:tcBorders>
            <w:vAlign w:val="center"/>
          </w:tcPr>
          <w:p w14:paraId="4209645F" w14:textId="77777777" w:rsidR="00542458" w:rsidRPr="008D24CD" w:rsidRDefault="00542458" w:rsidP="00352160">
            <w:pPr>
              <w:jc w:val="center"/>
              <w:rPr>
                <w:rFonts w:cstheme="minorHAnsi"/>
                <w:lang w:val="tr-TR"/>
              </w:rPr>
            </w:pPr>
            <w:r w:rsidRPr="008D24CD">
              <w:rPr>
                <w:rFonts w:cs="Arial"/>
                <w:b/>
                <w:lang w:val="tr-TR"/>
              </w:rPr>
              <w:t>Şikâyetçi Adı Soyadı/İmzası</w:t>
            </w:r>
          </w:p>
        </w:tc>
      </w:tr>
    </w:tbl>
    <w:p w14:paraId="4DB826FF" w14:textId="77777777" w:rsidR="00460A3A" w:rsidRPr="008D24CD" w:rsidRDefault="00460A3A" w:rsidP="00460A3A">
      <w:pPr>
        <w:jc w:val="left"/>
        <w:rPr>
          <w:rFonts w:ascii="Arial" w:eastAsia="Times New Roman" w:hAnsi="Arial" w:cs="Arial"/>
          <w:b/>
          <w:bCs/>
          <w:sz w:val="24"/>
          <w:szCs w:val="24"/>
        </w:rPr>
      </w:pPr>
      <w:r w:rsidRPr="008D24CD">
        <w:rPr>
          <w:rFonts w:ascii="Arial" w:eastAsia="Times New Roman" w:hAnsi="Arial" w:cs="Arial"/>
          <w:b/>
          <w:bCs/>
          <w:sz w:val="24"/>
          <w:szCs w:val="24"/>
        </w:rPr>
        <w:br w:type="page"/>
      </w:r>
    </w:p>
    <w:p w14:paraId="703DE90D" w14:textId="77777777" w:rsidR="00DD3660" w:rsidRPr="008D24CD" w:rsidRDefault="00DD3660" w:rsidP="00460A3A">
      <w:pPr>
        <w:pStyle w:val="Balk2"/>
        <w:spacing w:before="240"/>
        <w:rPr>
          <w:rFonts w:eastAsia="Times New Roman" w:cs="Arial"/>
          <w:bCs/>
          <w:szCs w:val="24"/>
          <w:lang w:val="tr-TR" w:eastAsia="zh-CN"/>
        </w:rPr>
        <w:sectPr w:rsidR="00DD3660" w:rsidRPr="008D24CD" w:rsidSect="00DD3660">
          <w:footerReference w:type="even" r:id="rId41"/>
          <w:footerReference w:type="default" r:id="rId42"/>
          <w:footerReference w:type="first" r:id="rId43"/>
          <w:pgSz w:w="11906" w:h="16838"/>
          <w:pgMar w:top="1417" w:right="1417" w:bottom="1417" w:left="1417" w:header="708" w:footer="708" w:gutter="0"/>
          <w:cols w:space="708"/>
          <w:docGrid w:linePitch="360"/>
        </w:sectPr>
      </w:pPr>
    </w:p>
    <w:p w14:paraId="4EEEF82D" w14:textId="380C8EAD" w:rsidR="00694280" w:rsidRPr="008D24CD" w:rsidRDefault="00542458" w:rsidP="009F164D">
      <w:pPr>
        <w:pStyle w:val="Balk2"/>
        <w:numPr>
          <w:ilvl w:val="0"/>
          <w:numId w:val="0"/>
        </w:numPr>
        <w:ind w:left="708"/>
        <w:rPr>
          <w:lang w:val="tr-TR"/>
        </w:rPr>
      </w:pPr>
      <w:bookmarkStart w:id="179" w:name="_Ref183103869"/>
      <w:bookmarkStart w:id="180" w:name="_Toc216068902"/>
      <w:r w:rsidRPr="008D24CD">
        <w:rPr>
          <w:lang w:val="tr-TR"/>
        </w:rPr>
        <w:lastRenderedPageBreak/>
        <w:t>Ek</w:t>
      </w:r>
      <w:r w:rsidR="00460A3A" w:rsidRPr="008D24CD">
        <w:rPr>
          <w:lang w:val="tr-TR"/>
        </w:rPr>
        <w:t>-</w:t>
      </w:r>
      <w:r w:rsidR="009E5552" w:rsidRPr="008D24CD">
        <w:rPr>
          <w:lang w:val="tr-TR"/>
        </w:rPr>
        <w:t>B</w:t>
      </w:r>
      <w:bookmarkEnd w:id="179"/>
      <w:bookmarkEnd w:id="180"/>
      <w:r w:rsidR="00460A3A" w:rsidRPr="008D24CD">
        <w:rPr>
          <w:lang w:val="tr-TR"/>
        </w:rPr>
        <w:t xml:space="preserve"> </w:t>
      </w:r>
    </w:p>
    <w:p w14:paraId="2CBCD64F" w14:textId="54CA472E" w:rsidR="00460A3A" w:rsidRPr="008D24CD" w:rsidRDefault="00542458" w:rsidP="00694280">
      <w:pPr>
        <w:pStyle w:val="Metin"/>
        <w:rPr>
          <w:rStyle w:val="MetinChar"/>
          <w:b/>
          <w:bCs/>
          <w:lang w:val="tr-TR"/>
        </w:rPr>
      </w:pPr>
      <w:r w:rsidRPr="008D24CD">
        <w:rPr>
          <w:rStyle w:val="MetinChar"/>
          <w:b/>
          <w:bCs/>
          <w:lang w:val="tr-TR"/>
        </w:rPr>
        <w:t>Şikâyet Kapatma Formu Örneği</w:t>
      </w:r>
    </w:p>
    <w:tbl>
      <w:tblPr>
        <w:tblStyle w:val="TabloKlavuzu"/>
        <w:tblW w:w="9122" w:type="dxa"/>
        <w:tblLook w:val="04A0" w:firstRow="1" w:lastRow="0" w:firstColumn="1" w:lastColumn="0" w:noHBand="0" w:noVBand="1"/>
      </w:tblPr>
      <w:tblGrid>
        <w:gridCol w:w="3981"/>
        <w:gridCol w:w="1968"/>
        <w:gridCol w:w="3173"/>
      </w:tblGrid>
      <w:tr w:rsidR="00542458" w:rsidRPr="008D24CD" w14:paraId="35C024D8" w14:textId="77777777" w:rsidTr="00352160">
        <w:trPr>
          <w:trHeight w:val="1221"/>
        </w:trPr>
        <w:tc>
          <w:tcPr>
            <w:tcW w:w="3981" w:type="dxa"/>
            <w:vMerge w:val="restart"/>
            <w:vAlign w:val="center"/>
          </w:tcPr>
          <w:p w14:paraId="5DAABE13" w14:textId="2D2254A3" w:rsidR="00542458" w:rsidRPr="008D24CD" w:rsidRDefault="00542458" w:rsidP="00352160">
            <w:pPr>
              <w:jc w:val="center"/>
              <w:rPr>
                <w:rFonts w:cstheme="minorHAnsi"/>
                <w:b/>
                <w:lang w:val="tr-TR"/>
              </w:rPr>
            </w:pPr>
            <w:r w:rsidRPr="008D24CD">
              <w:rPr>
                <w:rFonts w:ascii="Times New Roman" w:hAnsi="Times New Roman" w:cs="Times New Roman"/>
                <w:noProof/>
                <w:sz w:val="24"/>
                <w:szCs w:val="24"/>
                <w:lang w:eastAsia="tr-TR"/>
              </w:rPr>
              <w:drawing>
                <wp:inline distT="0" distB="0" distL="0" distR="0" wp14:anchorId="1915CBCE" wp14:editId="74386876">
                  <wp:extent cx="1730250" cy="345057"/>
                  <wp:effectExtent l="0" t="0" r="381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1537" cy="349302"/>
                          </a:xfrm>
                          <a:prstGeom prst="rect">
                            <a:avLst/>
                          </a:prstGeom>
                          <a:noFill/>
                          <a:ln>
                            <a:noFill/>
                          </a:ln>
                        </pic:spPr>
                      </pic:pic>
                    </a:graphicData>
                  </a:graphic>
                </wp:inline>
              </w:drawing>
            </w:r>
          </w:p>
        </w:tc>
        <w:tc>
          <w:tcPr>
            <w:tcW w:w="5141" w:type="dxa"/>
            <w:gridSpan w:val="2"/>
          </w:tcPr>
          <w:p w14:paraId="7A4AD570" w14:textId="4CB0CB34" w:rsidR="00542458" w:rsidRPr="008D24CD" w:rsidRDefault="00542458" w:rsidP="00352160">
            <w:pPr>
              <w:jc w:val="center"/>
              <w:rPr>
                <w:rFonts w:cstheme="minorHAnsi"/>
                <w:b/>
                <w:sz w:val="32"/>
                <w:lang w:val="tr-TR"/>
              </w:rPr>
            </w:pPr>
            <w:r w:rsidRPr="008D24CD">
              <w:rPr>
                <w:rFonts w:cstheme="minorHAnsi"/>
                <w:b/>
                <w:sz w:val="32"/>
                <w:lang w:val="tr-TR"/>
              </w:rPr>
              <w:t>GİRESUN BELEDİYESİ</w:t>
            </w:r>
          </w:p>
          <w:p w14:paraId="23EB112A" w14:textId="77777777" w:rsidR="00542458" w:rsidRPr="008D24CD" w:rsidRDefault="00542458" w:rsidP="00352160">
            <w:pPr>
              <w:jc w:val="center"/>
              <w:rPr>
                <w:rFonts w:cstheme="minorHAnsi"/>
                <w:b/>
                <w:sz w:val="20"/>
                <w:lang w:val="tr-TR"/>
              </w:rPr>
            </w:pPr>
          </w:p>
          <w:p w14:paraId="0BFE4C42" w14:textId="77777777" w:rsidR="00542458" w:rsidRPr="008D24CD" w:rsidRDefault="00542458" w:rsidP="00352160">
            <w:pPr>
              <w:spacing w:after="120" w:line="240" w:lineRule="atLeast"/>
              <w:jc w:val="center"/>
              <w:rPr>
                <w:rFonts w:cs="Times New Roman"/>
                <w:b/>
                <w:szCs w:val="20"/>
                <w:lang w:val="tr-TR"/>
              </w:rPr>
            </w:pPr>
            <w:r w:rsidRPr="008D24CD">
              <w:rPr>
                <w:rFonts w:cstheme="minorHAnsi"/>
                <w:b/>
                <w:sz w:val="32"/>
                <w:lang w:val="tr-TR"/>
              </w:rPr>
              <w:t>GÜNEŞ ENERJİ SANTRALİ PROJESİ</w:t>
            </w:r>
          </w:p>
        </w:tc>
      </w:tr>
      <w:tr w:rsidR="00542458" w:rsidRPr="008D24CD" w14:paraId="609BC553" w14:textId="77777777" w:rsidTr="00352160">
        <w:trPr>
          <w:trHeight w:val="654"/>
        </w:trPr>
        <w:tc>
          <w:tcPr>
            <w:tcW w:w="3981" w:type="dxa"/>
            <w:vMerge/>
          </w:tcPr>
          <w:p w14:paraId="27523408" w14:textId="77777777" w:rsidR="00542458" w:rsidRPr="008D24CD" w:rsidRDefault="00542458" w:rsidP="00352160">
            <w:pPr>
              <w:rPr>
                <w:rFonts w:cstheme="minorHAnsi"/>
                <w:lang w:val="tr-TR"/>
              </w:rPr>
            </w:pPr>
          </w:p>
        </w:tc>
        <w:tc>
          <w:tcPr>
            <w:tcW w:w="5141" w:type="dxa"/>
            <w:gridSpan w:val="2"/>
            <w:vAlign w:val="center"/>
          </w:tcPr>
          <w:p w14:paraId="17A2EE47" w14:textId="77777777" w:rsidR="00542458" w:rsidRPr="008D24CD" w:rsidRDefault="00542458" w:rsidP="00352160">
            <w:pPr>
              <w:spacing w:after="120" w:line="240" w:lineRule="atLeast"/>
              <w:jc w:val="center"/>
              <w:rPr>
                <w:rFonts w:cs="Times New Roman"/>
                <w:b/>
                <w:szCs w:val="20"/>
                <w:lang w:val="tr-TR"/>
              </w:rPr>
            </w:pPr>
            <w:r w:rsidRPr="008D24CD">
              <w:rPr>
                <w:rFonts w:cstheme="minorHAnsi"/>
                <w:b/>
                <w:sz w:val="32"/>
                <w:lang w:val="tr-TR"/>
              </w:rPr>
              <w:t>ŞİKÂYET KAPATMA FORMU</w:t>
            </w:r>
          </w:p>
        </w:tc>
      </w:tr>
      <w:tr w:rsidR="00542458" w:rsidRPr="008D24CD" w14:paraId="0D07D0A5" w14:textId="77777777" w:rsidTr="00352160">
        <w:trPr>
          <w:trHeight w:val="610"/>
        </w:trPr>
        <w:tc>
          <w:tcPr>
            <w:tcW w:w="9122" w:type="dxa"/>
            <w:gridSpan w:val="3"/>
            <w:vAlign w:val="center"/>
          </w:tcPr>
          <w:p w14:paraId="52EDEF72" w14:textId="77777777" w:rsidR="00542458" w:rsidRPr="008D24CD" w:rsidRDefault="00542458" w:rsidP="00352160">
            <w:pPr>
              <w:rPr>
                <w:rFonts w:cstheme="minorHAnsi"/>
                <w:lang w:val="tr-TR"/>
              </w:rPr>
            </w:pPr>
            <w:r w:rsidRPr="008D24CD">
              <w:rPr>
                <w:rFonts w:cs="Arial"/>
                <w:lang w:val="tr-TR"/>
              </w:rPr>
              <w:t>Referans formu:</w:t>
            </w:r>
          </w:p>
        </w:tc>
      </w:tr>
      <w:tr w:rsidR="00542458" w:rsidRPr="008D24CD" w14:paraId="33A479EB" w14:textId="77777777" w:rsidTr="00352160">
        <w:trPr>
          <w:trHeight w:val="610"/>
        </w:trPr>
        <w:tc>
          <w:tcPr>
            <w:tcW w:w="9122" w:type="dxa"/>
            <w:gridSpan w:val="3"/>
            <w:shd w:val="clear" w:color="auto" w:fill="D9D9D9" w:themeFill="background1" w:themeFillShade="D9"/>
            <w:vAlign w:val="center"/>
          </w:tcPr>
          <w:p w14:paraId="7FDBF073" w14:textId="77777777" w:rsidR="00542458" w:rsidRPr="008D24CD" w:rsidRDefault="00542458" w:rsidP="00542458">
            <w:pPr>
              <w:pStyle w:val="ListeParagraf"/>
              <w:numPr>
                <w:ilvl w:val="0"/>
                <w:numId w:val="9"/>
              </w:numPr>
              <w:jc w:val="left"/>
              <w:rPr>
                <w:rFonts w:cstheme="minorHAnsi"/>
                <w:b/>
                <w:lang w:val="tr-TR"/>
              </w:rPr>
            </w:pPr>
            <w:r w:rsidRPr="008D24CD">
              <w:rPr>
                <w:rFonts w:cs="Arial"/>
                <w:b/>
                <w:lang w:val="tr-TR"/>
              </w:rPr>
              <w:t>DÜZELTİCİ EYLEMİN BELİRLENMESİ</w:t>
            </w:r>
          </w:p>
        </w:tc>
      </w:tr>
      <w:tr w:rsidR="00542458" w:rsidRPr="008D24CD" w14:paraId="64591F1B" w14:textId="77777777" w:rsidTr="00352160">
        <w:trPr>
          <w:trHeight w:val="610"/>
        </w:trPr>
        <w:tc>
          <w:tcPr>
            <w:tcW w:w="5949" w:type="dxa"/>
            <w:gridSpan w:val="2"/>
            <w:vAlign w:val="center"/>
          </w:tcPr>
          <w:p w14:paraId="47E5F5E0" w14:textId="77777777" w:rsidR="00542458" w:rsidRPr="008D24CD" w:rsidRDefault="00542458" w:rsidP="00352160">
            <w:pPr>
              <w:rPr>
                <w:rFonts w:cstheme="minorHAnsi"/>
                <w:lang w:val="tr-TR"/>
              </w:rPr>
            </w:pPr>
            <w:r w:rsidRPr="008D24CD">
              <w:rPr>
                <w:rFonts w:cstheme="minorHAnsi"/>
                <w:lang w:val="tr-TR"/>
              </w:rPr>
              <w:t>1</w:t>
            </w:r>
          </w:p>
        </w:tc>
        <w:tc>
          <w:tcPr>
            <w:tcW w:w="3173" w:type="dxa"/>
            <w:vAlign w:val="center"/>
          </w:tcPr>
          <w:p w14:paraId="5C16737B" w14:textId="77777777" w:rsidR="00542458" w:rsidRPr="008D24CD" w:rsidRDefault="00542458" w:rsidP="00352160">
            <w:pPr>
              <w:rPr>
                <w:rFonts w:cstheme="minorHAnsi"/>
                <w:lang w:val="tr-TR"/>
              </w:rPr>
            </w:pPr>
            <w:r w:rsidRPr="008D24CD">
              <w:rPr>
                <w:rFonts w:cstheme="minorHAnsi"/>
                <w:lang w:val="tr-TR"/>
              </w:rPr>
              <w:t>İletişim Biçimi</w:t>
            </w:r>
          </w:p>
        </w:tc>
      </w:tr>
      <w:tr w:rsidR="00542458" w:rsidRPr="008D24CD" w14:paraId="217E6365" w14:textId="77777777" w:rsidTr="00352160">
        <w:trPr>
          <w:trHeight w:val="610"/>
        </w:trPr>
        <w:tc>
          <w:tcPr>
            <w:tcW w:w="5949" w:type="dxa"/>
            <w:gridSpan w:val="2"/>
            <w:vAlign w:val="center"/>
          </w:tcPr>
          <w:p w14:paraId="4A0B3E74" w14:textId="77777777" w:rsidR="00542458" w:rsidRPr="008D24CD" w:rsidRDefault="00542458" w:rsidP="00352160">
            <w:pPr>
              <w:rPr>
                <w:rFonts w:cstheme="minorHAnsi"/>
                <w:lang w:val="tr-TR"/>
              </w:rPr>
            </w:pPr>
            <w:r w:rsidRPr="008D24CD">
              <w:rPr>
                <w:rFonts w:cstheme="minorHAnsi"/>
                <w:lang w:val="tr-TR"/>
              </w:rPr>
              <w:t>2</w:t>
            </w:r>
          </w:p>
        </w:tc>
        <w:tc>
          <w:tcPr>
            <w:tcW w:w="3173" w:type="dxa"/>
            <w:vAlign w:val="center"/>
          </w:tcPr>
          <w:p w14:paraId="2C67B458" w14:textId="77777777" w:rsidR="00542458" w:rsidRPr="008D24CD" w:rsidRDefault="00542458" w:rsidP="00352160">
            <w:pPr>
              <w:rPr>
                <w:rFonts w:cstheme="minorHAnsi"/>
                <w:lang w:val="tr-TR"/>
              </w:rPr>
            </w:pPr>
            <w:r w:rsidRPr="008D24CD">
              <w:rPr>
                <w:rFonts w:cstheme="minorHAnsi"/>
                <w:noProof/>
                <w:lang w:eastAsia="tr-TR"/>
              </w:rPr>
              <mc:AlternateContent>
                <mc:Choice Requires="wps">
                  <w:drawing>
                    <wp:anchor distT="0" distB="0" distL="114300" distR="114300" simplePos="0" relativeHeight="251742208" behindDoc="0" locked="0" layoutInCell="1" allowOverlap="1" wp14:anchorId="41CA14F3" wp14:editId="00927AA2">
                      <wp:simplePos x="0" y="0"/>
                      <wp:positionH relativeFrom="column">
                        <wp:posOffset>1594485</wp:posOffset>
                      </wp:positionH>
                      <wp:positionV relativeFrom="paragraph">
                        <wp:posOffset>31750</wp:posOffset>
                      </wp:positionV>
                      <wp:extent cx="190500" cy="171450"/>
                      <wp:effectExtent l="0" t="0" r="19050" b="19050"/>
                      <wp:wrapNone/>
                      <wp:docPr id="42" name="Rectangle 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9BFE3" id="Rectangle 2" o:spid="_x0000_s1026" style="position:absolute;margin-left:125.55pt;margin-top:2.5pt;width:15pt;height:1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mYfAIAAFI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" fillcolor="white [3201]" strokecolor="black [3213]" strokeweight="1pt"/>
                  </w:pict>
                </mc:Fallback>
              </mc:AlternateContent>
            </w:r>
            <w:r w:rsidRPr="008D24CD">
              <w:rPr>
                <w:rFonts w:cstheme="minorHAnsi"/>
                <w:lang w:val="tr-TR"/>
              </w:rPr>
              <w:t>Telefon/Ücretsiz Hat</w:t>
            </w:r>
          </w:p>
        </w:tc>
      </w:tr>
      <w:tr w:rsidR="00542458" w:rsidRPr="008D24CD" w14:paraId="2E9C8C76" w14:textId="77777777" w:rsidTr="00352160">
        <w:trPr>
          <w:trHeight w:val="610"/>
        </w:trPr>
        <w:tc>
          <w:tcPr>
            <w:tcW w:w="5949" w:type="dxa"/>
            <w:gridSpan w:val="2"/>
            <w:vAlign w:val="center"/>
          </w:tcPr>
          <w:p w14:paraId="08B7E1DA" w14:textId="77777777" w:rsidR="00542458" w:rsidRPr="008D24CD" w:rsidRDefault="00542458" w:rsidP="00352160">
            <w:pPr>
              <w:rPr>
                <w:rFonts w:cstheme="minorHAnsi"/>
                <w:lang w:val="tr-TR"/>
              </w:rPr>
            </w:pPr>
            <w:r w:rsidRPr="008D24CD">
              <w:rPr>
                <w:rFonts w:cstheme="minorHAnsi"/>
                <w:lang w:val="tr-TR"/>
              </w:rPr>
              <w:t>3</w:t>
            </w:r>
          </w:p>
        </w:tc>
        <w:tc>
          <w:tcPr>
            <w:tcW w:w="3173" w:type="dxa"/>
            <w:vAlign w:val="center"/>
          </w:tcPr>
          <w:p w14:paraId="1160189A" w14:textId="77777777" w:rsidR="00542458" w:rsidRPr="008D24CD" w:rsidRDefault="00542458" w:rsidP="00352160">
            <w:pPr>
              <w:rPr>
                <w:rFonts w:cstheme="minorHAnsi"/>
                <w:lang w:val="tr-TR"/>
              </w:rPr>
            </w:pPr>
            <w:r w:rsidRPr="008D24CD">
              <w:rPr>
                <w:rFonts w:cstheme="minorHAnsi"/>
                <w:noProof/>
                <w:lang w:eastAsia="tr-TR"/>
              </w:rPr>
              <mc:AlternateContent>
                <mc:Choice Requires="wps">
                  <w:drawing>
                    <wp:anchor distT="0" distB="0" distL="114300" distR="114300" simplePos="0" relativeHeight="251743232" behindDoc="0" locked="0" layoutInCell="1" allowOverlap="1" wp14:anchorId="0E774FDA" wp14:editId="123F1E1D">
                      <wp:simplePos x="0" y="0"/>
                      <wp:positionH relativeFrom="column">
                        <wp:posOffset>1580515</wp:posOffset>
                      </wp:positionH>
                      <wp:positionV relativeFrom="paragraph">
                        <wp:posOffset>12700</wp:posOffset>
                      </wp:positionV>
                      <wp:extent cx="190500" cy="171450"/>
                      <wp:effectExtent l="0" t="0" r="19050" b="19050"/>
                      <wp:wrapNone/>
                      <wp:docPr id="43" name="Rectangle 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2F72B" id="Rectangle 3" o:spid="_x0000_s1026" style="position:absolute;margin-left:124.45pt;margin-top:1pt;width:15pt;height:1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" fillcolor="white [3201]" strokecolor="black [3213]" strokeweight="1pt"/>
                  </w:pict>
                </mc:Fallback>
              </mc:AlternateContent>
            </w:r>
            <w:r w:rsidRPr="008D24CD">
              <w:rPr>
                <w:rFonts w:cstheme="minorHAnsi"/>
                <w:noProof/>
                <w:lang w:val="tr-TR" w:eastAsia="tr-TR"/>
              </w:rPr>
              <w:t>Yüz Yüze Görüşme</w:t>
            </w:r>
          </w:p>
        </w:tc>
      </w:tr>
      <w:tr w:rsidR="00542458" w:rsidRPr="008D24CD" w14:paraId="56AA9BFD" w14:textId="77777777" w:rsidTr="00352160">
        <w:trPr>
          <w:trHeight w:val="565"/>
        </w:trPr>
        <w:tc>
          <w:tcPr>
            <w:tcW w:w="5949" w:type="dxa"/>
            <w:gridSpan w:val="2"/>
            <w:vAlign w:val="center"/>
          </w:tcPr>
          <w:p w14:paraId="46C54D67" w14:textId="77777777" w:rsidR="00542458" w:rsidRPr="008D24CD" w:rsidRDefault="00542458" w:rsidP="00352160">
            <w:pPr>
              <w:rPr>
                <w:rFonts w:cstheme="minorHAnsi"/>
                <w:lang w:val="tr-TR"/>
              </w:rPr>
            </w:pPr>
            <w:r w:rsidRPr="008D24CD">
              <w:rPr>
                <w:rFonts w:cstheme="minorHAnsi"/>
                <w:lang w:val="tr-TR"/>
              </w:rPr>
              <w:t>4</w:t>
            </w:r>
          </w:p>
        </w:tc>
        <w:tc>
          <w:tcPr>
            <w:tcW w:w="3173" w:type="dxa"/>
            <w:vAlign w:val="center"/>
          </w:tcPr>
          <w:p w14:paraId="1A374DA6" w14:textId="77777777" w:rsidR="00542458" w:rsidRPr="008D24CD" w:rsidRDefault="00542458" w:rsidP="00352160">
            <w:pPr>
              <w:rPr>
                <w:rFonts w:cstheme="minorHAnsi"/>
                <w:lang w:val="tr-TR"/>
              </w:rPr>
            </w:pPr>
            <w:r w:rsidRPr="008D24CD">
              <w:rPr>
                <w:rFonts w:cstheme="minorHAnsi"/>
                <w:noProof/>
                <w:lang w:eastAsia="tr-TR"/>
              </w:rPr>
              <mc:AlternateContent>
                <mc:Choice Requires="wps">
                  <w:drawing>
                    <wp:anchor distT="0" distB="0" distL="114300" distR="114300" simplePos="0" relativeHeight="251744256" behindDoc="0" locked="0" layoutInCell="1" allowOverlap="1" wp14:anchorId="1A72FB31" wp14:editId="481B4EEB">
                      <wp:simplePos x="0" y="0"/>
                      <wp:positionH relativeFrom="column">
                        <wp:posOffset>1595120</wp:posOffset>
                      </wp:positionH>
                      <wp:positionV relativeFrom="paragraph">
                        <wp:posOffset>20955</wp:posOffset>
                      </wp:positionV>
                      <wp:extent cx="190500" cy="171450"/>
                      <wp:effectExtent l="0" t="0" r="19050" b="19050"/>
                      <wp:wrapNone/>
                      <wp:docPr id="44" name="Rectangle 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9125E" id="Rectangle 4" o:spid="_x0000_s1026" style="position:absolute;margin-left:125.6pt;margin-top:1.65pt;width:15pt;height:1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" fillcolor="white [3201]" strokecolor="black [3213]" strokeweight="1pt"/>
                  </w:pict>
                </mc:Fallback>
              </mc:AlternateContent>
            </w:r>
            <w:r w:rsidRPr="008D24CD">
              <w:rPr>
                <w:rFonts w:cstheme="minorHAnsi"/>
                <w:noProof/>
                <w:lang w:val="tr-TR" w:eastAsia="tr-TR"/>
              </w:rPr>
              <w:t>Web Sitesi / E-posta</w:t>
            </w:r>
          </w:p>
        </w:tc>
      </w:tr>
      <w:tr w:rsidR="00542458" w:rsidRPr="008D24CD" w14:paraId="4BD9D4AB" w14:textId="77777777" w:rsidTr="00352160">
        <w:trPr>
          <w:trHeight w:val="610"/>
        </w:trPr>
        <w:tc>
          <w:tcPr>
            <w:tcW w:w="5949" w:type="dxa"/>
            <w:gridSpan w:val="2"/>
            <w:vAlign w:val="center"/>
          </w:tcPr>
          <w:p w14:paraId="6A2F2C13" w14:textId="77777777" w:rsidR="00542458" w:rsidRPr="008D24CD" w:rsidRDefault="00542458" w:rsidP="00352160">
            <w:pPr>
              <w:rPr>
                <w:rFonts w:cstheme="minorHAnsi"/>
                <w:lang w:val="tr-TR"/>
              </w:rPr>
            </w:pPr>
            <w:r w:rsidRPr="008D24CD">
              <w:rPr>
                <w:rFonts w:cstheme="minorHAnsi"/>
                <w:lang w:val="tr-TR"/>
              </w:rPr>
              <w:t>5</w:t>
            </w:r>
          </w:p>
        </w:tc>
        <w:tc>
          <w:tcPr>
            <w:tcW w:w="3173" w:type="dxa"/>
            <w:vAlign w:val="center"/>
          </w:tcPr>
          <w:p w14:paraId="2EBAB5B6" w14:textId="77777777" w:rsidR="00542458" w:rsidRPr="008D24CD" w:rsidRDefault="00542458" w:rsidP="00352160">
            <w:pPr>
              <w:rPr>
                <w:rFonts w:cstheme="minorHAnsi"/>
                <w:lang w:val="tr-TR"/>
              </w:rPr>
            </w:pPr>
            <w:r w:rsidRPr="008D24CD">
              <w:rPr>
                <w:rFonts w:cstheme="minorHAnsi"/>
                <w:noProof/>
                <w:lang w:eastAsia="tr-TR"/>
              </w:rPr>
              <mc:AlternateContent>
                <mc:Choice Requires="wps">
                  <w:drawing>
                    <wp:anchor distT="0" distB="0" distL="114300" distR="114300" simplePos="0" relativeHeight="251745280" behindDoc="0" locked="0" layoutInCell="1" allowOverlap="1" wp14:anchorId="5AAF73D6" wp14:editId="17FBAE77">
                      <wp:simplePos x="0" y="0"/>
                      <wp:positionH relativeFrom="column">
                        <wp:posOffset>1580515</wp:posOffset>
                      </wp:positionH>
                      <wp:positionV relativeFrom="paragraph">
                        <wp:posOffset>-5715</wp:posOffset>
                      </wp:positionV>
                      <wp:extent cx="190500" cy="171450"/>
                      <wp:effectExtent l="0" t="0" r="19050" b="19050"/>
                      <wp:wrapNone/>
                      <wp:docPr id="45" name="Rectangle 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60459" id="Rectangle 5" o:spid="_x0000_s1026" style="position:absolute;margin-left:124.45pt;margin-top:-.45pt;width:15pt;height:1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" fillcolor="white [3201]" strokecolor="black [3213]" strokeweight="1pt"/>
                  </w:pict>
                </mc:Fallback>
              </mc:AlternateContent>
            </w:r>
            <w:r w:rsidRPr="008D24CD">
              <w:rPr>
                <w:rFonts w:cstheme="minorHAnsi"/>
                <w:noProof/>
                <w:lang w:val="tr-TR" w:eastAsia="tr-TR"/>
              </w:rPr>
              <w:t>Diğer (Açıklayınız)</w:t>
            </w:r>
          </w:p>
        </w:tc>
      </w:tr>
      <w:tr w:rsidR="00542458" w:rsidRPr="008D24CD" w14:paraId="39AA382B" w14:textId="77777777" w:rsidTr="00352160">
        <w:trPr>
          <w:trHeight w:val="610"/>
        </w:trPr>
        <w:tc>
          <w:tcPr>
            <w:tcW w:w="9122" w:type="dxa"/>
            <w:gridSpan w:val="3"/>
            <w:vAlign w:val="center"/>
          </w:tcPr>
          <w:p w14:paraId="7EC07DE2" w14:textId="77777777" w:rsidR="00542458" w:rsidRPr="008D24CD" w:rsidRDefault="00542458" w:rsidP="00542458">
            <w:pPr>
              <w:pStyle w:val="ListeParagraf"/>
              <w:numPr>
                <w:ilvl w:val="0"/>
                <w:numId w:val="9"/>
              </w:numPr>
              <w:jc w:val="left"/>
              <w:rPr>
                <w:b/>
                <w:lang w:val="tr-TR"/>
              </w:rPr>
            </w:pPr>
            <w:r w:rsidRPr="008D24CD">
              <w:rPr>
                <w:rFonts w:cs="Arial"/>
                <w:b/>
                <w:lang w:val="tr-TR"/>
              </w:rPr>
              <w:t>ŞİKÂYETİ KAPATILMASI</w:t>
            </w:r>
          </w:p>
        </w:tc>
      </w:tr>
      <w:tr w:rsidR="00542458" w:rsidRPr="008D24CD" w14:paraId="602B470B" w14:textId="77777777" w:rsidTr="00352160">
        <w:trPr>
          <w:trHeight w:val="1225"/>
        </w:trPr>
        <w:tc>
          <w:tcPr>
            <w:tcW w:w="3981" w:type="dxa"/>
            <w:vAlign w:val="center"/>
          </w:tcPr>
          <w:p w14:paraId="5239A735" w14:textId="77777777" w:rsidR="00542458" w:rsidRPr="008D24CD" w:rsidRDefault="00542458" w:rsidP="00352160">
            <w:pPr>
              <w:rPr>
                <w:rFonts w:cstheme="minorHAnsi"/>
                <w:lang w:val="tr-TR"/>
              </w:rPr>
            </w:pPr>
            <w:r w:rsidRPr="008D24CD">
              <w:rPr>
                <w:rFonts w:cs="Arial"/>
                <w:i/>
                <w:sz w:val="20"/>
                <w:szCs w:val="20"/>
                <w:lang w:val="tr-TR"/>
              </w:rPr>
              <w:t>Bu bölüm, “Şikâyet Kayıt Formu”nda belirtilen şikâyetin çözülmesi halinde Şikâyetçi tarafından doldurulacak ve imzalanacaktır.</w:t>
            </w:r>
          </w:p>
        </w:tc>
        <w:tc>
          <w:tcPr>
            <w:tcW w:w="5141" w:type="dxa"/>
            <w:gridSpan w:val="2"/>
            <w:vAlign w:val="center"/>
          </w:tcPr>
          <w:p w14:paraId="08D07114" w14:textId="77777777" w:rsidR="00542458" w:rsidRPr="008D24CD" w:rsidRDefault="00542458" w:rsidP="00352160">
            <w:pPr>
              <w:rPr>
                <w:rFonts w:cstheme="minorHAnsi"/>
                <w:lang w:val="tr-TR"/>
              </w:rPr>
            </w:pPr>
          </w:p>
          <w:p w14:paraId="3F8EB10E" w14:textId="77777777" w:rsidR="00542458" w:rsidRPr="008D24CD" w:rsidRDefault="00542458" w:rsidP="00352160">
            <w:pPr>
              <w:rPr>
                <w:rFonts w:cstheme="minorHAnsi"/>
                <w:lang w:val="tr-TR"/>
              </w:rPr>
            </w:pPr>
          </w:p>
        </w:tc>
      </w:tr>
      <w:tr w:rsidR="00542458" w:rsidRPr="008D24CD" w14:paraId="5E0C3758" w14:textId="77777777" w:rsidTr="00352160">
        <w:trPr>
          <w:trHeight w:val="1487"/>
        </w:trPr>
        <w:tc>
          <w:tcPr>
            <w:tcW w:w="3981" w:type="dxa"/>
            <w:vAlign w:val="center"/>
          </w:tcPr>
          <w:p w14:paraId="77514C7B" w14:textId="77777777" w:rsidR="00542458" w:rsidRPr="008D24CD" w:rsidRDefault="00542458" w:rsidP="00352160">
            <w:pPr>
              <w:jc w:val="center"/>
              <w:rPr>
                <w:rFonts w:cs="Arial"/>
                <w:b/>
                <w:sz w:val="20"/>
                <w:szCs w:val="20"/>
                <w:lang w:val="tr-TR"/>
              </w:rPr>
            </w:pPr>
            <w:r w:rsidRPr="008D24CD">
              <w:rPr>
                <w:rFonts w:cs="Arial"/>
                <w:b/>
                <w:sz w:val="20"/>
                <w:szCs w:val="20"/>
                <w:lang w:val="tr-TR"/>
              </w:rPr>
              <w:t>Ad Soyad /</w:t>
            </w:r>
          </w:p>
          <w:p w14:paraId="04F00293" w14:textId="77777777" w:rsidR="00542458" w:rsidRPr="008D24CD" w:rsidRDefault="00542458" w:rsidP="00352160">
            <w:pPr>
              <w:jc w:val="center"/>
              <w:rPr>
                <w:rFonts w:cs="Arial"/>
                <w:b/>
                <w:sz w:val="20"/>
                <w:szCs w:val="20"/>
                <w:lang w:val="tr-TR"/>
              </w:rPr>
            </w:pPr>
            <w:r w:rsidRPr="008D24CD">
              <w:rPr>
                <w:rFonts w:cs="Arial"/>
                <w:b/>
                <w:sz w:val="20"/>
                <w:szCs w:val="20"/>
                <w:lang w:val="tr-TR"/>
              </w:rPr>
              <w:t>Şikâyetin Kapatan Kişinin İmzası</w:t>
            </w:r>
          </w:p>
          <w:p w14:paraId="069F667F" w14:textId="77777777" w:rsidR="00542458" w:rsidRPr="008D24CD" w:rsidRDefault="00542458" w:rsidP="00352160">
            <w:pPr>
              <w:jc w:val="center"/>
              <w:rPr>
                <w:rFonts w:cs="Arial"/>
                <w:b/>
                <w:sz w:val="20"/>
                <w:szCs w:val="20"/>
                <w:lang w:val="tr-TR"/>
              </w:rPr>
            </w:pPr>
            <w:r w:rsidRPr="008D24CD">
              <w:rPr>
                <w:rFonts w:cs="Arial"/>
                <w:b/>
                <w:sz w:val="20"/>
                <w:szCs w:val="20"/>
                <w:lang w:val="tr-TR"/>
              </w:rPr>
              <w:t>/Tarih</w:t>
            </w:r>
          </w:p>
          <w:p w14:paraId="2C2BC63E" w14:textId="77777777" w:rsidR="00542458" w:rsidRPr="008D24CD" w:rsidRDefault="00542458" w:rsidP="00352160">
            <w:pPr>
              <w:rPr>
                <w:rFonts w:cstheme="minorHAnsi"/>
                <w:lang w:val="tr-TR"/>
              </w:rPr>
            </w:pPr>
          </w:p>
        </w:tc>
        <w:tc>
          <w:tcPr>
            <w:tcW w:w="5141" w:type="dxa"/>
            <w:gridSpan w:val="2"/>
          </w:tcPr>
          <w:p w14:paraId="26610387" w14:textId="77777777" w:rsidR="00542458" w:rsidRPr="008D24CD" w:rsidRDefault="00542458" w:rsidP="00352160">
            <w:pPr>
              <w:jc w:val="center"/>
              <w:rPr>
                <w:rFonts w:cs="Times New Roman"/>
                <w:b/>
                <w:sz w:val="20"/>
                <w:szCs w:val="20"/>
                <w:lang w:val="tr-TR"/>
              </w:rPr>
            </w:pPr>
            <w:r w:rsidRPr="008D24CD">
              <w:rPr>
                <w:rFonts w:cs="Times New Roman"/>
                <w:b/>
                <w:sz w:val="20"/>
                <w:szCs w:val="20"/>
                <w:lang w:val="tr-TR"/>
              </w:rPr>
              <w:t>Ad Soyad /</w:t>
            </w:r>
          </w:p>
          <w:p w14:paraId="72D12510" w14:textId="77777777" w:rsidR="00542458" w:rsidRPr="008D24CD" w:rsidRDefault="00542458" w:rsidP="00352160">
            <w:pPr>
              <w:jc w:val="center"/>
              <w:rPr>
                <w:rFonts w:cs="Times New Roman"/>
                <w:b/>
                <w:sz w:val="20"/>
                <w:szCs w:val="20"/>
                <w:lang w:val="tr-TR"/>
              </w:rPr>
            </w:pPr>
            <w:r w:rsidRPr="008D24CD">
              <w:rPr>
                <w:rFonts w:cs="Times New Roman"/>
                <w:b/>
                <w:sz w:val="20"/>
                <w:szCs w:val="20"/>
                <w:lang w:val="tr-TR"/>
              </w:rPr>
              <w:t>Şikâyetin Kapatan Kişinin İmzası</w:t>
            </w:r>
          </w:p>
          <w:p w14:paraId="5C87BA8A" w14:textId="77777777" w:rsidR="00542458" w:rsidRPr="008D24CD" w:rsidRDefault="00542458" w:rsidP="00352160">
            <w:pPr>
              <w:jc w:val="center"/>
              <w:rPr>
                <w:rFonts w:cstheme="minorHAnsi"/>
                <w:lang w:val="tr-TR"/>
              </w:rPr>
            </w:pPr>
            <w:r w:rsidRPr="008D24CD">
              <w:rPr>
                <w:rFonts w:cs="Times New Roman"/>
                <w:b/>
                <w:sz w:val="20"/>
                <w:szCs w:val="20"/>
                <w:lang w:val="tr-TR"/>
              </w:rPr>
              <w:t>/Tarih</w:t>
            </w:r>
          </w:p>
        </w:tc>
      </w:tr>
    </w:tbl>
    <w:p w14:paraId="6F19A2B9" w14:textId="4489173A" w:rsidR="00542458" w:rsidRPr="008D24CD" w:rsidRDefault="00542458" w:rsidP="00694280">
      <w:pPr>
        <w:pStyle w:val="Metin"/>
        <w:rPr>
          <w:rStyle w:val="MetinChar"/>
          <w:b/>
          <w:bCs/>
          <w:lang w:val="tr-TR"/>
        </w:rPr>
      </w:pPr>
    </w:p>
    <w:p w14:paraId="5A4CD593" w14:textId="77777777" w:rsidR="00542458" w:rsidRPr="008D24CD" w:rsidRDefault="00542458" w:rsidP="00694280">
      <w:pPr>
        <w:pStyle w:val="Metin"/>
        <w:rPr>
          <w:b/>
          <w:bCs/>
          <w:lang w:val="tr-TR"/>
        </w:rPr>
      </w:pPr>
    </w:p>
    <w:p w14:paraId="202F1517" w14:textId="77777777" w:rsidR="00D160F6" w:rsidRPr="008D24CD" w:rsidRDefault="00460A3A" w:rsidP="00460A3A">
      <w:pPr>
        <w:jc w:val="left"/>
        <w:rPr>
          <w:rFonts w:ascii="Arial" w:eastAsia="Times New Roman" w:hAnsi="Arial" w:cs="Arial"/>
          <w:b/>
          <w:bCs/>
          <w:sz w:val="24"/>
          <w:szCs w:val="24"/>
        </w:rPr>
        <w:sectPr w:rsidR="00D160F6" w:rsidRPr="008D24CD" w:rsidSect="00524F0A">
          <w:footerReference w:type="even" r:id="rId44"/>
          <w:footerReference w:type="default" r:id="rId45"/>
          <w:footerReference w:type="first" r:id="rId46"/>
          <w:pgSz w:w="11906" w:h="16838"/>
          <w:pgMar w:top="1417" w:right="1417" w:bottom="1417" w:left="1417" w:header="708" w:footer="708" w:gutter="0"/>
          <w:cols w:space="708"/>
          <w:docGrid w:linePitch="360"/>
        </w:sectPr>
      </w:pPr>
      <w:r w:rsidRPr="008D24CD">
        <w:rPr>
          <w:rFonts w:ascii="Arial" w:eastAsia="Times New Roman" w:hAnsi="Arial" w:cs="Arial"/>
          <w:b/>
          <w:bCs/>
          <w:sz w:val="24"/>
          <w:szCs w:val="24"/>
        </w:rPr>
        <w:br w:type="page"/>
      </w:r>
    </w:p>
    <w:p w14:paraId="46F124D4" w14:textId="37BC138D" w:rsidR="00694280" w:rsidRPr="008D24CD" w:rsidRDefault="00484791" w:rsidP="009F164D">
      <w:pPr>
        <w:pStyle w:val="Balk2"/>
        <w:numPr>
          <w:ilvl w:val="0"/>
          <w:numId w:val="0"/>
        </w:numPr>
        <w:ind w:left="1284"/>
        <w:rPr>
          <w:lang w:val="tr-TR"/>
        </w:rPr>
      </w:pPr>
      <w:bookmarkStart w:id="183" w:name="_Ref184771343"/>
      <w:bookmarkStart w:id="184" w:name="_Toc216068903"/>
      <w:r w:rsidRPr="008D24CD">
        <w:rPr>
          <w:lang w:val="tr-TR"/>
        </w:rPr>
        <w:lastRenderedPageBreak/>
        <w:t>Ek</w:t>
      </w:r>
      <w:r w:rsidR="00DD3660" w:rsidRPr="008D24CD">
        <w:rPr>
          <w:lang w:val="tr-TR"/>
        </w:rPr>
        <w:t>-</w:t>
      </w:r>
      <w:r w:rsidR="009E5552" w:rsidRPr="008D24CD">
        <w:rPr>
          <w:lang w:val="tr-TR"/>
        </w:rPr>
        <w:t>C</w:t>
      </w:r>
      <w:bookmarkEnd w:id="183"/>
      <w:bookmarkEnd w:id="184"/>
      <w:r w:rsidR="00B531F5" w:rsidRPr="008D24CD">
        <w:rPr>
          <w:lang w:val="tr-TR"/>
        </w:rPr>
        <w:t xml:space="preserve"> </w:t>
      </w:r>
    </w:p>
    <w:p w14:paraId="01894DEF" w14:textId="39A3EB63" w:rsidR="00DD3660" w:rsidRPr="008D24CD" w:rsidRDefault="00484791" w:rsidP="00694280">
      <w:pPr>
        <w:pStyle w:val="Metin"/>
        <w:rPr>
          <w:lang w:val="tr-TR"/>
        </w:rPr>
      </w:pPr>
      <w:r w:rsidRPr="008D24CD">
        <w:rPr>
          <w:rStyle w:val="ANNEXChar"/>
          <w:lang w:val="tr-TR"/>
        </w:rPr>
        <w:t>Şik</w:t>
      </w:r>
      <w:r w:rsidR="00563955" w:rsidRPr="008D24CD">
        <w:rPr>
          <w:rStyle w:val="ANNEXChar"/>
          <w:lang w:val="tr-TR"/>
        </w:rPr>
        <w:t>â</w:t>
      </w:r>
      <w:r w:rsidRPr="008D24CD">
        <w:rPr>
          <w:rStyle w:val="ANNEXChar"/>
          <w:lang w:val="tr-TR"/>
        </w:rPr>
        <w:t>yet Veritabanı Formu</w:t>
      </w:r>
    </w:p>
    <w:p w14:paraId="63C79EEB" w14:textId="77777777" w:rsidR="00795200" w:rsidRPr="008D24CD" w:rsidRDefault="00795200" w:rsidP="00795200">
      <w:pPr>
        <w:rPr>
          <w:lang w:eastAsia="zh-CN"/>
        </w:rPr>
      </w:pPr>
    </w:p>
    <w:tbl>
      <w:tblPr>
        <w:tblW w:w="5000" w:type="pct"/>
        <w:jc w:val="center"/>
        <w:tblCellMar>
          <w:left w:w="70" w:type="dxa"/>
          <w:right w:w="70" w:type="dxa"/>
        </w:tblCellMar>
        <w:tblLook w:val="04A0" w:firstRow="1" w:lastRow="0" w:firstColumn="1" w:lastColumn="0" w:noHBand="0" w:noVBand="1"/>
      </w:tblPr>
      <w:tblGrid>
        <w:gridCol w:w="285"/>
        <w:gridCol w:w="626"/>
        <w:gridCol w:w="669"/>
        <w:gridCol w:w="957"/>
        <w:gridCol w:w="522"/>
        <w:gridCol w:w="603"/>
        <w:gridCol w:w="537"/>
        <w:gridCol w:w="638"/>
        <w:gridCol w:w="627"/>
        <w:gridCol w:w="575"/>
        <w:gridCol w:w="368"/>
        <w:gridCol w:w="540"/>
        <w:gridCol w:w="588"/>
        <w:gridCol w:w="599"/>
        <w:gridCol w:w="1169"/>
        <w:gridCol w:w="508"/>
        <w:gridCol w:w="941"/>
        <w:gridCol w:w="611"/>
        <w:gridCol w:w="737"/>
        <w:gridCol w:w="991"/>
        <w:gridCol w:w="903"/>
      </w:tblGrid>
      <w:tr w:rsidR="00563955" w:rsidRPr="008D24CD" w14:paraId="121A4BEB" w14:textId="77777777" w:rsidTr="00484791">
        <w:trPr>
          <w:cantSplit/>
          <w:trHeight w:val="348"/>
          <w:jc w:val="center"/>
        </w:trPr>
        <w:tc>
          <w:tcPr>
            <w:tcW w:w="102" w:type="pct"/>
            <w:vMerge w:val="restart"/>
            <w:tcBorders>
              <w:top w:val="single" w:sz="4" w:space="0" w:color="auto"/>
              <w:left w:val="single" w:sz="4" w:space="0" w:color="auto"/>
              <w:bottom w:val="single" w:sz="4" w:space="0" w:color="auto"/>
              <w:right w:val="single" w:sz="4" w:space="0" w:color="auto"/>
            </w:tcBorders>
            <w:shd w:val="clear" w:color="auto" w:fill="4F81BD"/>
            <w:vAlign w:val="center"/>
            <w:hideMark/>
          </w:tcPr>
          <w:p w14:paraId="712DBAF5" w14:textId="1B67CC47" w:rsidR="00484791" w:rsidRPr="008D24CD" w:rsidRDefault="00484791" w:rsidP="00484791">
            <w:pPr>
              <w:keepNext/>
              <w:suppressAutoHyphens/>
              <w:spacing w:after="0" w:line="240" w:lineRule="auto"/>
              <w:jc w:val="center"/>
              <w:rPr>
                <w:rFonts w:eastAsia="Calibri" w:cs="Arial"/>
                <w:b/>
                <w:color w:val="FFFFFF" w:themeColor="background1"/>
                <w:sz w:val="16"/>
                <w:szCs w:val="16"/>
              </w:rPr>
            </w:pPr>
            <w:r w:rsidRPr="008D24CD">
              <w:rPr>
                <w:rFonts w:cstheme="minorHAnsi"/>
                <w:b/>
                <w:bCs/>
                <w:color w:val="FFFFFF" w:themeColor="background1"/>
                <w:sz w:val="16"/>
                <w:szCs w:val="18"/>
                <w:lang w:eastAsia="tr-TR"/>
              </w:rPr>
              <w:t>No</w:t>
            </w:r>
          </w:p>
        </w:tc>
        <w:tc>
          <w:tcPr>
            <w:tcW w:w="224" w:type="pct"/>
            <w:vMerge w:val="restart"/>
            <w:tcBorders>
              <w:top w:val="single" w:sz="4" w:space="0" w:color="auto"/>
              <w:left w:val="single" w:sz="4" w:space="0" w:color="auto"/>
              <w:bottom w:val="single" w:sz="4" w:space="0" w:color="000000"/>
              <w:right w:val="single" w:sz="4" w:space="0" w:color="auto"/>
            </w:tcBorders>
            <w:shd w:val="clear" w:color="auto" w:fill="4F81BD"/>
            <w:vAlign w:val="center"/>
            <w:hideMark/>
          </w:tcPr>
          <w:p w14:paraId="026A4F21" w14:textId="2178F129" w:rsidR="00484791" w:rsidRPr="008D24CD" w:rsidRDefault="00484791" w:rsidP="00484791">
            <w:pPr>
              <w:keepNext/>
              <w:suppressAutoHyphens/>
              <w:spacing w:after="0" w:line="240" w:lineRule="auto"/>
              <w:jc w:val="center"/>
              <w:rPr>
                <w:rFonts w:eastAsia="Calibri" w:cs="Arial"/>
                <w:b/>
                <w:color w:val="FFFFFF" w:themeColor="background1"/>
                <w:sz w:val="16"/>
                <w:szCs w:val="16"/>
              </w:rPr>
            </w:pPr>
            <w:r w:rsidRPr="008D24CD">
              <w:rPr>
                <w:rFonts w:cstheme="minorHAnsi"/>
                <w:b/>
                <w:bCs/>
                <w:color w:val="FFFFFF" w:themeColor="background1"/>
                <w:sz w:val="16"/>
                <w:szCs w:val="18"/>
                <w:lang w:eastAsia="tr-TR"/>
              </w:rPr>
              <w:t>Şik</w:t>
            </w:r>
            <w:r w:rsidR="00563955" w:rsidRPr="008D24CD">
              <w:rPr>
                <w:rFonts w:cstheme="minorHAnsi"/>
                <w:b/>
                <w:bCs/>
                <w:color w:val="FFFFFF" w:themeColor="background1"/>
                <w:sz w:val="16"/>
                <w:szCs w:val="18"/>
                <w:lang w:eastAsia="tr-TR"/>
              </w:rPr>
              <w:t>â</w:t>
            </w:r>
            <w:r w:rsidRPr="008D24CD">
              <w:rPr>
                <w:rFonts w:cstheme="minorHAnsi"/>
                <w:b/>
                <w:bCs/>
                <w:color w:val="FFFFFF" w:themeColor="background1"/>
                <w:sz w:val="16"/>
                <w:szCs w:val="18"/>
                <w:lang w:eastAsia="tr-TR"/>
              </w:rPr>
              <w:t xml:space="preserve">yet Kayıt </w:t>
            </w:r>
            <w:r w:rsidRPr="008D24CD">
              <w:rPr>
                <w:rFonts w:cstheme="minorHAnsi"/>
                <w:b/>
                <w:bCs/>
                <w:color w:val="FFFFFF" w:themeColor="background1"/>
                <w:sz w:val="16"/>
                <w:szCs w:val="18"/>
                <w:lang w:eastAsia="tr-TR"/>
              </w:rPr>
              <w:br/>
              <w:t>Numarası</w:t>
            </w:r>
          </w:p>
        </w:tc>
        <w:tc>
          <w:tcPr>
            <w:tcW w:w="239" w:type="pct"/>
            <w:vMerge w:val="restart"/>
            <w:tcBorders>
              <w:top w:val="single" w:sz="4" w:space="0" w:color="auto"/>
              <w:left w:val="single" w:sz="4" w:space="0" w:color="auto"/>
              <w:bottom w:val="single" w:sz="4" w:space="0" w:color="000000"/>
              <w:right w:val="single" w:sz="4" w:space="0" w:color="auto"/>
            </w:tcBorders>
            <w:shd w:val="clear" w:color="auto" w:fill="4F81BD"/>
            <w:vAlign w:val="center"/>
            <w:hideMark/>
          </w:tcPr>
          <w:p w14:paraId="436A5DDC" w14:textId="7968AE7B" w:rsidR="00484791" w:rsidRPr="008D24CD" w:rsidRDefault="00484791" w:rsidP="00484791">
            <w:pPr>
              <w:keepNext/>
              <w:suppressAutoHyphens/>
              <w:spacing w:after="0" w:line="240" w:lineRule="auto"/>
              <w:jc w:val="center"/>
              <w:rPr>
                <w:rFonts w:eastAsia="Calibri" w:cs="Arial"/>
                <w:b/>
                <w:color w:val="FFFFFF" w:themeColor="background1"/>
                <w:sz w:val="16"/>
                <w:szCs w:val="16"/>
              </w:rPr>
            </w:pPr>
            <w:r w:rsidRPr="008D24CD">
              <w:rPr>
                <w:rFonts w:cstheme="minorHAnsi"/>
                <w:b/>
                <w:bCs/>
                <w:color w:val="FFFFFF" w:themeColor="background1"/>
                <w:sz w:val="16"/>
                <w:szCs w:val="18"/>
                <w:lang w:eastAsia="tr-TR"/>
              </w:rPr>
              <w:t>Şik</w:t>
            </w:r>
            <w:r w:rsidR="00563955" w:rsidRPr="008D24CD">
              <w:rPr>
                <w:rFonts w:cstheme="minorHAnsi"/>
                <w:b/>
                <w:bCs/>
                <w:color w:val="FFFFFF" w:themeColor="background1"/>
                <w:sz w:val="16"/>
                <w:szCs w:val="18"/>
                <w:lang w:eastAsia="tr-TR"/>
              </w:rPr>
              <w:t>â</w:t>
            </w:r>
            <w:r w:rsidRPr="008D24CD">
              <w:rPr>
                <w:rFonts w:cstheme="minorHAnsi"/>
                <w:b/>
                <w:bCs/>
                <w:color w:val="FFFFFF" w:themeColor="background1"/>
                <w:sz w:val="16"/>
                <w:szCs w:val="18"/>
                <w:lang w:eastAsia="tr-TR"/>
              </w:rPr>
              <w:t>yet Nasıl Alınır (Şik</w:t>
            </w:r>
            <w:r w:rsidR="00563955" w:rsidRPr="008D24CD">
              <w:rPr>
                <w:rFonts w:cstheme="minorHAnsi"/>
                <w:b/>
                <w:bCs/>
                <w:color w:val="FFFFFF" w:themeColor="background1"/>
                <w:sz w:val="16"/>
                <w:szCs w:val="18"/>
                <w:lang w:eastAsia="tr-TR"/>
              </w:rPr>
              <w:t>â</w:t>
            </w:r>
            <w:r w:rsidRPr="008D24CD">
              <w:rPr>
                <w:rFonts w:cstheme="minorHAnsi"/>
                <w:b/>
                <w:bCs/>
                <w:color w:val="FFFFFF" w:themeColor="background1"/>
                <w:sz w:val="16"/>
                <w:szCs w:val="18"/>
                <w:lang w:eastAsia="tr-TR"/>
              </w:rPr>
              <w:t>yet Formu, Topluluk Toplantısı, Telefon)</w:t>
            </w:r>
          </w:p>
        </w:tc>
        <w:tc>
          <w:tcPr>
            <w:tcW w:w="342" w:type="pct"/>
            <w:vMerge w:val="restart"/>
            <w:tcBorders>
              <w:top w:val="single" w:sz="4" w:space="0" w:color="auto"/>
              <w:left w:val="single" w:sz="4" w:space="0" w:color="auto"/>
              <w:bottom w:val="single" w:sz="4" w:space="0" w:color="auto"/>
              <w:right w:val="single" w:sz="4" w:space="0" w:color="auto"/>
            </w:tcBorders>
            <w:shd w:val="clear" w:color="auto" w:fill="4F81BD"/>
            <w:vAlign w:val="center"/>
            <w:hideMark/>
          </w:tcPr>
          <w:p w14:paraId="629F9597" w14:textId="16D0BD01" w:rsidR="00484791" w:rsidRPr="008D24CD" w:rsidRDefault="00484791" w:rsidP="00484791">
            <w:pPr>
              <w:keepNext/>
              <w:suppressAutoHyphens/>
              <w:spacing w:after="0" w:line="240" w:lineRule="auto"/>
              <w:jc w:val="center"/>
              <w:rPr>
                <w:rFonts w:eastAsia="Calibri" w:cs="Arial"/>
                <w:b/>
                <w:color w:val="FFFFFF" w:themeColor="background1"/>
                <w:sz w:val="16"/>
                <w:szCs w:val="16"/>
              </w:rPr>
            </w:pPr>
            <w:r w:rsidRPr="008D24CD">
              <w:rPr>
                <w:rFonts w:cstheme="minorHAnsi"/>
                <w:b/>
                <w:bCs/>
                <w:color w:val="FFFFFF" w:themeColor="background1"/>
                <w:sz w:val="16"/>
                <w:szCs w:val="18"/>
                <w:lang w:eastAsia="tr-TR"/>
              </w:rPr>
              <w:t>Şik</w:t>
            </w:r>
            <w:r w:rsidR="00563955" w:rsidRPr="008D24CD">
              <w:rPr>
                <w:rFonts w:cstheme="minorHAnsi"/>
                <w:b/>
                <w:bCs/>
                <w:color w:val="FFFFFF" w:themeColor="background1"/>
                <w:sz w:val="16"/>
                <w:szCs w:val="18"/>
                <w:lang w:eastAsia="tr-TR"/>
              </w:rPr>
              <w:t>â</w:t>
            </w:r>
            <w:r w:rsidRPr="008D24CD">
              <w:rPr>
                <w:rFonts w:cstheme="minorHAnsi"/>
                <w:b/>
                <w:bCs/>
                <w:color w:val="FFFFFF" w:themeColor="background1"/>
                <w:sz w:val="16"/>
                <w:szCs w:val="18"/>
                <w:lang w:eastAsia="tr-TR"/>
              </w:rPr>
              <w:t>yet Düzeyi (Belediye/Kamu Hizmeti Düzeyi, Bölgesel)</w:t>
            </w:r>
          </w:p>
        </w:tc>
        <w:tc>
          <w:tcPr>
            <w:tcW w:w="187" w:type="pct"/>
            <w:vMerge w:val="restart"/>
            <w:tcBorders>
              <w:top w:val="single" w:sz="4" w:space="0" w:color="auto"/>
              <w:left w:val="single" w:sz="4" w:space="0" w:color="auto"/>
              <w:bottom w:val="single" w:sz="4" w:space="0" w:color="auto"/>
              <w:right w:val="single" w:sz="4" w:space="0" w:color="auto"/>
            </w:tcBorders>
            <w:shd w:val="clear" w:color="auto" w:fill="4F81BD"/>
            <w:vAlign w:val="center"/>
            <w:hideMark/>
          </w:tcPr>
          <w:p w14:paraId="1F3ABC71" w14:textId="5E435558" w:rsidR="00484791" w:rsidRPr="008D24CD" w:rsidRDefault="00484791" w:rsidP="00484791">
            <w:pPr>
              <w:keepNext/>
              <w:suppressAutoHyphens/>
              <w:spacing w:after="0" w:line="240" w:lineRule="auto"/>
              <w:jc w:val="center"/>
              <w:rPr>
                <w:rFonts w:eastAsia="Calibri" w:cs="Arial"/>
                <w:b/>
                <w:color w:val="FFFFFF" w:themeColor="background1"/>
                <w:sz w:val="16"/>
                <w:szCs w:val="16"/>
              </w:rPr>
            </w:pPr>
            <w:r w:rsidRPr="008D24CD">
              <w:rPr>
                <w:rFonts w:cstheme="minorHAnsi"/>
                <w:b/>
                <w:bCs/>
                <w:color w:val="FFFFFF" w:themeColor="background1"/>
                <w:sz w:val="16"/>
                <w:szCs w:val="18"/>
                <w:lang w:eastAsia="tr-TR"/>
              </w:rPr>
              <w:t>Alındığı Tarih</w:t>
            </w:r>
            <w:r w:rsidRPr="008D24CD">
              <w:rPr>
                <w:rFonts w:cstheme="minorHAnsi"/>
                <w:b/>
                <w:bCs/>
                <w:color w:val="FFFFFF" w:themeColor="background1"/>
                <w:sz w:val="16"/>
                <w:szCs w:val="18"/>
                <w:lang w:eastAsia="tr-TR"/>
              </w:rPr>
              <w:br/>
            </w:r>
          </w:p>
        </w:tc>
        <w:tc>
          <w:tcPr>
            <w:tcW w:w="215" w:type="pct"/>
            <w:vMerge w:val="restart"/>
            <w:tcBorders>
              <w:top w:val="single" w:sz="4" w:space="0" w:color="auto"/>
              <w:left w:val="single" w:sz="4" w:space="0" w:color="auto"/>
              <w:bottom w:val="single" w:sz="4" w:space="0" w:color="auto"/>
              <w:right w:val="single" w:sz="4" w:space="0" w:color="auto"/>
            </w:tcBorders>
            <w:shd w:val="clear" w:color="auto" w:fill="4F81BD"/>
            <w:vAlign w:val="center"/>
            <w:hideMark/>
          </w:tcPr>
          <w:p w14:paraId="2B5BF4D2" w14:textId="3C2F39A5" w:rsidR="00484791" w:rsidRPr="008D24CD" w:rsidRDefault="00484791" w:rsidP="00484791">
            <w:pPr>
              <w:keepNext/>
              <w:suppressAutoHyphens/>
              <w:spacing w:after="0" w:line="240" w:lineRule="auto"/>
              <w:jc w:val="center"/>
              <w:rPr>
                <w:rFonts w:eastAsia="Calibri" w:cs="Arial"/>
                <w:b/>
                <w:color w:val="FFFFFF" w:themeColor="background1"/>
                <w:sz w:val="16"/>
                <w:szCs w:val="16"/>
              </w:rPr>
            </w:pPr>
            <w:r w:rsidRPr="008D24CD">
              <w:rPr>
                <w:rFonts w:cstheme="minorHAnsi"/>
                <w:b/>
                <w:bCs/>
                <w:color w:val="FFFFFF" w:themeColor="background1"/>
                <w:sz w:val="16"/>
                <w:szCs w:val="18"/>
                <w:lang w:eastAsia="tr-TR"/>
              </w:rPr>
              <w:t>Şik</w:t>
            </w:r>
            <w:r w:rsidR="00563955" w:rsidRPr="008D24CD">
              <w:rPr>
                <w:rFonts w:cstheme="minorHAnsi"/>
                <w:b/>
                <w:bCs/>
                <w:color w:val="FFFFFF" w:themeColor="background1"/>
                <w:sz w:val="16"/>
                <w:szCs w:val="18"/>
                <w:lang w:eastAsia="tr-TR"/>
              </w:rPr>
              <w:t>â</w:t>
            </w:r>
            <w:r w:rsidRPr="008D24CD">
              <w:rPr>
                <w:rFonts w:cstheme="minorHAnsi"/>
                <w:b/>
                <w:bCs/>
                <w:color w:val="FFFFFF" w:themeColor="background1"/>
                <w:sz w:val="16"/>
                <w:szCs w:val="18"/>
                <w:lang w:eastAsia="tr-TR"/>
              </w:rPr>
              <w:t xml:space="preserve">yetin </w:t>
            </w:r>
            <w:r w:rsidRPr="008D24CD">
              <w:rPr>
                <w:rFonts w:cstheme="minorHAnsi"/>
                <w:b/>
                <w:bCs/>
                <w:color w:val="FFFFFF" w:themeColor="background1"/>
                <w:sz w:val="16"/>
                <w:szCs w:val="18"/>
                <w:lang w:eastAsia="tr-TR"/>
              </w:rPr>
              <w:br/>
              <w:t>Alındığı Yer</w:t>
            </w:r>
          </w:p>
        </w:tc>
        <w:tc>
          <w:tcPr>
            <w:tcW w:w="192" w:type="pct"/>
            <w:vMerge w:val="restart"/>
            <w:tcBorders>
              <w:top w:val="single" w:sz="4" w:space="0" w:color="auto"/>
              <w:left w:val="single" w:sz="4" w:space="0" w:color="auto"/>
              <w:bottom w:val="single" w:sz="4" w:space="0" w:color="auto"/>
              <w:right w:val="single" w:sz="4" w:space="0" w:color="auto"/>
            </w:tcBorders>
            <w:shd w:val="clear" w:color="auto" w:fill="4F81BD"/>
            <w:vAlign w:val="center"/>
            <w:hideMark/>
          </w:tcPr>
          <w:p w14:paraId="08F03EB0" w14:textId="463AE404" w:rsidR="00484791" w:rsidRPr="008D24CD" w:rsidRDefault="00484791" w:rsidP="00484791">
            <w:pPr>
              <w:keepNext/>
              <w:suppressAutoHyphens/>
              <w:spacing w:after="0" w:line="240" w:lineRule="auto"/>
              <w:jc w:val="center"/>
              <w:rPr>
                <w:rFonts w:eastAsia="Calibri" w:cs="Arial"/>
                <w:b/>
                <w:color w:val="FFFFFF" w:themeColor="background1"/>
                <w:sz w:val="16"/>
                <w:szCs w:val="16"/>
              </w:rPr>
            </w:pPr>
            <w:r w:rsidRPr="008D24CD">
              <w:rPr>
                <w:rFonts w:cstheme="minorHAnsi"/>
                <w:b/>
                <w:bCs/>
                <w:color w:val="FFFFFF" w:themeColor="background1"/>
                <w:sz w:val="16"/>
                <w:szCs w:val="18"/>
                <w:lang w:eastAsia="tr-TR"/>
              </w:rPr>
              <w:t>Şik</w:t>
            </w:r>
            <w:r w:rsidR="00563955" w:rsidRPr="008D24CD">
              <w:rPr>
                <w:rFonts w:cstheme="minorHAnsi"/>
                <w:b/>
                <w:bCs/>
                <w:color w:val="FFFFFF" w:themeColor="background1"/>
                <w:sz w:val="16"/>
                <w:szCs w:val="18"/>
                <w:lang w:eastAsia="tr-TR"/>
              </w:rPr>
              <w:t>â</w:t>
            </w:r>
            <w:r w:rsidRPr="008D24CD">
              <w:rPr>
                <w:rFonts w:cstheme="minorHAnsi"/>
                <w:b/>
                <w:bCs/>
                <w:color w:val="FFFFFF" w:themeColor="background1"/>
                <w:sz w:val="16"/>
                <w:szCs w:val="18"/>
                <w:lang w:eastAsia="tr-TR"/>
              </w:rPr>
              <w:t>yeti Alan Kişinin Adı</w:t>
            </w:r>
          </w:p>
        </w:tc>
        <w:tc>
          <w:tcPr>
            <w:tcW w:w="982" w:type="pct"/>
            <w:gridSpan w:val="5"/>
            <w:tcBorders>
              <w:top w:val="single" w:sz="4" w:space="0" w:color="auto"/>
              <w:left w:val="nil"/>
              <w:bottom w:val="single" w:sz="4" w:space="0" w:color="auto"/>
              <w:right w:val="single" w:sz="4" w:space="0" w:color="000000"/>
            </w:tcBorders>
            <w:shd w:val="clear" w:color="auto" w:fill="4F81BD"/>
            <w:noWrap/>
            <w:vAlign w:val="center"/>
            <w:hideMark/>
          </w:tcPr>
          <w:p w14:paraId="03A1AD47" w14:textId="0DA803F3" w:rsidR="00484791" w:rsidRPr="008D24CD" w:rsidRDefault="00484791" w:rsidP="00484791">
            <w:pPr>
              <w:keepNext/>
              <w:suppressAutoHyphens/>
              <w:spacing w:after="0" w:line="240" w:lineRule="auto"/>
              <w:jc w:val="center"/>
              <w:rPr>
                <w:rFonts w:eastAsia="Calibri" w:cs="Arial"/>
                <w:b/>
                <w:color w:val="FFFFFF" w:themeColor="background1"/>
                <w:sz w:val="16"/>
                <w:szCs w:val="16"/>
              </w:rPr>
            </w:pPr>
            <w:r w:rsidRPr="008D24CD">
              <w:rPr>
                <w:rFonts w:cstheme="minorHAnsi"/>
                <w:b/>
                <w:bCs/>
                <w:color w:val="FFFFFF" w:themeColor="background1"/>
                <w:sz w:val="16"/>
                <w:szCs w:val="18"/>
                <w:lang w:eastAsia="tr-TR"/>
              </w:rPr>
              <w:t xml:space="preserve">Arsa Parsel No </w:t>
            </w:r>
            <w:r w:rsidRPr="008D24CD">
              <w:rPr>
                <w:rFonts w:cstheme="minorHAnsi"/>
                <w:b/>
                <w:bCs/>
                <w:color w:val="FFFFFF" w:themeColor="background1"/>
                <w:sz w:val="16"/>
                <w:szCs w:val="18"/>
                <w:lang w:eastAsia="tr-TR"/>
              </w:rPr>
              <w:br/>
              <w:t>(Eğer şik</w:t>
            </w:r>
            <w:r w:rsidR="00563955" w:rsidRPr="008D24CD">
              <w:rPr>
                <w:rFonts w:cstheme="minorHAnsi"/>
                <w:b/>
                <w:bCs/>
                <w:color w:val="FFFFFF" w:themeColor="background1"/>
                <w:sz w:val="16"/>
                <w:szCs w:val="18"/>
                <w:lang w:eastAsia="tr-TR"/>
              </w:rPr>
              <w:t>â</w:t>
            </w:r>
            <w:r w:rsidRPr="008D24CD">
              <w:rPr>
                <w:rFonts w:cstheme="minorHAnsi"/>
                <w:b/>
                <w:bCs/>
                <w:color w:val="FFFFFF" w:themeColor="background1"/>
                <w:sz w:val="16"/>
                <w:szCs w:val="18"/>
                <w:lang w:eastAsia="tr-TR"/>
              </w:rPr>
              <w:t>yet arsa ile ilgili ise)</w:t>
            </w:r>
          </w:p>
        </w:tc>
        <w:tc>
          <w:tcPr>
            <w:tcW w:w="210" w:type="pct"/>
            <w:vMerge w:val="restart"/>
            <w:tcBorders>
              <w:top w:val="single" w:sz="4" w:space="0" w:color="auto"/>
              <w:left w:val="single" w:sz="4" w:space="0" w:color="auto"/>
              <w:bottom w:val="single" w:sz="4" w:space="0" w:color="auto"/>
              <w:right w:val="single" w:sz="4" w:space="0" w:color="auto"/>
            </w:tcBorders>
            <w:shd w:val="clear" w:color="auto" w:fill="4F81BD"/>
            <w:vAlign w:val="center"/>
            <w:hideMark/>
          </w:tcPr>
          <w:p w14:paraId="6C811DE6" w14:textId="25CD4F68" w:rsidR="00484791" w:rsidRPr="008D24CD" w:rsidRDefault="00484791" w:rsidP="00484791">
            <w:pPr>
              <w:keepNext/>
              <w:suppressAutoHyphens/>
              <w:spacing w:after="0" w:line="240" w:lineRule="auto"/>
              <w:jc w:val="center"/>
              <w:rPr>
                <w:rFonts w:eastAsia="Calibri" w:cs="Arial"/>
                <w:b/>
                <w:color w:val="FFFFFF" w:themeColor="background1"/>
                <w:sz w:val="16"/>
                <w:szCs w:val="16"/>
              </w:rPr>
            </w:pPr>
            <w:r w:rsidRPr="008D24CD">
              <w:rPr>
                <w:rFonts w:cstheme="minorHAnsi"/>
                <w:b/>
                <w:bCs/>
                <w:color w:val="FFFFFF" w:themeColor="background1"/>
                <w:sz w:val="16"/>
                <w:szCs w:val="18"/>
                <w:lang w:eastAsia="tr-TR"/>
              </w:rPr>
              <w:t>Şik</w:t>
            </w:r>
            <w:r w:rsidR="00563955" w:rsidRPr="008D24CD">
              <w:rPr>
                <w:rFonts w:cstheme="minorHAnsi"/>
                <w:b/>
                <w:bCs/>
                <w:color w:val="FFFFFF" w:themeColor="background1"/>
                <w:sz w:val="16"/>
                <w:szCs w:val="18"/>
                <w:lang w:eastAsia="tr-TR"/>
              </w:rPr>
              <w:t>â</w:t>
            </w:r>
            <w:r w:rsidRPr="008D24CD">
              <w:rPr>
                <w:rFonts w:cstheme="minorHAnsi"/>
                <w:b/>
                <w:bCs/>
                <w:color w:val="FFFFFF" w:themeColor="background1"/>
                <w:sz w:val="16"/>
                <w:szCs w:val="18"/>
                <w:lang w:eastAsia="tr-TR"/>
              </w:rPr>
              <w:t>yetçi Bilgileri</w:t>
            </w:r>
          </w:p>
        </w:tc>
        <w:tc>
          <w:tcPr>
            <w:tcW w:w="214" w:type="pct"/>
            <w:vMerge w:val="restart"/>
            <w:tcBorders>
              <w:top w:val="single" w:sz="4" w:space="0" w:color="auto"/>
              <w:left w:val="single" w:sz="4" w:space="0" w:color="auto"/>
              <w:bottom w:val="single" w:sz="4" w:space="0" w:color="000000"/>
              <w:right w:val="single" w:sz="4" w:space="0" w:color="auto"/>
            </w:tcBorders>
            <w:shd w:val="clear" w:color="auto" w:fill="4F81BD"/>
            <w:vAlign w:val="center"/>
            <w:hideMark/>
          </w:tcPr>
          <w:p w14:paraId="3064FC71" w14:textId="673E94FF" w:rsidR="00484791" w:rsidRPr="008D24CD" w:rsidRDefault="00484791" w:rsidP="00484791">
            <w:pPr>
              <w:keepNext/>
              <w:suppressAutoHyphens/>
              <w:spacing w:after="0" w:line="240" w:lineRule="auto"/>
              <w:jc w:val="center"/>
              <w:rPr>
                <w:rFonts w:eastAsia="Calibri" w:cs="Arial"/>
                <w:b/>
                <w:color w:val="FFFFFF" w:themeColor="background1"/>
                <w:sz w:val="16"/>
                <w:szCs w:val="16"/>
              </w:rPr>
            </w:pPr>
            <w:r w:rsidRPr="008D24CD">
              <w:rPr>
                <w:rFonts w:cstheme="minorHAnsi"/>
                <w:b/>
                <w:bCs/>
                <w:color w:val="FFFFFF" w:themeColor="background1"/>
                <w:sz w:val="16"/>
                <w:szCs w:val="18"/>
                <w:lang w:eastAsia="tr-TR"/>
              </w:rPr>
              <w:t>Şik</w:t>
            </w:r>
            <w:r w:rsidR="00563955" w:rsidRPr="008D24CD">
              <w:rPr>
                <w:rFonts w:cstheme="minorHAnsi"/>
                <w:b/>
                <w:bCs/>
                <w:color w:val="FFFFFF" w:themeColor="background1"/>
                <w:sz w:val="16"/>
                <w:szCs w:val="18"/>
                <w:lang w:eastAsia="tr-TR"/>
              </w:rPr>
              <w:t>â</w:t>
            </w:r>
            <w:r w:rsidRPr="008D24CD">
              <w:rPr>
                <w:rFonts w:cstheme="minorHAnsi"/>
                <w:b/>
                <w:bCs/>
                <w:color w:val="FFFFFF" w:themeColor="background1"/>
                <w:sz w:val="16"/>
                <w:szCs w:val="18"/>
                <w:lang w:eastAsia="tr-TR"/>
              </w:rPr>
              <w:t>yetle İlgili Proje Bileşeni</w:t>
            </w:r>
          </w:p>
        </w:tc>
        <w:tc>
          <w:tcPr>
            <w:tcW w:w="418" w:type="pct"/>
            <w:vMerge w:val="restart"/>
            <w:tcBorders>
              <w:top w:val="single" w:sz="4" w:space="0" w:color="auto"/>
              <w:left w:val="single" w:sz="4" w:space="0" w:color="auto"/>
              <w:bottom w:val="single" w:sz="4" w:space="0" w:color="auto"/>
              <w:right w:val="single" w:sz="4" w:space="0" w:color="auto"/>
            </w:tcBorders>
            <w:shd w:val="clear" w:color="auto" w:fill="4F81BD"/>
            <w:vAlign w:val="center"/>
            <w:hideMark/>
          </w:tcPr>
          <w:p w14:paraId="2D353F9D" w14:textId="69E9DBCD" w:rsidR="00484791" w:rsidRPr="008D24CD" w:rsidRDefault="00484791" w:rsidP="00484791">
            <w:pPr>
              <w:keepNext/>
              <w:suppressAutoHyphens/>
              <w:spacing w:after="0" w:line="240" w:lineRule="auto"/>
              <w:jc w:val="center"/>
              <w:rPr>
                <w:rFonts w:eastAsia="Calibri" w:cs="Arial"/>
                <w:b/>
                <w:color w:val="FFFFFF" w:themeColor="background1"/>
                <w:sz w:val="16"/>
                <w:szCs w:val="16"/>
              </w:rPr>
            </w:pPr>
            <w:r w:rsidRPr="008D24CD">
              <w:rPr>
                <w:rFonts w:cstheme="minorHAnsi"/>
                <w:b/>
                <w:bCs/>
                <w:color w:val="FFFFFF" w:themeColor="background1"/>
                <w:sz w:val="16"/>
                <w:szCs w:val="18"/>
                <w:lang w:eastAsia="tr-TR"/>
              </w:rPr>
              <w:t>Şik</w:t>
            </w:r>
            <w:r w:rsidR="00563955" w:rsidRPr="008D24CD">
              <w:rPr>
                <w:rFonts w:cstheme="minorHAnsi"/>
                <w:b/>
                <w:bCs/>
                <w:color w:val="FFFFFF" w:themeColor="background1"/>
                <w:sz w:val="16"/>
                <w:szCs w:val="18"/>
                <w:lang w:eastAsia="tr-TR"/>
              </w:rPr>
              <w:t>â</w:t>
            </w:r>
            <w:r w:rsidRPr="008D24CD">
              <w:rPr>
                <w:rFonts w:cstheme="minorHAnsi"/>
                <w:b/>
                <w:bCs/>
                <w:color w:val="FFFFFF" w:themeColor="background1"/>
                <w:sz w:val="16"/>
                <w:szCs w:val="18"/>
                <w:lang w:eastAsia="tr-TR"/>
              </w:rPr>
              <w:t>yet Kategorisi (kamulaştırma/arazi edinimi ile ilgili, çevresel sorunlar, yapılara verilen zararlar vb.)</w:t>
            </w:r>
          </w:p>
        </w:tc>
        <w:tc>
          <w:tcPr>
            <w:tcW w:w="182" w:type="pct"/>
            <w:vMerge w:val="restart"/>
            <w:tcBorders>
              <w:top w:val="single" w:sz="4" w:space="0" w:color="auto"/>
              <w:left w:val="single" w:sz="4" w:space="0" w:color="auto"/>
              <w:bottom w:val="single" w:sz="4" w:space="0" w:color="000000"/>
              <w:right w:val="single" w:sz="4" w:space="0" w:color="auto"/>
            </w:tcBorders>
            <w:shd w:val="clear" w:color="auto" w:fill="4F81BD"/>
            <w:vAlign w:val="center"/>
            <w:hideMark/>
          </w:tcPr>
          <w:p w14:paraId="6ED6253A" w14:textId="3AF215A5" w:rsidR="00484791" w:rsidRPr="008D24CD" w:rsidRDefault="00484791" w:rsidP="00484791">
            <w:pPr>
              <w:keepNext/>
              <w:suppressAutoHyphens/>
              <w:spacing w:after="0" w:line="240" w:lineRule="auto"/>
              <w:jc w:val="center"/>
              <w:rPr>
                <w:rFonts w:eastAsia="Calibri" w:cs="Arial"/>
                <w:b/>
                <w:color w:val="FFFFFF" w:themeColor="background1"/>
                <w:sz w:val="16"/>
                <w:szCs w:val="16"/>
              </w:rPr>
            </w:pPr>
            <w:r w:rsidRPr="008D24CD">
              <w:rPr>
                <w:rFonts w:cstheme="minorHAnsi"/>
                <w:b/>
                <w:bCs/>
                <w:color w:val="FFFFFF" w:themeColor="background1"/>
                <w:sz w:val="16"/>
                <w:szCs w:val="18"/>
                <w:lang w:eastAsia="tr-TR"/>
              </w:rPr>
              <w:t>Şik</w:t>
            </w:r>
            <w:r w:rsidR="00563955" w:rsidRPr="008D24CD">
              <w:rPr>
                <w:rFonts w:cstheme="minorHAnsi"/>
                <w:b/>
                <w:bCs/>
                <w:color w:val="FFFFFF" w:themeColor="background1"/>
                <w:sz w:val="16"/>
                <w:szCs w:val="18"/>
                <w:lang w:eastAsia="tr-TR"/>
              </w:rPr>
              <w:t>â</w:t>
            </w:r>
            <w:r w:rsidRPr="008D24CD">
              <w:rPr>
                <w:rFonts w:cstheme="minorHAnsi"/>
                <w:b/>
                <w:bCs/>
                <w:color w:val="FFFFFF" w:themeColor="background1"/>
                <w:sz w:val="16"/>
                <w:szCs w:val="18"/>
                <w:lang w:eastAsia="tr-TR"/>
              </w:rPr>
              <w:t>yet Özeti</w:t>
            </w:r>
          </w:p>
        </w:tc>
        <w:tc>
          <w:tcPr>
            <w:tcW w:w="1172" w:type="pct"/>
            <w:gridSpan w:val="4"/>
            <w:tcBorders>
              <w:top w:val="single" w:sz="4" w:space="0" w:color="auto"/>
              <w:left w:val="nil"/>
              <w:bottom w:val="single" w:sz="4" w:space="0" w:color="auto"/>
              <w:right w:val="single" w:sz="4" w:space="0" w:color="auto"/>
            </w:tcBorders>
            <w:shd w:val="clear" w:color="auto" w:fill="4F81BD"/>
            <w:vAlign w:val="center"/>
            <w:hideMark/>
          </w:tcPr>
          <w:p w14:paraId="285F0EF1" w14:textId="2AEBECAA" w:rsidR="00484791" w:rsidRPr="008D24CD" w:rsidRDefault="00484791" w:rsidP="00484791">
            <w:pPr>
              <w:keepNext/>
              <w:suppressAutoHyphens/>
              <w:spacing w:after="0" w:line="240" w:lineRule="auto"/>
              <w:jc w:val="center"/>
              <w:rPr>
                <w:rFonts w:eastAsia="Calibri" w:cs="Arial"/>
                <w:b/>
                <w:color w:val="FFFFFF" w:themeColor="background1"/>
                <w:sz w:val="16"/>
                <w:szCs w:val="16"/>
              </w:rPr>
            </w:pPr>
            <w:r w:rsidRPr="008D24CD">
              <w:rPr>
                <w:rFonts w:cstheme="minorHAnsi"/>
                <w:b/>
                <w:bCs/>
                <w:color w:val="FFFFFF" w:themeColor="background1"/>
                <w:sz w:val="16"/>
                <w:szCs w:val="18"/>
                <w:lang w:eastAsia="tr-TR"/>
              </w:rPr>
              <w:t>Şik</w:t>
            </w:r>
            <w:r w:rsidR="00563955" w:rsidRPr="008D24CD">
              <w:rPr>
                <w:rFonts w:cstheme="minorHAnsi"/>
                <w:b/>
                <w:bCs/>
                <w:color w:val="FFFFFF" w:themeColor="background1"/>
                <w:sz w:val="16"/>
                <w:szCs w:val="18"/>
                <w:lang w:eastAsia="tr-TR"/>
              </w:rPr>
              <w:t>â</w:t>
            </w:r>
            <w:r w:rsidRPr="008D24CD">
              <w:rPr>
                <w:rFonts w:cstheme="minorHAnsi"/>
                <w:b/>
                <w:bCs/>
                <w:color w:val="FFFFFF" w:themeColor="background1"/>
                <w:sz w:val="16"/>
                <w:szCs w:val="18"/>
                <w:lang w:eastAsia="tr-TR"/>
              </w:rPr>
              <w:t>yet Durumu (açık, kapalı veya beklemede)</w:t>
            </w:r>
          </w:p>
        </w:tc>
        <w:tc>
          <w:tcPr>
            <w:tcW w:w="323" w:type="pct"/>
            <w:vMerge w:val="restart"/>
            <w:tcBorders>
              <w:top w:val="single" w:sz="4" w:space="0" w:color="auto"/>
              <w:left w:val="single" w:sz="4" w:space="0" w:color="auto"/>
              <w:bottom w:val="single" w:sz="4" w:space="0" w:color="auto"/>
              <w:right w:val="single" w:sz="4" w:space="0" w:color="auto"/>
            </w:tcBorders>
            <w:shd w:val="clear" w:color="auto" w:fill="4F81BD"/>
            <w:vAlign w:val="center"/>
            <w:hideMark/>
          </w:tcPr>
          <w:p w14:paraId="61CD0A8A" w14:textId="456CC161" w:rsidR="00484791" w:rsidRPr="008D24CD" w:rsidRDefault="00484791" w:rsidP="00484791">
            <w:pPr>
              <w:keepNext/>
              <w:suppressAutoHyphens/>
              <w:spacing w:after="0" w:line="240" w:lineRule="auto"/>
              <w:jc w:val="center"/>
              <w:rPr>
                <w:rFonts w:eastAsia="Calibri" w:cs="Arial"/>
                <w:b/>
                <w:color w:val="FFFFFF" w:themeColor="background1"/>
                <w:sz w:val="16"/>
                <w:szCs w:val="16"/>
              </w:rPr>
            </w:pPr>
            <w:r w:rsidRPr="008D24CD">
              <w:rPr>
                <w:rFonts w:cstheme="minorHAnsi"/>
                <w:b/>
                <w:bCs/>
                <w:color w:val="FFFFFF" w:themeColor="background1"/>
                <w:sz w:val="16"/>
                <w:szCs w:val="18"/>
                <w:lang w:eastAsia="tr-TR"/>
              </w:rPr>
              <w:t>Eylem Gerçekleştirildi</w:t>
            </w:r>
          </w:p>
        </w:tc>
      </w:tr>
      <w:tr w:rsidR="00484791" w:rsidRPr="008D24CD" w14:paraId="0DE2DEED" w14:textId="77777777" w:rsidTr="00484791">
        <w:trPr>
          <w:cantSplit/>
          <w:trHeight w:val="2714"/>
          <w:jc w:val="center"/>
        </w:trPr>
        <w:tc>
          <w:tcPr>
            <w:tcW w:w="102" w:type="pct"/>
            <w:vMerge/>
            <w:tcBorders>
              <w:top w:val="single" w:sz="4" w:space="0" w:color="auto"/>
              <w:left w:val="single" w:sz="4" w:space="0" w:color="auto"/>
              <w:bottom w:val="single" w:sz="4" w:space="0" w:color="000000"/>
              <w:right w:val="single" w:sz="4" w:space="0" w:color="auto"/>
            </w:tcBorders>
            <w:vAlign w:val="center"/>
            <w:hideMark/>
          </w:tcPr>
          <w:p w14:paraId="15DF2C8C" w14:textId="77777777" w:rsidR="00484791" w:rsidRPr="008D24CD" w:rsidRDefault="00484791" w:rsidP="00484791">
            <w:pPr>
              <w:keepNext/>
              <w:suppressAutoHyphens/>
              <w:spacing w:after="0" w:line="240" w:lineRule="auto"/>
              <w:jc w:val="center"/>
              <w:rPr>
                <w:rFonts w:eastAsia="Calibri" w:cs="Arial"/>
                <w:b/>
                <w:color w:val="000000"/>
                <w:sz w:val="14"/>
                <w:szCs w:val="14"/>
              </w:rPr>
            </w:pPr>
          </w:p>
        </w:tc>
        <w:tc>
          <w:tcPr>
            <w:tcW w:w="224" w:type="pct"/>
            <w:vMerge/>
            <w:tcBorders>
              <w:top w:val="single" w:sz="4" w:space="0" w:color="auto"/>
              <w:left w:val="single" w:sz="4" w:space="0" w:color="auto"/>
              <w:bottom w:val="single" w:sz="4" w:space="0" w:color="000000"/>
              <w:right w:val="single" w:sz="4" w:space="0" w:color="auto"/>
            </w:tcBorders>
            <w:vAlign w:val="center"/>
            <w:hideMark/>
          </w:tcPr>
          <w:p w14:paraId="2DBCB6D9" w14:textId="77777777" w:rsidR="00484791" w:rsidRPr="008D24CD" w:rsidRDefault="00484791" w:rsidP="00484791">
            <w:pPr>
              <w:keepNext/>
              <w:suppressAutoHyphens/>
              <w:spacing w:after="0" w:line="240" w:lineRule="auto"/>
              <w:jc w:val="center"/>
              <w:rPr>
                <w:rFonts w:eastAsia="Calibri" w:cs="Arial"/>
                <w:b/>
                <w:color w:val="000000"/>
                <w:sz w:val="14"/>
                <w:szCs w:val="14"/>
              </w:rPr>
            </w:pPr>
          </w:p>
        </w:tc>
        <w:tc>
          <w:tcPr>
            <w:tcW w:w="239" w:type="pct"/>
            <w:vMerge/>
            <w:tcBorders>
              <w:top w:val="single" w:sz="4" w:space="0" w:color="auto"/>
              <w:left w:val="single" w:sz="4" w:space="0" w:color="auto"/>
              <w:bottom w:val="single" w:sz="4" w:space="0" w:color="000000"/>
              <w:right w:val="single" w:sz="4" w:space="0" w:color="auto"/>
            </w:tcBorders>
            <w:vAlign w:val="center"/>
            <w:hideMark/>
          </w:tcPr>
          <w:p w14:paraId="3BBF8151" w14:textId="77777777" w:rsidR="00484791" w:rsidRPr="008D24CD" w:rsidRDefault="00484791" w:rsidP="00484791">
            <w:pPr>
              <w:keepNext/>
              <w:suppressAutoHyphens/>
              <w:spacing w:after="0" w:line="240" w:lineRule="auto"/>
              <w:jc w:val="center"/>
              <w:rPr>
                <w:rFonts w:eastAsia="Calibri" w:cs="Arial"/>
                <w:b/>
                <w:color w:val="000000"/>
                <w:sz w:val="14"/>
                <w:szCs w:val="14"/>
              </w:rPr>
            </w:pPr>
          </w:p>
        </w:tc>
        <w:tc>
          <w:tcPr>
            <w:tcW w:w="342" w:type="pct"/>
            <w:vMerge/>
            <w:tcBorders>
              <w:top w:val="single" w:sz="4" w:space="0" w:color="auto"/>
              <w:left w:val="single" w:sz="4" w:space="0" w:color="auto"/>
              <w:bottom w:val="single" w:sz="4" w:space="0" w:color="000000"/>
              <w:right w:val="single" w:sz="4" w:space="0" w:color="auto"/>
            </w:tcBorders>
            <w:vAlign w:val="center"/>
            <w:hideMark/>
          </w:tcPr>
          <w:p w14:paraId="3CD0DC23" w14:textId="77777777" w:rsidR="00484791" w:rsidRPr="008D24CD" w:rsidRDefault="00484791" w:rsidP="00484791">
            <w:pPr>
              <w:keepNext/>
              <w:suppressAutoHyphens/>
              <w:spacing w:after="0" w:line="240" w:lineRule="auto"/>
              <w:jc w:val="center"/>
              <w:rPr>
                <w:rFonts w:eastAsia="Calibri" w:cs="Arial"/>
                <w:b/>
                <w:color w:val="000000"/>
                <w:sz w:val="14"/>
                <w:szCs w:val="14"/>
              </w:rPr>
            </w:pPr>
          </w:p>
        </w:tc>
        <w:tc>
          <w:tcPr>
            <w:tcW w:w="187" w:type="pct"/>
            <w:vMerge/>
            <w:tcBorders>
              <w:top w:val="single" w:sz="4" w:space="0" w:color="auto"/>
              <w:left w:val="single" w:sz="4" w:space="0" w:color="auto"/>
              <w:bottom w:val="single" w:sz="4" w:space="0" w:color="000000"/>
              <w:right w:val="single" w:sz="4" w:space="0" w:color="auto"/>
            </w:tcBorders>
            <w:vAlign w:val="center"/>
            <w:hideMark/>
          </w:tcPr>
          <w:p w14:paraId="339A1125" w14:textId="77777777" w:rsidR="00484791" w:rsidRPr="008D24CD" w:rsidRDefault="00484791" w:rsidP="00484791">
            <w:pPr>
              <w:keepNext/>
              <w:suppressAutoHyphens/>
              <w:spacing w:after="0" w:line="240" w:lineRule="auto"/>
              <w:jc w:val="center"/>
              <w:rPr>
                <w:rFonts w:eastAsia="Calibri" w:cs="Arial"/>
                <w:b/>
                <w:color w:val="000000"/>
                <w:sz w:val="14"/>
                <w:szCs w:val="14"/>
              </w:rPr>
            </w:pPr>
          </w:p>
        </w:tc>
        <w:tc>
          <w:tcPr>
            <w:tcW w:w="215" w:type="pct"/>
            <w:vMerge/>
            <w:tcBorders>
              <w:top w:val="single" w:sz="4" w:space="0" w:color="auto"/>
              <w:left w:val="single" w:sz="4" w:space="0" w:color="auto"/>
              <w:bottom w:val="single" w:sz="4" w:space="0" w:color="000000"/>
              <w:right w:val="single" w:sz="4" w:space="0" w:color="auto"/>
            </w:tcBorders>
            <w:vAlign w:val="center"/>
            <w:hideMark/>
          </w:tcPr>
          <w:p w14:paraId="38907788" w14:textId="77777777" w:rsidR="00484791" w:rsidRPr="008D24CD" w:rsidRDefault="00484791" w:rsidP="00484791">
            <w:pPr>
              <w:keepNext/>
              <w:suppressAutoHyphens/>
              <w:spacing w:after="0" w:line="240" w:lineRule="auto"/>
              <w:jc w:val="center"/>
              <w:rPr>
                <w:rFonts w:eastAsia="Calibri" w:cs="Arial"/>
                <w:b/>
                <w:color w:val="000000"/>
                <w:sz w:val="14"/>
                <w:szCs w:val="14"/>
              </w:rPr>
            </w:pPr>
          </w:p>
        </w:tc>
        <w:tc>
          <w:tcPr>
            <w:tcW w:w="192" w:type="pct"/>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9467400" w14:textId="77777777" w:rsidR="00484791" w:rsidRPr="008D24CD" w:rsidRDefault="00484791" w:rsidP="00484791">
            <w:pPr>
              <w:keepNext/>
              <w:suppressAutoHyphens/>
              <w:spacing w:after="0" w:line="240" w:lineRule="auto"/>
              <w:jc w:val="center"/>
              <w:rPr>
                <w:rFonts w:eastAsia="Calibri" w:cs="Arial"/>
                <w:b/>
                <w:color w:val="000000"/>
                <w:sz w:val="14"/>
                <w:szCs w:val="14"/>
              </w:rPr>
            </w:pPr>
          </w:p>
        </w:tc>
        <w:tc>
          <w:tcPr>
            <w:tcW w:w="228" w:type="pct"/>
            <w:tcBorders>
              <w:top w:val="nil"/>
              <w:left w:val="nil"/>
              <w:bottom w:val="single" w:sz="4" w:space="0" w:color="000000"/>
              <w:right w:val="single" w:sz="4" w:space="0" w:color="auto"/>
            </w:tcBorders>
            <w:shd w:val="clear" w:color="auto" w:fill="4F81BD"/>
            <w:vAlign w:val="center"/>
            <w:hideMark/>
          </w:tcPr>
          <w:p w14:paraId="3EDCE470" w14:textId="35573436" w:rsidR="00484791" w:rsidRPr="008D24CD" w:rsidRDefault="00484791" w:rsidP="00484791">
            <w:pPr>
              <w:keepNext/>
              <w:suppressAutoHyphens/>
              <w:spacing w:after="0" w:line="240" w:lineRule="auto"/>
              <w:jc w:val="center"/>
              <w:rPr>
                <w:rFonts w:eastAsia="Calibri" w:cs="Arial"/>
                <w:b/>
                <w:color w:val="FFFFFF" w:themeColor="background1"/>
                <w:sz w:val="16"/>
                <w:szCs w:val="16"/>
              </w:rPr>
            </w:pPr>
            <w:r w:rsidRPr="008D24CD">
              <w:rPr>
                <w:rFonts w:cstheme="minorHAnsi"/>
                <w:b/>
                <w:bCs/>
                <w:color w:val="FFFFFF" w:themeColor="background1"/>
                <w:sz w:val="16"/>
                <w:szCs w:val="18"/>
                <w:lang w:eastAsia="tr-TR"/>
              </w:rPr>
              <w:t>Ad/Soyad</w:t>
            </w:r>
          </w:p>
        </w:tc>
        <w:tc>
          <w:tcPr>
            <w:tcW w:w="224" w:type="pct"/>
            <w:tcBorders>
              <w:top w:val="nil"/>
              <w:left w:val="nil"/>
              <w:bottom w:val="single" w:sz="4" w:space="0" w:color="000000"/>
              <w:right w:val="single" w:sz="4" w:space="0" w:color="auto"/>
            </w:tcBorders>
            <w:shd w:val="clear" w:color="auto" w:fill="4F81BD"/>
            <w:vAlign w:val="center"/>
            <w:hideMark/>
          </w:tcPr>
          <w:p w14:paraId="3B347E9F" w14:textId="1AC66D6A" w:rsidR="00484791" w:rsidRPr="008D24CD" w:rsidRDefault="00484791" w:rsidP="00484791">
            <w:pPr>
              <w:keepNext/>
              <w:suppressAutoHyphens/>
              <w:spacing w:after="0" w:line="240" w:lineRule="auto"/>
              <w:jc w:val="center"/>
              <w:rPr>
                <w:rFonts w:eastAsia="Calibri" w:cs="Arial"/>
                <w:b/>
                <w:color w:val="FFFFFF" w:themeColor="background1"/>
                <w:sz w:val="16"/>
                <w:szCs w:val="16"/>
              </w:rPr>
            </w:pPr>
            <w:r w:rsidRPr="008D24CD">
              <w:rPr>
                <w:rFonts w:cstheme="minorHAnsi"/>
                <w:b/>
                <w:bCs/>
                <w:color w:val="FFFFFF" w:themeColor="background1"/>
                <w:sz w:val="16"/>
                <w:szCs w:val="18"/>
                <w:lang w:eastAsia="tr-TR"/>
              </w:rPr>
              <w:t>Kimlik Numarası</w:t>
            </w:r>
          </w:p>
        </w:tc>
        <w:tc>
          <w:tcPr>
            <w:tcW w:w="205" w:type="pct"/>
            <w:tcBorders>
              <w:top w:val="nil"/>
              <w:left w:val="nil"/>
              <w:bottom w:val="single" w:sz="4" w:space="0" w:color="000000"/>
              <w:right w:val="single" w:sz="4" w:space="0" w:color="auto"/>
            </w:tcBorders>
            <w:shd w:val="clear" w:color="auto" w:fill="4F81BD"/>
            <w:vAlign w:val="center"/>
            <w:hideMark/>
          </w:tcPr>
          <w:p w14:paraId="67EA5CBF" w14:textId="0AC0822B" w:rsidR="00484791" w:rsidRPr="008D24CD" w:rsidRDefault="00484791" w:rsidP="00484791">
            <w:pPr>
              <w:keepNext/>
              <w:suppressAutoHyphens/>
              <w:spacing w:after="0" w:line="240" w:lineRule="auto"/>
              <w:jc w:val="center"/>
              <w:rPr>
                <w:rFonts w:eastAsia="Calibri" w:cs="Arial"/>
                <w:b/>
                <w:color w:val="FFFFFF" w:themeColor="background1"/>
                <w:sz w:val="16"/>
                <w:szCs w:val="16"/>
              </w:rPr>
            </w:pPr>
            <w:r w:rsidRPr="008D24CD">
              <w:rPr>
                <w:rFonts w:cstheme="minorHAnsi"/>
                <w:b/>
                <w:bCs/>
                <w:color w:val="FFFFFF" w:themeColor="background1"/>
                <w:sz w:val="16"/>
                <w:szCs w:val="18"/>
                <w:lang w:eastAsia="tr-TR"/>
              </w:rPr>
              <w:t xml:space="preserve">Telefon/ </w:t>
            </w:r>
            <w:r w:rsidRPr="008D24CD">
              <w:rPr>
                <w:rFonts w:cstheme="minorHAnsi"/>
                <w:b/>
                <w:bCs/>
                <w:color w:val="FFFFFF" w:themeColor="background1"/>
                <w:sz w:val="16"/>
                <w:szCs w:val="18"/>
                <w:lang w:eastAsia="tr-TR"/>
              </w:rPr>
              <w:br/>
              <w:t>e-posta</w:t>
            </w:r>
          </w:p>
        </w:tc>
        <w:tc>
          <w:tcPr>
            <w:tcW w:w="131" w:type="pct"/>
            <w:tcBorders>
              <w:top w:val="nil"/>
              <w:left w:val="nil"/>
              <w:bottom w:val="single" w:sz="4" w:space="0" w:color="000000"/>
              <w:right w:val="single" w:sz="4" w:space="0" w:color="auto"/>
            </w:tcBorders>
            <w:shd w:val="clear" w:color="auto" w:fill="4F81BD"/>
            <w:vAlign w:val="center"/>
            <w:hideMark/>
          </w:tcPr>
          <w:p w14:paraId="24F4F410" w14:textId="5A54F4B7" w:rsidR="00484791" w:rsidRPr="008D24CD" w:rsidRDefault="00484791" w:rsidP="00484791">
            <w:pPr>
              <w:keepNext/>
              <w:suppressAutoHyphens/>
              <w:spacing w:after="0" w:line="240" w:lineRule="auto"/>
              <w:jc w:val="center"/>
              <w:rPr>
                <w:rFonts w:eastAsia="Calibri" w:cs="Arial"/>
                <w:b/>
                <w:color w:val="FFFFFF" w:themeColor="background1"/>
                <w:sz w:val="16"/>
                <w:szCs w:val="16"/>
              </w:rPr>
            </w:pPr>
            <w:r w:rsidRPr="008D24CD">
              <w:rPr>
                <w:rFonts w:cstheme="minorHAnsi"/>
                <w:b/>
                <w:bCs/>
                <w:color w:val="FFFFFF" w:themeColor="background1"/>
                <w:sz w:val="16"/>
                <w:szCs w:val="18"/>
                <w:lang w:eastAsia="tr-TR"/>
              </w:rPr>
              <w:t>Köy-İlçe</w:t>
            </w:r>
          </w:p>
        </w:tc>
        <w:tc>
          <w:tcPr>
            <w:tcW w:w="193" w:type="pct"/>
            <w:tcBorders>
              <w:top w:val="nil"/>
              <w:left w:val="nil"/>
              <w:bottom w:val="single" w:sz="4" w:space="0" w:color="000000"/>
              <w:right w:val="single" w:sz="4" w:space="0" w:color="auto"/>
            </w:tcBorders>
            <w:shd w:val="clear" w:color="auto" w:fill="4F81BD"/>
            <w:vAlign w:val="center"/>
            <w:hideMark/>
          </w:tcPr>
          <w:p w14:paraId="6443DA22" w14:textId="2526CFC1" w:rsidR="00484791" w:rsidRPr="008D24CD" w:rsidRDefault="00484791" w:rsidP="00484791">
            <w:pPr>
              <w:keepNext/>
              <w:suppressAutoHyphens/>
              <w:spacing w:after="0" w:line="240" w:lineRule="auto"/>
              <w:jc w:val="center"/>
              <w:rPr>
                <w:rFonts w:eastAsia="Calibri" w:cs="Arial"/>
                <w:b/>
                <w:color w:val="FFFFFF" w:themeColor="background1"/>
                <w:sz w:val="16"/>
                <w:szCs w:val="16"/>
              </w:rPr>
            </w:pPr>
            <w:r w:rsidRPr="008D24CD">
              <w:rPr>
                <w:rFonts w:cstheme="minorHAnsi"/>
                <w:b/>
                <w:bCs/>
                <w:color w:val="FFFFFF" w:themeColor="background1"/>
                <w:sz w:val="16"/>
                <w:szCs w:val="18"/>
                <w:lang w:eastAsia="tr-TR"/>
              </w:rPr>
              <w:t>Cinsiyet</w:t>
            </w:r>
          </w:p>
        </w:tc>
        <w:tc>
          <w:tcPr>
            <w:tcW w:w="210" w:type="pct"/>
            <w:vMerge/>
            <w:tcBorders>
              <w:top w:val="single" w:sz="4" w:space="0" w:color="auto"/>
              <w:left w:val="single" w:sz="4" w:space="0" w:color="auto"/>
              <w:bottom w:val="single" w:sz="4" w:space="0" w:color="000000"/>
              <w:right w:val="single" w:sz="4" w:space="0" w:color="auto"/>
            </w:tcBorders>
            <w:shd w:val="clear" w:color="auto" w:fill="4F81BD"/>
            <w:vAlign w:val="center"/>
            <w:hideMark/>
          </w:tcPr>
          <w:p w14:paraId="1A143FC4" w14:textId="77777777" w:rsidR="00484791" w:rsidRPr="008D24CD" w:rsidRDefault="00484791" w:rsidP="00484791">
            <w:pPr>
              <w:keepNext/>
              <w:suppressAutoHyphens/>
              <w:spacing w:after="0" w:line="240" w:lineRule="auto"/>
              <w:jc w:val="center"/>
              <w:rPr>
                <w:rFonts w:eastAsia="Calibri" w:cs="Arial"/>
                <w:b/>
                <w:color w:val="FFFFFF" w:themeColor="background1"/>
                <w:sz w:val="16"/>
                <w:szCs w:val="16"/>
              </w:rPr>
            </w:pPr>
          </w:p>
        </w:tc>
        <w:tc>
          <w:tcPr>
            <w:tcW w:w="214" w:type="pct"/>
            <w:vMerge/>
            <w:tcBorders>
              <w:top w:val="single" w:sz="4" w:space="0" w:color="auto"/>
              <w:left w:val="single" w:sz="4" w:space="0" w:color="auto"/>
              <w:bottom w:val="single" w:sz="4" w:space="0" w:color="000000"/>
              <w:right w:val="single" w:sz="4" w:space="0" w:color="auto"/>
            </w:tcBorders>
            <w:shd w:val="clear" w:color="auto" w:fill="4F81BD"/>
            <w:vAlign w:val="center"/>
            <w:hideMark/>
          </w:tcPr>
          <w:p w14:paraId="15DF0DE2" w14:textId="77777777" w:rsidR="00484791" w:rsidRPr="008D24CD" w:rsidRDefault="00484791" w:rsidP="00484791">
            <w:pPr>
              <w:keepNext/>
              <w:suppressAutoHyphens/>
              <w:spacing w:after="0" w:line="240" w:lineRule="auto"/>
              <w:jc w:val="center"/>
              <w:rPr>
                <w:rFonts w:eastAsia="Calibri" w:cs="Arial"/>
                <w:b/>
                <w:color w:val="FFFFFF" w:themeColor="background1"/>
                <w:sz w:val="16"/>
                <w:szCs w:val="16"/>
              </w:rPr>
            </w:pPr>
          </w:p>
        </w:tc>
        <w:tc>
          <w:tcPr>
            <w:tcW w:w="418" w:type="pct"/>
            <w:vMerge/>
            <w:tcBorders>
              <w:top w:val="single" w:sz="4" w:space="0" w:color="auto"/>
              <w:left w:val="single" w:sz="4" w:space="0" w:color="auto"/>
              <w:bottom w:val="single" w:sz="4" w:space="0" w:color="000000"/>
              <w:right w:val="single" w:sz="4" w:space="0" w:color="auto"/>
            </w:tcBorders>
            <w:shd w:val="clear" w:color="auto" w:fill="4F81BD"/>
            <w:vAlign w:val="center"/>
            <w:hideMark/>
          </w:tcPr>
          <w:p w14:paraId="29245C1D" w14:textId="77777777" w:rsidR="00484791" w:rsidRPr="008D24CD" w:rsidRDefault="00484791" w:rsidP="00484791">
            <w:pPr>
              <w:keepNext/>
              <w:suppressAutoHyphens/>
              <w:spacing w:after="0" w:line="240" w:lineRule="auto"/>
              <w:jc w:val="center"/>
              <w:rPr>
                <w:rFonts w:eastAsia="Calibri" w:cs="Arial"/>
                <w:b/>
                <w:color w:val="FFFFFF" w:themeColor="background1"/>
                <w:sz w:val="16"/>
                <w:szCs w:val="16"/>
              </w:rPr>
            </w:pPr>
          </w:p>
        </w:tc>
        <w:tc>
          <w:tcPr>
            <w:tcW w:w="182" w:type="pct"/>
            <w:vMerge/>
            <w:tcBorders>
              <w:top w:val="single" w:sz="4" w:space="0" w:color="auto"/>
              <w:left w:val="single" w:sz="4" w:space="0" w:color="auto"/>
              <w:bottom w:val="single" w:sz="4" w:space="0" w:color="000000"/>
              <w:right w:val="single" w:sz="4" w:space="0" w:color="auto"/>
            </w:tcBorders>
            <w:shd w:val="clear" w:color="auto" w:fill="4F81BD"/>
            <w:vAlign w:val="center"/>
            <w:hideMark/>
          </w:tcPr>
          <w:p w14:paraId="72EE832C" w14:textId="77777777" w:rsidR="00484791" w:rsidRPr="008D24CD" w:rsidRDefault="00484791" w:rsidP="00484791">
            <w:pPr>
              <w:keepNext/>
              <w:suppressAutoHyphens/>
              <w:spacing w:after="0" w:line="240" w:lineRule="auto"/>
              <w:jc w:val="center"/>
              <w:rPr>
                <w:rFonts w:eastAsia="Calibri" w:cs="Arial"/>
                <w:b/>
                <w:color w:val="FFFFFF" w:themeColor="background1"/>
                <w:sz w:val="16"/>
                <w:szCs w:val="16"/>
              </w:rPr>
            </w:pPr>
          </w:p>
        </w:tc>
        <w:tc>
          <w:tcPr>
            <w:tcW w:w="336" w:type="pct"/>
            <w:tcBorders>
              <w:top w:val="nil"/>
              <w:left w:val="nil"/>
              <w:bottom w:val="single" w:sz="4" w:space="0" w:color="000000"/>
              <w:right w:val="single" w:sz="4" w:space="0" w:color="auto"/>
            </w:tcBorders>
            <w:shd w:val="clear" w:color="auto" w:fill="4F81BD"/>
            <w:vAlign w:val="center"/>
            <w:hideMark/>
          </w:tcPr>
          <w:p w14:paraId="432B297E" w14:textId="053A2EDA" w:rsidR="00484791" w:rsidRPr="008D24CD" w:rsidRDefault="00484791" w:rsidP="00484791">
            <w:pPr>
              <w:keepNext/>
              <w:suppressAutoHyphens/>
              <w:spacing w:after="0" w:line="240" w:lineRule="auto"/>
              <w:jc w:val="center"/>
              <w:rPr>
                <w:rFonts w:eastAsia="Calibri" w:cstheme="minorHAnsi"/>
                <w:b/>
                <w:color w:val="FFFFFF" w:themeColor="background1"/>
                <w:sz w:val="16"/>
                <w:szCs w:val="16"/>
              </w:rPr>
            </w:pPr>
            <w:r w:rsidRPr="008D24CD">
              <w:rPr>
                <w:rFonts w:cstheme="minorHAnsi"/>
                <w:b/>
                <w:bCs/>
                <w:color w:val="FFFFFF" w:themeColor="background1"/>
                <w:sz w:val="16"/>
                <w:szCs w:val="18"/>
                <w:lang w:eastAsia="tr-TR"/>
              </w:rPr>
              <w:t>Sorumlu Kişi/Departman</w:t>
            </w:r>
          </w:p>
        </w:tc>
        <w:tc>
          <w:tcPr>
            <w:tcW w:w="218" w:type="pct"/>
            <w:tcBorders>
              <w:top w:val="nil"/>
              <w:left w:val="nil"/>
              <w:bottom w:val="single" w:sz="4" w:space="0" w:color="000000"/>
              <w:right w:val="single" w:sz="4" w:space="0" w:color="auto"/>
            </w:tcBorders>
            <w:shd w:val="clear" w:color="auto" w:fill="4F81BD"/>
            <w:vAlign w:val="center"/>
            <w:hideMark/>
          </w:tcPr>
          <w:p w14:paraId="69E3A003" w14:textId="1892CCA4" w:rsidR="00484791" w:rsidRPr="008D24CD" w:rsidRDefault="00484791" w:rsidP="00484791">
            <w:pPr>
              <w:keepNext/>
              <w:suppressAutoHyphens/>
              <w:spacing w:after="0" w:line="240" w:lineRule="auto"/>
              <w:jc w:val="center"/>
              <w:rPr>
                <w:rFonts w:eastAsia="Calibri" w:cstheme="minorHAnsi"/>
                <w:b/>
                <w:color w:val="FFFFFF" w:themeColor="background1"/>
                <w:sz w:val="16"/>
                <w:szCs w:val="16"/>
              </w:rPr>
            </w:pPr>
            <w:r w:rsidRPr="008D24CD">
              <w:rPr>
                <w:rFonts w:cstheme="minorHAnsi"/>
                <w:b/>
                <w:bCs/>
                <w:color w:val="FFFFFF" w:themeColor="background1"/>
                <w:sz w:val="16"/>
                <w:szCs w:val="18"/>
                <w:lang w:eastAsia="tr-TR"/>
              </w:rPr>
              <w:t>Eylem Planlandı</w:t>
            </w:r>
          </w:p>
        </w:tc>
        <w:tc>
          <w:tcPr>
            <w:tcW w:w="263" w:type="pct"/>
            <w:tcBorders>
              <w:top w:val="nil"/>
              <w:left w:val="nil"/>
              <w:bottom w:val="single" w:sz="4" w:space="0" w:color="000000"/>
              <w:right w:val="single" w:sz="4" w:space="0" w:color="auto"/>
            </w:tcBorders>
            <w:shd w:val="clear" w:color="auto" w:fill="4F81BD"/>
            <w:vAlign w:val="center"/>
            <w:hideMark/>
          </w:tcPr>
          <w:p w14:paraId="5C7E79BD" w14:textId="60919B4A" w:rsidR="00484791" w:rsidRPr="008D24CD" w:rsidRDefault="00484791" w:rsidP="00484791">
            <w:pPr>
              <w:keepNext/>
              <w:suppressAutoHyphens/>
              <w:spacing w:after="0" w:line="240" w:lineRule="auto"/>
              <w:jc w:val="center"/>
              <w:rPr>
                <w:rFonts w:eastAsia="Calibri" w:cstheme="minorHAnsi"/>
                <w:b/>
                <w:color w:val="FFFFFF" w:themeColor="background1"/>
                <w:sz w:val="16"/>
                <w:szCs w:val="16"/>
              </w:rPr>
            </w:pPr>
            <w:r w:rsidRPr="008D24CD">
              <w:rPr>
                <w:rFonts w:cstheme="minorHAnsi"/>
                <w:b/>
                <w:bCs/>
                <w:color w:val="FFFFFF" w:themeColor="background1"/>
                <w:sz w:val="16"/>
                <w:szCs w:val="18"/>
                <w:lang w:eastAsia="tr-TR"/>
              </w:rPr>
              <w:t>Şikâyetin Ele Alınmasının Son Tarihi</w:t>
            </w:r>
          </w:p>
        </w:tc>
        <w:tc>
          <w:tcPr>
            <w:tcW w:w="354" w:type="pct"/>
            <w:tcBorders>
              <w:top w:val="nil"/>
              <w:left w:val="nil"/>
              <w:bottom w:val="single" w:sz="4" w:space="0" w:color="000000"/>
              <w:right w:val="single" w:sz="4" w:space="0" w:color="auto"/>
            </w:tcBorders>
            <w:shd w:val="clear" w:color="auto" w:fill="4F81BD"/>
            <w:vAlign w:val="center"/>
            <w:hideMark/>
          </w:tcPr>
          <w:p w14:paraId="7B114204" w14:textId="7AC8C502" w:rsidR="00484791" w:rsidRPr="008D24CD" w:rsidRDefault="00484791" w:rsidP="00484791">
            <w:pPr>
              <w:keepNext/>
              <w:suppressAutoHyphens/>
              <w:spacing w:after="0" w:line="240" w:lineRule="auto"/>
              <w:jc w:val="center"/>
              <w:rPr>
                <w:rFonts w:eastAsia="Calibri" w:cstheme="minorHAnsi"/>
                <w:b/>
                <w:color w:val="FFFFFF" w:themeColor="background1"/>
                <w:sz w:val="16"/>
                <w:szCs w:val="16"/>
              </w:rPr>
            </w:pPr>
            <w:r w:rsidRPr="008D24CD">
              <w:rPr>
                <w:rFonts w:cstheme="minorHAnsi"/>
                <w:b/>
                <w:bCs/>
                <w:color w:val="FFFFFF" w:themeColor="background1"/>
                <w:sz w:val="16"/>
                <w:szCs w:val="18"/>
                <w:lang w:eastAsia="tr-TR"/>
              </w:rPr>
              <w:t>Eylemin Gerçekleştirildiği Tarih</w:t>
            </w:r>
          </w:p>
        </w:tc>
        <w:tc>
          <w:tcPr>
            <w:tcW w:w="323" w:type="pct"/>
            <w:vMerge/>
            <w:tcBorders>
              <w:top w:val="single" w:sz="4" w:space="0" w:color="auto"/>
              <w:left w:val="single" w:sz="4" w:space="0" w:color="auto"/>
              <w:bottom w:val="single" w:sz="4" w:space="0" w:color="000000"/>
              <w:right w:val="single" w:sz="4" w:space="0" w:color="auto"/>
            </w:tcBorders>
            <w:vAlign w:val="center"/>
            <w:hideMark/>
          </w:tcPr>
          <w:p w14:paraId="601E850B" w14:textId="77777777" w:rsidR="00484791" w:rsidRPr="008D24CD" w:rsidRDefault="00484791" w:rsidP="00484791">
            <w:pPr>
              <w:keepNext/>
              <w:suppressAutoHyphens/>
              <w:spacing w:after="0" w:line="240" w:lineRule="auto"/>
              <w:jc w:val="center"/>
              <w:rPr>
                <w:rFonts w:eastAsia="Calibri" w:cs="Arial"/>
                <w:b/>
                <w:color w:val="000000"/>
                <w:sz w:val="14"/>
                <w:szCs w:val="14"/>
              </w:rPr>
            </w:pPr>
          </w:p>
        </w:tc>
      </w:tr>
      <w:tr w:rsidR="00484791" w:rsidRPr="008D24CD" w14:paraId="565D23E5" w14:textId="77777777" w:rsidTr="00484791">
        <w:trPr>
          <w:cantSplit/>
          <w:trHeight w:val="737"/>
          <w:jc w:val="center"/>
        </w:trPr>
        <w:tc>
          <w:tcPr>
            <w:tcW w:w="102" w:type="pct"/>
            <w:tcBorders>
              <w:top w:val="single" w:sz="4" w:space="0" w:color="000000"/>
              <w:left w:val="single" w:sz="4" w:space="0" w:color="000000"/>
              <w:bottom w:val="single" w:sz="4" w:space="0" w:color="000000"/>
              <w:right w:val="single" w:sz="4" w:space="0" w:color="000000"/>
            </w:tcBorders>
            <w:vAlign w:val="center"/>
          </w:tcPr>
          <w:p w14:paraId="538EDB1A" w14:textId="77777777" w:rsidR="00795200" w:rsidRPr="008D24CD" w:rsidRDefault="00795200" w:rsidP="004E4951">
            <w:pPr>
              <w:keepNext/>
              <w:suppressAutoHyphens/>
              <w:spacing w:after="0" w:line="240" w:lineRule="auto"/>
              <w:jc w:val="center"/>
              <w:rPr>
                <w:rFonts w:eastAsia="Calibri" w:cs="Arial"/>
                <w:b/>
                <w:color w:val="000000"/>
                <w:sz w:val="14"/>
                <w:szCs w:val="14"/>
              </w:rPr>
            </w:pPr>
          </w:p>
        </w:tc>
        <w:tc>
          <w:tcPr>
            <w:tcW w:w="224" w:type="pct"/>
            <w:tcBorders>
              <w:top w:val="single" w:sz="4" w:space="0" w:color="000000"/>
              <w:left w:val="single" w:sz="4" w:space="0" w:color="000000"/>
              <w:bottom w:val="single" w:sz="4" w:space="0" w:color="000000"/>
              <w:right w:val="single" w:sz="4" w:space="0" w:color="000000"/>
            </w:tcBorders>
            <w:vAlign w:val="center"/>
          </w:tcPr>
          <w:p w14:paraId="2A784658" w14:textId="77777777" w:rsidR="00795200" w:rsidRPr="008D24CD" w:rsidRDefault="00795200" w:rsidP="004E4951">
            <w:pPr>
              <w:keepNext/>
              <w:suppressAutoHyphens/>
              <w:spacing w:after="0" w:line="240" w:lineRule="auto"/>
              <w:jc w:val="center"/>
              <w:rPr>
                <w:rFonts w:eastAsia="Calibri" w:cs="Arial"/>
                <w:b/>
                <w:color w:val="000000"/>
                <w:sz w:val="14"/>
                <w:szCs w:val="14"/>
              </w:rPr>
            </w:pPr>
          </w:p>
        </w:tc>
        <w:tc>
          <w:tcPr>
            <w:tcW w:w="239" w:type="pct"/>
            <w:tcBorders>
              <w:top w:val="single" w:sz="4" w:space="0" w:color="000000"/>
              <w:left w:val="single" w:sz="4" w:space="0" w:color="000000"/>
              <w:bottom w:val="single" w:sz="4" w:space="0" w:color="000000"/>
              <w:right w:val="single" w:sz="4" w:space="0" w:color="000000"/>
            </w:tcBorders>
            <w:vAlign w:val="center"/>
          </w:tcPr>
          <w:p w14:paraId="632F65E6" w14:textId="77777777" w:rsidR="00795200" w:rsidRPr="008D24CD" w:rsidRDefault="00795200" w:rsidP="004E4951">
            <w:pPr>
              <w:keepNext/>
              <w:suppressAutoHyphens/>
              <w:spacing w:after="0" w:line="240" w:lineRule="auto"/>
              <w:jc w:val="center"/>
              <w:rPr>
                <w:rFonts w:eastAsia="Calibri" w:cs="Arial"/>
                <w:b/>
                <w:color w:val="000000"/>
                <w:sz w:val="14"/>
                <w:szCs w:val="14"/>
              </w:rPr>
            </w:pPr>
          </w:p>
        </w:tc>
        <w:tc>
          <w:tcPr>
            <w:tcW w:w="342" w:type="pct"/>
            <w:tcBorders>
              <w:top w:val="single" w:sz="4" w:space="0" w:color="000000"/>
              <w:left w:val="single" w:sz="4" w:space="0" w:color="000000"/>
              <w:bottom w:val="single" w:sz="4" w:space="0" w:color="000000"/>
              <w:right w:val="single" w:sz="4" w:space="0" w:color="000000"/>
            </w:tcBorders>
            <w:vAlign w:val="center"/>
          </w:tcPr>
          <w:p w14:paraId="2C6510C8" w14:textId="77777777" w:rsidR="00795200" w:rsidRPr="008D24CD" w:rsidRDefault="00795200" w:rsidP="004E4951">
            <w:pPr>
              <w:keepNext/>
              <w:suppressAutoHyphens/>
              <w:spacing w:after="0" w:line="240" w:lineRule="auto"/>
              <w:jc w:val="center"/>
              <w:rPr>
                <w:rFonts w:eastAsia="Calibri" w:cs="Arial"/>
                <w:b/>
                <w:color w:val="000000"/>
                <w:sz w:val="14"/>
                <w:szCs w:val="14"/>
              </w:rPr>
            </w:pPr>
          </w:p>
        </w:tc>
        <w:tc>
          <w:tcPr>
            <w:tcW w:w="187" w:type="pct"/>
            <w:tcBorders>
              <w:top w:val="single" w:sz="4" w:space="0" w:color="000000"/>
              <w:left w:val="single" w:sz="4" w:space="0" w:color="000000"/>
              <w:bottom w:val="single" w:sz="4" w:space="0" w:color="000000"/>
              <w:right w:val="single" w:sz="4" w:space="0" w:color="000000"/>
            </w:tcBorders>
            <w:vAlign w:val="center"/>
          </w:tcPr>
          <w:p w14:paraId="3C419589" w14:textId="77777777" w:rsidR="00795200" w:rsidRPr="008D24CD" w:rsidRDefault="00795200" w:rsidP="004E4951">
            <w:pPr>
              <w:keepNext/>
              <w:suppressAutoHyphens/>
              <w:spacing w:after="0" w:line="240" w:lineRule="auto"/>
              <w:jc w:val="center"/>
              <w:rPr>
                <w:rFonts w:eastAsia="Calibri" w:cs="Arial"/>
                <w:b/>
                <w:color w:val="000000"/>
                <w:sz w:val="14"/>
                <w:szCs w:val="14"/>
              </w:rPr>
            </w:pPr>
          </w:p>
        </w:tc>
        <w:tc>
          <w:tcPr>
            <w:tcW w:w="21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126A2F" w14:textId="77777777" w:rsidR="00795200" w:rsidRPr="008D24CD" w:rsidRDefault="00795200" w:rsidP="004E4951">
            <w:pPr>
              <w:keepNext/>
              <w:suppressAutoHyphens/>
              <w:spacing w:after="0" w:line="240" w:lineRule="auto"/>
              <w:jc w:val="center"/>
              <w:rPr>
                <w:rFonts w:eastAsia="Calibri" w:cs="Arial"/>
                <w:b/>
                <w:color w:val="000000"/>
                <w:sz w:val="14"/>
                <w:szCs w:val="14"/>
              </w:rPr>
            </w:pPr>
          </w:p>
        </w:tc>
        <w:tc>
          <w:tcPr>
            <w:tcW w:w="1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805681" w14:textId="77777777" w:rsidR="00795200" w:rsidRPr="008D24CD" w:rsidRDefault="00795200" w:rsidP="004E4951">
            <w:pPr>
              <w:keepNext/>
              <w:suppressAutoHyphens/>
              <w:spacing w:after="0" w:line="240" w:lineRule="auto"/>
              <w:jc w:val="center"/>
              <w:rPr>
                <w:rFonts w:eastAsia="Calibri" w:cs="Arial"/>
                <w:b/>
                <w:color w:val="000000"/>
                <w:sz w:val="14"/>
                <w:szCs w:val="14"/>
              </w:rPr>
            </w:pPr>
          </w:p>
        </w:tc>
        <w:tc>
          <w:tcPr>
            <w:tcW w:w="22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836D00" w14:textId="77777777" w:rsidR="00795200" w:rsidRPr="008D24CD" w:rsidRDefault="00795200" w:rsidP="004E4951">
            <w:pPr>
              <w:keepNext/>
              <w:suppressAutoHyphens/>
              <w:spacing w:after="0" w:line="240" w:lineRule="auto"/>
              <w:jc w:val="center"/>
              <w:rPr>
                <w:rFonts w:eastAsia="Calibri" w:cs="Arial"/>
                <w:b/>
                <w:color w:val="000000"/>
                <w:sz w:val="14"/>
                <w:szCs w:val="14"/>
              </w:rPr>
            </w:pPr>
          </w:p>
        </w:tc>
        <w:tc>
          <w:tcPr>
            <w:tcW w:w="22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F9868C" w14:textId="77777777" w:rsidR="00795200" w:rsidRPr="008D24CD" w:rsidRDefault="00795200" w:rsidP="004E4951">
            <w:pPr>
              <w:keepNext/>
              <w:suppressAutoHyphens/>
              <w:spacing w:after="0" w:line="240" w:lineRule="auto"/>
              <w:jc w:val="center"/>
              <w:rPr>
                <w:rFonts w:eastAsia="Calibri" w:cs="Arial"/>
                <w:b/>
                <w:color w:val="000000"/>
                <w:sz w:val="14"/>
                <w:szCs w:val="14"/>
              </w:rPr>
            </w:pPr>
          </w:p>
        </w:tc>
        <w:tc>
          <w:tcPr>
            <w:tcW w:w="2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AB71EB" w14:textId="77777777" w:rsidR="00795200" w:rsidRPr="008D24CD" w:rsidRDefault="00795200" w:rsidP="004E4951">
            <w:pPr>
              <w:keepNext/>
              <w:suppressAutoHyphens/>
              <w:spacing w:after="0" w:line="240" w:lineRule="auto"/>
              <w:jc w:val="center"/>
              <w:rPr>
                <w:rFonts w:eastAsia="Calibri" w:cs="Arial"/>
                <w:b/>
                <w:color w:val="000000"/>
                <w:sz w:val="14"/>
                <w:szCs w:val="14"/>
              </w:rPr>
            </w:pPr>
          </w:p>
        </w:tc>
        <w:tc>
          <w:tcPr>
            <w:tcW w:w="13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3DFBAB" w14:textId="77777777" w:rsidR="00795200" w:rsidRPr="008D24CD" w:rsidRDefault="00795200" w:rsidP="004E4951">
            <w:pPr>
              <w:keepNext/>
              <w:suppressAutoHyphens/>
              <w:spacing w:after="0" w:line="240" w:lineRule="auto"/>
              <w:jc w:val="center"/>
              <w:rPr>
                <w:rFonts w:eastAsia="Calibri" w:cs="Arial"/>
                <w:b/>
                <w:color w:val="000000"/>
                <w:sz w:val="14"/>
                <w:szCs w:val="14"/>
              </w:rPr>
            </w:pPr>
          </w:p>
        </w:tc>
        <w:tc>
          <w:tcPr>
            <w:tcW w:w="19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ECAAE9" w14:textId="77777777" w:rsidR="00795200" w:rsidRPr="008D24CD" w:rsidRDefault="00795200" w:rsidP="004E4951">
            <w:pPr>
              <w:keepNext/>
              <w:suppressAutoHyphens/>
              <w:spacing w:after="0" w:line="240" w:lineRule="auto"/>
              <w:jc w:val="center"/>
              <w:rPr>
                <w:rFonts w:eastAsia="Calibri" w:cs="Arial"/>
                <w:b/>
                <w:color w:val="000000"/>
                <w:sz w:val="14"/>
                <w:szCs w:val="14"/>
              </w:rPr>
            </w:pPr>
          </w:p>
        </w:tc>
        <w:tc>
          <w:tcPr>
            <w:tcW w:w="21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6573AE" w14:textId="77777777" w:rsidR="00795200" w:rsidRPr="008D24CD" w:rsidRDefault="00795200" w:rsidP="004E4951">
            <w:pPr>
              <w:keepNext/>
              <w:suppressAutoHyphens/>
              <w:spacing w:after="0" w:line="240" w:lineRule="auto"/>
              <w:jc w:val="center"/>
              <w:rPr>
                <w:rFonts w:eastAsia="Calibri" w:cs="Arial"/>
                <w:b/>
                <w:color w:val="000000"/>
                <w:sz w:val="14"/>
                <w:szCs w:val="14"/>
              </w:rPr>
            </w:pPr>
          </w:p>
        </w:tc>
        <w:tc>
          <w:tcPr>
            <w:tcW w:w="21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13952F" w14:textId="77777777" w:rsidR="00795200" w:rsidRPr="008D24CD" w:rsidRDefault="00795200" w:rsidP="004E4951">
            <w:pPr>
              <w:keepNext/>
              <w:suppressAutoHyphens/>
              <w:spacing w:after="0" w:line="240" w:lineRule="auto"/>
              <w:jc w:val="center"/>
              <w:rPr>
                <w:rFonts w:eastAsia="Calibri" w:cs="Arial"/>
                <w:b/>
                <w:color w:val="000000"/>
                <w:sz w:val="14"/>
                <w:szCs w:val="14"/>
              </w:rPr>
            </w:pPr>
          </w:p>
        </w:tc>
        <w:tc>
          <w:tcPr>
            <w:tcW w:w="41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4EDDAD" w14:textId="77777777" w:rsidR="00795200" w:rsidRPr="008D24CD" w:rsidRDefault="00795200" w:rsidP="004E4951">
            <w:pPr>
              <w:keepNext/>
              <w:suppressAutoHyphens/>
              <w:spacing w:after="0" w:line="240" w:lineRule="auto"/>
              <w:jc w:val="center"/>
              <w:rPr>
                <w:rFonts w:eastAsia="Calibri" w:cs="Arial"/>
                <w:b/>
                <w:color w:val="000000"/>
                <w:sz w:val="14"/>
                <w:szCs w:val="14"/>
              </w:rPr>
            </w:pPr>
          </w:p>
        </w:tc>
        <w:tc>
          <w:tcPr>
            <w:tcW w:w="18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9B1921" w14:textId="77777777" w:rsidR="00795200" w:rsidRPr="008D24CD" w:rsidRDefault="00795200" w:rsidP="004E4951">
            <w:pPr>
              <w:keepNext/>
              <w:suppressAutoHyphens/>
              <w:spacing w:after="0" w:line="240" w:lineRule="auto"/>
              <w:jc w:val="center"/>
              <w:rPr>
                <w:rFonts w:eastAsia="Calibri" w:cs="Arial"/>
                <w:b/>
                <w:color w:val="000000"/>
                <w:sz w:val="14"/>
                <w:szCs w:val="14"/>
              </w:rPr>
            </w:pPr>
          </w:p>
        </w:tc>
        <w:tc>
          <w:tcPr>
            <w:tcW w:w="3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1FD451" w14:textId="77777777" w:rsidR="00795200" w:rsidRPr="008D24CD" w:rsidRDefault="00795200" w:rsidP="004E4951">
            <w:pPr>
              <w:keepNext/>
              <w:suppressAutoHyphens/>
              <w:spacing w:after="0" w:line="240" w:lineRule="auto"/>
              <w:jc w:val="center"/>
              <w:rPr>
                <w:rFonts w:eastAsia="Calibri" w:cs="Arial"/>
                <w:b/>
                <w:color w:val="000000"/>
                <w:sz w:val="14"/>
                <w:szCs w:val="14"/>
              </w:rPr>
            </w:pPr>
          </w:p>
        </w:tc>
        <w:tc>
          <w:tcPr>
            <w:tcW w:w="21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20EC4A" w14:textId="77777777" w:rsidR="00795200" w:rsidRPr="008D24CD" w:rsidRDefault="00795200" w:rsidP="004E4951">
            <w:pPr>
              <w:keepNext/>
              <w:suppressAutoHyphens/>
              <w:spacing w:after="0" w:line="240" w:lineRule="auto"/>
              <w:jc w:val="center"/>
              <w:rPr>
                <w:rFonts w:eastAsia="Calibri" w:cs="Arial"/>
                <w:b/>
                <w:color w:val="000000"/>
                <w:sz w:val="14"/>
                <w:szCs w:val="14"/>
              </w:rPr>
            </w:pPr>
          </w:p>
        </w:tc>
        <w:tc>
          <w:tcPr>
            <w:tcW w:w="26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158397" w14:textId="77777777" w:rsidR="00795200" w:rsidRPr="008D24CD" w:rsidRDefault="00795200" w:rsidP="004E4951">
            <w:pPr>
              <w:keepNext/>
              <w:suppressAutoHyphens/>
              <w:spacing w:after="0" w:line="240" w:lineRule="auto"/>
              <w:jc w:val="center"/>
              <w:rPr>
                <w:rFonts w:eastAsia="Calibri" w:cs="Arial"/>
                <w:b/>
                <w:color w:val="000000"/>
                <w:sz w:val="14"/>
                <w:szCs w:val="14"/>
              </w:rPr>
            </w:pPr>
          </w:p>
        </w:tc>
        <w:tc>
          <w:tcPr>
            <w:tcW w:w="35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65EDE2" w14:textId="77777777" w:rsidR="00795200" w:rsidRPr="008D24CD" w:rsidRDefault="00795200" w:rsidP="004E4951">
            <w:pPr>
              <w:keepNext/>
              <w:suppressAutoHyphens/>
              <w:spacing w:after="0" w:line="240" w:lineRule="auto"/>
              <w:jc w:val="center"/>
              <w:rPr>
                <w:rFonts w:eastAsia="Calibri" w:cs="Arial"/>
                <w:b/>
                <w:color w:val="000000"/>
                <w:sz w:val="14"/>
                <w:szCs w:val="14"/>
              </w:rPr>
            </w:pPr>
          </w:p>
        </w:tc>
        <w:tc>
          <w:tcPr>
            <w:tcW w:w="32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63A927" w14:textId="77777777" w:rsidR="00795200" w:rsidRPr="008D24CD" w:rsidRDefault="00795200" w:rsidP="004E4951">
            <w:pPr>
              <w:keepNext/>
              <w:suppressAutoHyphens/>
              <w:spacing w:after="0" w:line="240" w:lineRule="auto"/>
              <w:jc w:val="center"/>
              <w:rPr>
                <w:rFonts w:eastAsia="Calibri" w:cs="Arial"/>
                <w:b/>
                <w:color w:val="000000"/>
                <w:sz w:val="14"/>
                <w:szCs w:val="14"/>
              </w:rPr>
            </w:pPr>
          </w:p>
        </w:tc>
      </w:tr>
    </w:tbl>
    <w:p w14:paraId="6E46CBBE" w14:textId="62690805" w:rsidR="00D160F6" w:rsidRPr="008D24CD" w:rsidRDefault="00484791" w:rsidP="00795200">
      <w:pPr>
        <w:spacing w:before="60"/>
        <w:rPr>
          <w:rFonts w:cs="Arial"/>
          <w:i/>
          <w:sz w:val="16"/>
          <w:szCs w:val="16"/>
        </w:rPr>
      </w:pPr>
      <w:r w:rsidRPr="008D24CD">
        <w:rPr>
          <w:rFonts w:cs="Arial"/>
          <w:i/>
          <w:sz w:val="16"/>
          <w:szCs w:val="16"/>
        </w:rPr>
        <w:t>Kaynak: İLBANK Şikâyet Kayıt Tablosu</w:t>
      </w:r>
    </w:p>
    <w:p w14:paraId="62D56F4C" w14:textId="77777777" w:rsidR="004E4951" w:rsidRPr="008D24CD" w:rsidRDefault="004E4951" w:rsidP="00EE7157">
      <w:pPr>
        <w:rPr>
          <w:lang w:eastAsia="zh-CN"/>
        </w:rPr>
        <w:sectPr w:rsidR="004E4951" w:rsidRPr="008D24CD" w:rsidSect="00EE7157">
          <w:footerReference w:type="even" r:id="rId47"/>
          <w:footerReference w:type="default" r:id="rId48"/>
          <w:footerReference w:type="first" r:id="rId49"/>
          <w:pgSz w:w="16838" w:h="11906" w:orient="landscape"/>
          <w:pgMar w:top="1417" w:right="1417" w:bottom="1417" w:left="1417" w:header="708" w:footer="708" w:gutter="0"/>
          <w:cols w:space="708"/>
          <w:docGrid w:linePitch="360"/>
        </w:sectPr>
      </w:pPr>
    </w:p>
    <w:p w14:paraId="4DCD5314" w14:textId="77777777" w:rsidR="00460A3A" w:rsidRPr="008D24CD" w:rsidRDefault="00460A3A" w:rsidP="00460A3A">
      <w:pPr>
        <w:jc w:val="left"/>
        <w:rPr>
          <w:rFonts w:ascii="Arial" w:eastAsia="Times New Roman" w:hAnsi="Arial" w:cs="Arial"/>
          <w:b/>
          <w:bCs/>
          <w:sz w:val="24"/>
          <w:szCs w:val="24"/>
        </w:rPr>
      </w:pPr>
    </w:p>
    <w:p w14:paraId="6AFF8342" w14:textId="75F4FCF9" w:rsidR="00694280" w:rsidRPr="008D24CD" w:rsidRDefault="00542458" w:rsidP="009F164D">
      <w:pPr>
        <w:pStyle w:val="Balk2"/>
        <w:numPr>
          <w:ilvl w:val="0"/>
          <w:numId w:val="0"/>
        </w:numPr>
        <w:ind w:left="1284" w:hanging="576"/>
        <w:rPr>
          <w:lang w:val="tr-TR"/>
        </w:rPr>
      </w:pPr>
      <w:bookmarkStart w:id="186" w:name="_Ref184771333"/>
      <w:bookmarkStart w:id="187" w:name="_Toc216068904"/>
      <w:r w:rsidRPr="008D24CD">
        <w:rPr>
          <w:lang w:val="tr-TR"/>
        </w:rPr>
        <w:t>Ek</w:t>
      </w:r>
      <w:r w:rsidR="00460A3A" w:rsidRPr="008D24CD">
        <w:rPr>
          <w:lang w:val="tr-TR"/>
        </w:rPr>
        <w:t>-</w:t>
      </w:r>
      <w:r w:rsidR="009E5552" w:rsidRPr="008D24CD">
        <w:rPr>
          <w:lang w:val="tr-TR"/>
        </w:rPr>
        <w:t>D</w:t>
      </w:r>
      <w:bookmarkEnd w:id="186"/>
      <w:bookmarkEnd w:id="187"/>
      <w:r w:rsidR="00460A3A" w:rsidRPr="008D24CD">
        <w:rPr>
          <w:lang w:val="tr-TR"/>
        </w:rPr>
        <w:t xml:space="preserve"> </w:t>
      </w:r>
    </w:p>
    <w:p w14:paraId="6499D110" w14:textId="3D89187A" w:rsidR="00460A3A" w:rsidRPr="008D24CD" w:rsidRDefault="00542458" w:rsidP="00694280">
      <w:pPr>
        <w:pStyle w:val="Metin"/>
        <w:rPr>
          <w:rStyle w:val="ANNEXChar"/>
          <w:lang w:val="tr-TR"/>
        </w:rPr>
      </w:pPr>
      <w:r w:rsidRPr="008D24CD">
        <w:rPr>
          <w:rStyle w:val="ANNEXChar"/>
          <w:lang w:val="tr-TR"/>
        </w:rPr>
        <w:t>Örnek Danışma</w:t>
      </w:r>
      <w:r w:rsidR="00484791" w:rsidRPr="008D24CD">
        <w:rPr>
          <w:rStyle w:val="ANNEXChar"/>
          <w:lang w:val="tr-TR"/>
        </w:rPr>
        <w:t xml:space="preserve"> </w:t>
      </w:r>
      <w:r w:rsidRPr="008D24CD">
        <w:rPr>
          <w:rStyle w:val="ANNEXChar"/>
          <w:lang w:val="tr-TR"/>
        </w:rPr>
        <w:t>İstişare Formu (Paydaş Katılım Toplantısı(ları) İçin)</w:t>
      </w:r>
    </w:p>
    <w:tbl>
      <w:tblPr>
        <w:tblStyle w:val="TabloKlavuzu"/>
        <w:tblW w:w="9163" w:type="dxa"/>
        <w:tblLook w:val="04A0" w:firstRow="1" w:lastRow="0" w:firstColumn="1" w:lastColumn="0" w:noHBand="0" w:noVBand="1"/>
      </w:tblPr>
      <w:tblGrid>
        <w:gridCol w:w="1932"/>
        <w:gridCol w:w="2049"/>
        <w:gridCol w:w="1668"/>
        <w:gridCol w:w="372"/>
        <w:gridCol w:w="1026"/>
        <w:gridCol w:w="2116"/>
      </w:tblGrid>
      <w:tr w:rsidR="00484791" w:rsidRPr="008D24CD" w14:paraId="5A53D4FA" w14:textId="77777777" w:rsidTr="00352160">
        <w:trPr>
          <w:trHeight w:val="1164"/>
        </w:trPr>
        <w:tc>
          <w:tcPr>
            <w:tcW w:w="3981" w:type="dxa"/>
            <w:gridSpan w:val="2"/>
            <w:vMerge w:val="restart"/>
            <w:vAlign w:val="center"/>
          </w:tcPr>
          <w:p w14:paraId="57B18E28" w14:textId="3692610B" w:rsidR="00484791" w:rsidRPr="008D24CD" w:rsidRDefault="00484791" w:rsidP="00352160">
            <w:pPr>
              <w:jc w:val="center"/>
              <w:rPr>
                <w:rFonts w:cs="Times New Roman"/>
                <w:b/>
                <w:sz w:val="20"/>
                <w:szCs w:val="20"/>
                <w:lang w:val="tr-TR"/>
              </w:rPr>
            </w:pPr>
            <w:r w:rsidRPr="008D24CD">
              <w:rPr>
                <w:rFonts w:ascii="Times New Roman" w:hAnsi="Times New Roman" w:cs="Times New Roman"/>
                <w:noProof/>
                <w:sz w:val="24"/>
                <w:szCs w:val="24"/>
                <w:lang w:eastAsia="tr-TR"/>
              </w:rPr>
              <w:drawing>
                <wp:inline distT="0" distB="0" distL="0" distR="0" wp14:anchorId="28A1B39F" wp14:editId="5E749F52">
                  <wp:extent cx="1730250" cy="345057"/>
                  <wp:effectExtent l="0" t="0" r="381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1537" cy="349302"/>
                          </a:xfrm>
                          <a:prstGeom prst="rect">
                            <a:avLst/>
                          </a:prstGeom>
                          <a:noFill/>
                          <a:ln>
                            <a:noFill/>
                          </a:ln>
                        </pic:spPr>
                      </pic:pic>
                    </a:graphicData>
                  </a:graphic>
                </wp:inline>
              </w:drawing>
            </w:r>
          </w:p>
        </w:tc>
        <w:tc>
          <w:tcPr>
            <w:tcW w:w="5182" w:type="dxa"/>
            <w:gridSpan w:val="4"/>
            <w:vAlign w:val="center"/>
          </w:tcPr>
          <w:p w14:paraId="32E4B645" w14:textId="77777777" w:rsidR="00484791" w:rsidRPr="008D24CD" w:rsidRDefault="00484791" w:rsidP="00484791">
            <w:pPr>
              <w:spacing w:after="120" w:line="240" w:lineRule="atLeast"/>
              <w:jc w:val="center"/>
              <w:rPr>
                <w:rFonts w:cs="Times New Roman"/>
                <w:b/>
                <w:noProof/>
                <w:szCs w:val="20"/>
                <w:lang w:val="tr-TR"/>
              </w:rPr>
            </w:pPr>
            <w:r w:rsidRPr="008D24CD">
              <w:rPr>
                <w:rFonts w:cs="Times New Roman"/>
                <w:b/>
                <w:noProof/>
                <w:szCs w:val="20"/>
                <w:lang w:val="tr-TR"/>
              </w:rPr>
              <w:t>GİRESUN BELEDİYESİ</w:t>
            </w:r>
          </w:p>
          <w:p w14:paraId="1EFFE729" w14:textId="0B314D8F" w:rsidR="00484791" w:rsidRPr="008D24CD" w:rsidRDefault="00484791" w:rsidP="00484791">
            <w:pPr>
              <w:spacing w:after="120" w:line="240" w:lineRule="atLeast"/>
              <w:jc w:val="center"/>
              <w:rPr>
                <w:rFonts w:cs="Times New Roman"/>
                <w:b/>
                <w:sz w:val="32"/>
                <w:szCs w:val="32"/>
                <w:lang w:val="tr-TR"/>
              </w:rPr>
            </w:pPr>
            <w:r w:rsidRPr="008D24CD">
              <w:rPr>
                <w:rFonts w:cs="Times New Roman"/>
                <w:b/>
                <w:noProof/>
                <w:sz w:val="32"/>
                <w:szCs w:val="32"/>
                <w:lang w:val="tr-TR"/>
              </w:rPr>
              <w:t>GÜNEŞ ENERJİSİ SANTRALİ PROJESİ</w:t>
            </w:r>
          </w:p>
        </w:tc>
      </w:tr>
      <w:tr w:rsidR="00484791" w:rsidRPr="008D24CD" w14:paraId="0CCCE41C" w14:textId="77777777" w:rsidTr="00352160">
        <w:trPr>
          <w:trHeight w:val="624"/>
        </w:trPr>
        <w:tc>
          <w:tcPr>
            <w:tcW w:w="3981" w:type="dxa"/>
            <w:gridSpan w:val="2"/>
            <w:vMerge/>
          </w:tcPr>
          <w:p w14:paraId="5D1E66CA" w14:textId="77777777" w:rsidR="00484791" w:rsidRPr="008D24CD" w:rsidRDefault="00484791" w:rsidP="00352160">
            <w:pPr>
              <w:rPr>
                <w:rFonts w:cs="Times New Roman"/>
                <w:sz w:val="20"/>
                <w:szCs w:val="20"/>
                <w:lang w:val="tr-TR"/>
              </w:rPr>
            </w:pPr>
          </w:p>
        </w:tc>
        <w:tc>
          <w:tcPr>
            <w:tcW w:w="5182" w:type="dxa"/>
            <w:gridSpan w:val="4"/>
            <w:vAlign w:val="center"/>
          </w:tcPr>
          <w:p w14:paraId="725A49C4" w14:textId="77777777" w:rsidR="00484791" w:rsidRPr="008D24CD" w:rsidRDefault="00484791" w:rsidP="00352160">
            <w:pPr>
              <w:spacing w:after="120" w:line="240" w:lineRule="atLeast"/>
              <w:jc w:val="center"/>
              <w:rPr>
                <w:rFonts w:cs="Times New Roman"/>
                <w:b/>
                <w:sz w:val="32"/>
                <w:szCs w:val="32"/>
                <w:lang w:val="tr-TR"/>
              </w:rPr>
            </w:pPr>
            <w:r w:rsidRPr="008D24CD">
              <w:rPr>
                <w:rFonts w:cs="Times New Roman"/>
                <w:b/>
                <w:sz w:val="32"/>
                <w:szCs w:val="32"/>
                <w:lang w:val="tr-TR"/>
              </w:rPr>
              <w:t>İSTİŞARE FORMU</w:t>
            </w:r>
          </w:p>
        </w:tc>
      </w:tr>
      <w:tr w:rsidR="00484791" w:rsidRPr="008D24CD" w14:paraId="2B6C1AB6" w14:textId="77777777" w:rsidTr="00352160">
        <w:trPr>
          <w:trHeight w:val="581"/>
        </w:trPr>
        <w:tc>
          <w:tcPr>
            <w:tcW w:w="6021" w:type="dxa"/>
            <w:gridSpan w:val="4"/>
            <w:vAlign w:val="center"/>
          </w:tcPr>
          <w:p w14:paraId="2B57BC0C" w14:textId="77777777" w:rsidR="00484791" w:rsidRPr="008D24CD" w:rsidRDefault="00484791" w:rsidP="00352160">
            <w:pPr>
              <w:spacing w:after="120" w:line="240" w:lineRule="atLeast"/>
              <w:rPr>
                <w:rFonts w:cs="Times New Roman"/>
                <w:sz w:val="20"/>
                <w:szCs w:val="20"/>
                <w:lang w:val="tr-TR"/>
              </w:rPr>
            </w:pPr>
            <w:r w:rsidRPr="008D24CD">
              <w:rPr>
                <w:rFonts w:cs="Arial"/>
                <w:lang w:val="tr-TR"/>
              </w:rPr>
              <w:t>Formu Dolduran Kişi:</w:t>
            </w:r>
          </w:p>
        </w:tc>
        <w:tc>
          <w:tcPr>
            <w:tcW w:w="3142" w:type="dxa"/>
            <w:gridSpan w:val="2"/>
            <w:vAlign w:val="center"/>
          </w:tcPr>
          <w:p w14:paraId="5FD5E2D6" w14:textId="77777777" w:rsidR="00484791" w:rsidRPr="008D24CD" w:rsidRDefault="00484791" w:rsidP="00352160">
            <w:pPr>
              <w:spacing w:after="120" w:line="240" w:lineRule="atLeast"/>
              <w:rPr>
                <w:rFonts w:cs="Times New Roman"/>
                <w:sz w:val="20"/>
                <w:szCs w:val="20"/>
                <w:lang w:val="tr-TR"/>
              </w:rPr>
            </w:pPr>
            <w:r w:rsidRPr="008D24CD">
              <w:rPr>
                <w:rFonts w:cs="Arial"/>
                <w:lang w:val="tr-TR"/>
              </w:rPr>
              <w:t>Tarih saat ve yer:</w:t>
            </w:r>
          </w:p>
        </w:tc>
      </w:tr>
      <w:tr w:rsidR="00484791" w:rsidRPr="008D24CD" w14:paraId="4B8518C4" w14:textId="77777777" w:rsidTr="00352160">
        <w:trPr>
          <w:trHeight w:val="581"/>
        </w:trPr>
        <w:tc>
          <w:tcPr>
            <w:tcW w:w="6021" w:type="dxa"/>
            <w:gridSpan w:val="4"/>
            <w:vAlign w:val="center"/>
          </w:tcPr>
          <w:p w14:paraId="6D499254" w14:textId="77777777" w:rsidR="00484791" w:rsidRPr="008D24CD" w:rsidRDefault="00484791" w:rsidP="00352160">
            <w:pPr>
              <w:spacing w:after="120" w:line="240" w:lineRule="atLeast"/>
              <w:rPr>
                <w:rFonts w:cs="Times New Roman"/>
                <w:sz w:val="20"/>
                <w:szCs w:val="20"/>
                <w:lang w:val="tr-TR"/>
              </w:rPr>
            </w:pPr>
            <w:r w:rsidRPr="008D24CD">
              <w:rPr>
                <w:rFonts w:cs="Arial"/>
                <w:lang w:val="tr-TR"/>
              </w:rPr>
              <w:t>Toplantı Gündemi:</w:t>
            </w:r>
          </w:p>
        </w:tc>
        <w:tc>
          <w:tcPr>
            <w:tcW w:w="3142" w:type="dxa"/>
            <w:gridSpan w:val="2"/>
            <w:vAlign w:val="center"/>
          </w:tcPr>
          <w:p w14:paraId="3A7F9508" w14:textId="77777777" w:rsidR="00484791" w:rsidRPr="008D24CD" w:rsidRDefault="00484791" w:rsidP="00352160">
            <w:pPr>
              <w:spacing w:after="120" w:line="240" w:lineRule="atLeast"/>
              <w:rPr>
                <w:rFonts w:cs="Times New Roman"/>
                <w:sz w:val="20"/>
                <w:szCs w:val="20"/>
                <w:lang w:val="tr-TR"/>
              </w:rPr>
            </w:pPr>
            <w:r w:rsidRPr="008D24CD">
              <w:rPr>
                <w:rFonts w:cs="Arial"/>
                <w:lang w:val="tr-TR"/>
              </w:rPr>
              <w:t>Mülakat Kayıt Numarası:</w:t>
            </w:r>
          </w:p>
        </w:tc>
      </w:tr>
      <w:tr w:rsidR="00484791" w:rsidRPr="008D24CD" w14:paraId="33A8A974" w14:textId="77777777" w:rsidTr="00352160">
        <w:trPr>
          <w:trHeight w:val="581"/>
        </w:trPr>
        <w:tc>
          <w:tcPr>
            <w:tcW w:w="9163" w:type="dxa"/>
            <w:gridSpan w:val="6"/>
            <w:shd w:val="clear" w:color="auto" w:fill="D9D9D9" w:themeFill="background1" w:themeFillShade="D9"/>
            <w:vAlign w:val="center"/>
          </w:tcPr>
          <w:p w14:paraId="4C13EE45" w14:textId="77777777" w:rsidR="00484791" w:rsidRPr="008D24CD" w:rsidRDefault="00484791" w:rsidP="00484791">
            <w:pPr>
              <w:pStyle w:val="ListeParagraf"/>
              <w:numPr>
                <w:ilvl w:val="0"/>
                <w:numId w:val="10"/>
              </w:numPr>
              <w:jc w:val="left"/>
              <w:rPr>
                <w:b/>
                <w:sz w:val="20"/>
                <w:szCs w:val="20"/>
                <w:lang w:val="tr-TR"/>
              </w:rPr>
            </w:pPr>
            <w:r w:rsidRPr="008D24CD">
              <w:rPr>
                <w:rFonts w:cs="Arial"/>
                <w:b/>
                <w:lang w:val="tr-TR"/>
              </w:rPr>
              <w:t>GÖRÜŞME BİLGİLERİ</w:t>
            </w:r>
          </w:p>
        </w:tc>
      </w:tr>
      <w:tr w:rsidR="00484791" w:rsidRPr="008D24CD" w14:paraId="7C386506" w14:textId="77777777" w:rsidTr="00352160">
        <w:trPr>
          <w:trHeight w:val="581"/>
        </w:trPr>
        <w:tc>
          <w:tcPr>
            <w:tcW w:w="6021" w:type="dxa"/>
            <w:gridSpan w:val="4"/>
            <w:vAlign w:val="center"/>
          </w:tcPr>
          <w:p w14:paraId="68799F8E" w14:textId="77777777" w:rsidR="00484791" w:rsidRPr="008D24CD" w:rsidRDefault="00484791" w:rsidP="00352160">
            <w:pPr>
              <w:spacing w:after="120" w:line="240" w:lineRule="atLeast"/>
              <w:rPr>
                <w:rFonts w:cs="Times New Roman"/>
                <w:sz w:val="20"/>
                <w:szCs w:val="20"/>
                <w:lang w:val="tr-TR"/>
              </w:rPr>
            </w:pPr>
            <w:r w:rsidRPr="008D24CD">
              <w:rPr>
                <w:rFonts w:cs="Arial"/>
                <w:lang w:val="tr-TR"/>
              </w:rPr>
              <w:t>Görüşülen Kurum:</w:t>
            </w:r>
          </w:p>
        </w:tc>
        <w:tc>
          <w:tcPr>
            <w:tcW w:w="3142" w:type="dxa"/>
            <w:gridSpan w:val="2"/>
            <w:vAlign w:val="center"/>
          </w:tcPr>
          <w:p w14:paraId="1CEAF151" w14:textId="77777777" w:rsidR="00484791" w:rsidRPr="008D24CD" w:rsidRDefault="00484791" w:rsidP="00352160">
            <w:pPr>
              <w:spacing w:after="120" w:line="240" w:lineRule="atLeast"/>
              <w:rPr>
                <w:rFonts w:cs="Times New Roman"/>
                <w:sz w:val="20"/>
                <w:szCs w:val="20"/>
                <w:lang w:val="tr-TR"/>
              </w:rPr>
            </w:pPr>
            <w:r w:rsidRPr="008D24CD">
              <w:rPr>
                <w:rFonts w:cs="Arial"/>
                <w:lang w:val="tr-TR"/>
              </w:rPr>
              <w:t>Görüşülen Kurum:</w:t>
            </w:r>
          </w:p>
        </w:tc>
      </w:tr>
      <w:tr w:rsidR="00484791" w:rsidRPr="008D24CD" w14:paraId="2E343A07" w14:textId="77777777" w:rsidTr="00352160">
        <w:trPr>
          <w:trHeight w:val="581"/>
        </w:trPr>
        <w:tc>
          <w:tcPr>
            <w:tcW w:w="6021" w:type="dxa"/>
            <w:gridSpan w:val="4"/>
            <w:vAlign w:val="center"/>
          </w:tcPr>
          <w:p w14:paraId="1A8884A7" w14:textId="77777777" w:rsidR="00484791" w:rsidRPr="008D24CD" w:rsidRDefault="00484791" w:rsidP="00352160">
            <w:pPr>
              <w:spacing w:after="120" w:line="240" w:lineRule="atLeast"/>
              <w:rPr>
                <w:rFonts w:cs="Times New Roman"/>
                <w:sz w:val="20"/>
                <w:szCs w:val="20"/>
                <w:lang w:val="tr-TR"/>
              </w:rPr>
            </w:pPr>
            <w:r w:rsidRPr="008D24CD">
              <w:rPr>
                <w:rFonts w:cs="Arial"/>
                <w:lang w:val="tr-TR"/>
              </w:rPr>
              <w:t>Görüşülen Kişinin Adı ve Soyadı:</w:t>
            </w:r>
          </w:p>
        </w:tc>
        <w:tc>
          <w:tcPr>
            <w:tcW w:w="3142" w:type="dxa"/>
            <w:gridSpan w:val="2"/>
            <w:vAlign w:val="center"/>
          </w:tcPr>
          <w:p w14:paraId="0255BCAF" w14:textId="77777777" w:rsidR="00484791" w:rsidRPr="008D24CD" w:rsidRDefault="00484791" w:rsidP="00352160">
            <w:pPr>
              <w:spacing w:after="120" w:line="240" w:lineRule="atLeast"/>
              <w:rPr>
                <w:rFonts w:cs="Times New Roman"/>
                <w:sz w:val="20"/>
                <w:szCs w:val="20"/>
                <w:lang w:val="tr-TR"/>
              </w:rPr>
            </w:pPr>
            <w:r w:rsidRPr="008D24CD">
              <w:rPr>
                <w:rFonts w:cs="Arial"/>
                <w:lang w:val="tr-TR"/>
              </w:rPr>
              <w:t>Görüşülen Kişinin Adı ve Soyadı:</w:t>
            </w:r>
          </w:p>
        </w:tc>
      </w:tr>
      <w:tr w:rsidR="00484791" w:rsidRPr="008D24CD" w14:paraId="59CE0BC9" w14:textId="77777777" w:rsidTr="00352160">
        <w:trPr>
          <w:trHeight w:val="581"/>
        </w:trPr>
        <w:tc>
          <w:tcPr>
            <w:tcW w:w="6021" w:type="dxa"/>
            <w:gridSpan w:val="4"/>
            <w:vAlign w:val="center"/>
          </w:tcPr>
          <w:p w14:paraId="24A2D7B8" w14:textId="77777777" w:rsidR="00484791" w:rsidRPr="008D24CD" w:rsidRDefault="00484791" w:rsidP="00352160">
            <w:pPr>
              <w:spacing w:after="120" w:line="240" w:lineRule="atLeast"/>
              <w:rPr>
                <w:rFonts w:cs="Times New Roman"/>
                <w:sz w:val="20"/>
                <w:szCs w:val="20"/>
                <w:lang w:val="tr-TR"/>
              </w:rPr>
            </w:pPr>
            <w:r w:rsidRPr="008D24CD">
              <w:rPr>
                <w:rFonts w:cs="Arial"/>
                <w:lang w:val="tr-TR"/>
              </w:rPr>
              <w:t>Telefon:</w:t>
            </w:r>
          </w:p>
        </w:tc>
        <w:tc>
          <w:tcPr>
            <w:tcW w:w="3142" w:type="dxa"/>
            <w:gridSpan w:val="2"/>
            <w:vAlign w:val="center"/>
          </w:tcPr>
          <w:p w14:paraId="163A68AA" w14:textId="77777777" w:rsidR="00484791" w:rsidRPr="008D24CD" w:rsidRDefault="00484791" w:rsidP="00352160">
            <w:pPr>
              <w:spacing w:after="120" w:line="240" w:lineRule="atLeast"/>
              <w:rPr>
                <w:rFonts w:cs="Times New Roman"/>
                <w:sz w:val="20"/>
                <w:szCs w:val="20"/>
                <w:lang w:val="tr-TR"/>
              </w:rPr>
            </w:pPr>
            <w:r w:rsidRPr="008D24CD">
              <w:rPr>
                <w:rFonts w:cs="Arial"/>
                <w:lang w:val="tr-TR"/>
              </w:rPr>
              <w:t>Telefon:</w:t>
            </w:r>
          </w:p>
        </w:tc>
      </w:tr>
      <w:tr w:rsidR="00484791" w:rsidRPr="008D24CD" w14:paraId="4FF832CE" w14:textId="77777777" w:rsidTr="00352160">
        <w:trPr>
          <w:trHeight w:val="539"/>
        </w:trPr>
        <w:tc>
          <w:tcPr>
            <w:tcW w:w="6021" w:type="dxa"/>
            <w:gridSpan w:val="4"/>
            <w:vAlign w:val="center"/>
          </w:tcPr>
          <w:p w14:paraId="50A7098A" w14:textId="77777777" w:rsidR="00484791" w:rsidRPr="008D24CD" w:rsidRDefault="00484791" w:rsidP="00352160">
            <w:pPr>
              <w:spacing w:after="120" w:line="240" w:lineRule="atLeast"/>
              <w:rPr>
                <w:rFonts w:cs="Times New Roman"/>
                <w:sz w:val="20"/>
                <w:szCs w:val="20"/>
                <w:lang w:val="tr-TR"/>
              </w:rPr>
            </w:pPr>
            <w:r w:rsidRPr="008D24CD">
              <w:rPr>
                <w:rFonts w:cs="Arial"/>
                <w:lang w:val="tr-TR"/>
              </w:rPr>
              <w:t>Adres:</w:t>
            </w:r>
          </w:p>
        </w:tc>
        <w:tc>
          <w:tcPr>
            <w:tcW w:w="3142" w:type="dxa"/>
            <w:gridSpan w:val="2"/>
            <w:vAlign w:val="center"/>
          </w:tcPr>
          <w:p w14:paraId="3325E613" w14:textId="77777777" w:rsidR="00484791" w:rsidRPr="008D24CD" w:rsidRDefault="00484791" w:rsidP="00352160">
            <w:pPr>
              <w:spacing w:after="120" w:line="240" w:lineRule="atLeast"/>
              <w:rPr>
                <w:rFonts w:cs="Times New Roman"/>
                <w:sz w:val="20"/>
                <w:szCs w:val="20"/>
                <w:lang w:val="tr-TR"/>
              </w:rPr>
            </w:pPr>
            <w:r w:rsidRPr="008D24CD">
              <w:rPr>
                <w:rFonts w:cs="Arial"/>
                <w:lang w:val="tr-TR"/>
              </w:rPr>
              <w:t>Adres:</w:t>
            </w:r>
          </w:p>
        </w:tc>
      </w:tr>
      <w:tr w:rsidR="00484791" w:rsidRPr="008D24CD" w14:paraId="37C2A9AC" w14:textId="77777777" w:rsidTr="00352160">
        <w:trPr>
          <w:trHeight w:val="581"/>
        </w:trPr>
        <w:tc>
          <w:tcPr>
            <w:tcW w:w="6021" w:type="dxa"/>
            <w:gridSpan w:val="4"/>
            <w:vAlign w:val="center"/>
          </w:tcPr>
          <w:p w14:paraId="7FC1E2BF" w14:textId="77777777" w:rsidR="00484791" w:rsidRPr="008D24CD" w:rsidRDefault="00484791" w:rsidP="00352160">
            <w:pPr>
              <w:spacing w:after="120" w:line="240" w:lineRule="atLeast"/>
              <w:rPr>
                <w:rFonts w:cs="Times New Roman"/>
                <w:sz w:val="20"/>
                <w:szCs w:val="20"/>
                <w:lang w:val="tr-TR"/>
              </w:rPr>
            </w:pPr>
            <w:r w:rsidRPr="008D24CD">
              <w:rPr>
                <w:rFonts w:cs="Arial"/>
                <w:lang w:val="tr-TR"/>
              </w:rPr>
              <w:t>E-posta:</w:t>
            </w:r>
          </w:p>
        </w:tc>
        <w:tc>
          <w:tcPr>
            <w:tcW w:w="3142" w:type="dxa"/>
            <w:gridSpan w:val="2"/>
            <w:vAlign w:val="center"/>
          </w:tcPr>
          <w:p w14:paraId="4C24B864" w14:textId="77777777" w:rsidR="00484791" w:rsidRPr="008D24CD" w:rsidRDefault="00484791" w:rsidP="00352160">
            <w:pPr>
              <w:spacing w:after="120" w:line="240" w:lineRule="atLeast"/>
              <w:rPr>
                <w:rFonts w:cs="Times New Roman"/>
                <w:sz w:val="20"/>
                <w:szCs w:val="20"/>
                <w:lang w:val="tr-TR"/>
              </w:rPr>
            </w:pPr>
            <w:r w:rsidRPr="008D24CD">
              <w:rPr>
                <w:rFonts w:cs="Arial"/>
                <w:lang w:val="tr-TR"/>
              </w:rPr>
              <w:t>E-posta:</w:t>
            </w:r>
          </w:p>
        </w:tc>
      </w:tr>
      <w:tr w:rsidR="00484791" w:rsidRPr="008D24CD" w14:paraId="48D93A32" w14:textId="77777777" w:rsidTr="00352160">
        <w:trPr>
          <w:trHeight w:val="581"/>
        </w:trPr>
        <w:tc>
          <w:tcPr>
            <w:tcW w:w="9163" w:type="dxa"/>
            <w:gridSpan w:val="6"/>
            <w:vAlign w:val="center"/>
          </w:tcPr>
          <w:p w14:paraId="41F4010D" w14:textId="77777777" w:rsidR="00484791" w:rsidRPr="008D24CD" w:rsidRDefault="00484791" w:rsidP="00352160">
            <w:pPr>
              <w:spacing w:after="120" w:line="240" w:lineRule="atLeast"/>
              <w:rPr>
                <w:rFonts w:cs="Times New Roman"/>
                <w:sz w:val="20"/>
                <w:szCs w:val="20"/>
                <w:lang w:val="tr-TR"/>
              </w:rPr>
            </w:pPr>
            <w:r w:rsidRPr="008D24CD">
              <w:rPr>
                <w:rFonts w:cs="Arial"/>
                <w:b/>
                <w:lang w:val="tr-TR"/>
              </w:rPr>
              <w:t>Paydaş Türü</w:t>
            </w:r>
          </w:p>
        </w:tc>
      </w:tr>
      <w:tr w:rsidR="00484791" w:rsidRPr="008D24CD" w14:paraId="4E9BB999" w14:textId="77777777" w:rsidTr="00352160">
        <w:trPr>
          <w:trHeight w:val="520"/>
        </w:trPr>
        <w:tc>
          <w:tcPr>
            <w:tcW w:w="1932" w:type="dxa"/>
          </w:tcPr>
          <w:p w14:paraId="509A6E46" w14:textId="77777777" w:rsidR="00484791" w:rsidRPr="008D24CD" w:rsidRDefault="00484791" w:rsidP="00352160">
            <w:pPr>
              <w:spacing w:after="120" w:line="240" w:lineRule="atLeast"/>
              <w:rPr>
                <w:rFonts w:cs="Times New Roman"/>
                <w:sz w:val="20"/>
                <w:szCs w:val="20"/>
                <w:lang w:val="tr-TR"/>
              </w:rPr>
            </w:pPr>
            <w:r w:rsidRPr="008D24CD">
              <w:rPr>
                <w:rFonts w:cs="Arial"/>
                <w:noProof/>
              </w:rPr>
              <mc:AlternateContent>
                <mc:Choice Requires="wps">
                  <w:drawing>
                    <wp:anchor distT="0" distB="0" distL="114300" distR="114300" simplePos="0" relativeHeight="251747328" behindDoc="0" locked="0" layoutInCell="1" allowOverlap="1" wp14:anchorId="362E587B" wp14:editId="2B052B2B">
                      <wp:simplePos x="0" y="0"/>
                      <wp:positionH relativeFrom="column">
                        <wp:posOffset>860425</wp:posOffset>
                      </wp:positionH>
                      <wp:positionV relativeFrom="paragraph">
                        <wp:posOffset>63500</wp:posOffset>
                      </wp:positionV>
                      <wp:extent cx="190500" cy="171450"/>
                      <wp:effectExtent l="0" t="0" r="19050" b="19050"/>
                      <wp:wrapNone/>
                      <wp:docPr id="62"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245A3" id="Rectangle 8" o:spid="_x0000_s1026" style="position:absolute;margin-left:67.75pt;margin-top:5pt;width:15pt;height:1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" fillcolor="white [3201]" strokecolor="black [3213]" strokeweight="1pt"/>
                  </w:pict>
                </mc:Fallback>
              </mc:AlternateContent>
            </w:r>
            <w:r w:rsidRPr="008D24CD">
              <w:rPr>
                <w:rFonts w:cs="Arial"/>
                <w:lang w:val="tr-TR"/>
              </w:rPr>
              <w:t>Devlet ajansı</w:t>
            </w:r>
          </w:p>
        </w:tc>
        <w:tc>
          <w:tcPr>
            <w:tcW w:w="2049" w:type="dxa"/>
          </w:tcPr>
          <w:p w14:paraId="4F8552AA" w14:textId="77777777" w:rsidR="00484791" w:rsidRPr="008D24CD" w:rsidRDefault="00484791" w:rsidP="00352160">
            <w:pPr>
              <w:spacing w:after="120" w:line="240" w:lineRule="atLeast"/>
              <w:rPr>
                <w:rFonts w:cs="Times New Roman"/>
                <w:sz w:val="20"/>
                <w:szCs w:val="20"/>
                <w:lang w:val="tr-TR"/>
              </w:rPr>
            </w:pPr>
            <w:r w:rsidRPr="008D24CD">
              <w:rPr>
                <w:rFonts w:cs="Arial"/>
                <w:noProof/>
              </w:rPr>
              <mc:AlternateContent>
                <mc:Choice Requires="wps">
                  <w:drawing>
                    <wp:anchor distT="0" distB="0" distL="114300" distR="114300" simplePos="0" relativeHeight="251749376" behindDoc="0" locked="0" layoutInCell="1" allowOverlap="1" wp14:anchorId="0055EB37" wp14:editId="7B2D413E">
                      <wp:simplePos x="0" y="0"/>
                      <wp:positionH relativeFrom="column">
                        <wp:posOffset>860425</wp:posOffset>
                      </wp:positionH>
                      <wp:positionV relativeFrom="paragraph">
                        <wp:posOffset>63500</wp:posOffset>
                      </wp:positionV>
                      <wp:extent cx="190500" cy="171450"/>
                      <wp:effectExtent l="0" t="0" r="19050" b="19050"/>
                      <wp:wrapNone/>
                      <wp:docPr id="63"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38E71" id="Rectangle 8" o:spid="_x0000_s1026" style="position:absolute;margin-left:67.75pt;margin-top:5pt;width:15pt;height:1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" fillcolor="white [3201]" strokecolor="black [3213]" strokeweight="1pt"/>
                  </w:pict>
                </mc:Fallback>
              </mc:AlternateContent>
            </w:r>
            <w:r w:rsidRPr="008D24CD">
              <w:rPr>
                <w:rFonts w:cs="Arial"/>
                <w:lang w:val="tr-TR"/>
              </w:rPr>
              <w:t>Devlet ajansı</w:t>
            </w:r>
          </w:p>
        </w:tc>
        <w:tc>
          <w:tcPr>
            <w:tcW w:w="1668" w:type="dxa"/>
          </w:tcPr>
          <w:p w14:paraId="48C1186D" w14:textId="77777777" w:rsidR="00484791" w:rsidRPr="008D24CD" w:rsidRDefault="00484791" w:rsidP="00352160">
            <w:pPr>
              <w:spacing w:after="120" w:line="240" w:lineRule="atLeast"/>
              <w:rPr>
                <w:rFonts w:cs="Times New Roman"/>
                <w:sz w:val="20"/>
                <w:szCs w:val="20"/>
                <w:lang w:val="tr-TR"/>
              </w:rPr>
            </w:pPr>
            <w:r w:rsidRPr="008D24CD">
              <w:rPr>
                <w:rFonts w:cs="Arial"/>
                <w:noProof/>
              </w:rPr>
              <mc:AlternateContent>
                <mc:Choice Requires="wps">
                  <w:drawing>
                    <wp:anchor distT="0" distB="0" distL="114300" distR="114300" simplePos="0" relativeHeight="251751424" behindDoc="0" locked="0" layoutInCell="1" allowOverlap="1" wp14:anchorId="122CE46F" wp14:editId="5F443064">
                      <wp:simplePos x="0" y="0"/>
                      <wp:positionH relativeFrom="column">
                        <wp:posOffset>860425</wp:posOffset>
                      </wp:positionH>
                      <wp:positionV relativeFrom="paragraph">
                        <wp:posOffset>63500</wp:posOffset>
                      </wp:positionV>
                      <wp:extent cx="190500" cy="171450"/>
                      <wp:effectExtent l="0" t="0" r="19050" b="19050"/>
                      <wp:wrapNone/>
                      <wp:docPr id="570865792"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A5C59" id="Rectangle 8" o:spid="_x0000_s1026" style="position:absolute;margin-left:67.75pt;margin-top:5pt;width:15pt;height:1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" fillcolor="white [3201]" strokecolor="black [3213]" strokeweight="1pt"/>
                  </w:pict>
                </mc:Fallback>
              </mc:AlternateContent>
            </w:r>
            <w:r w:rsidRPr="008D24CD">
              <w:rPr>
                <w:rFonts w:cs="Arial"/>
                <w:lang w:val="tr-TR"/>
              </w:rPr>
              <w:t>Devlet ajansı</w:t>
            </w:r>
          </w:p>
        </w:tc>
        <w:tc>
          <w:tcPr>
            <w:tcW w:w="1398" w:type="dxa"/>
            <w:gridSpan w:val="2"/>
          </w:tcPr>
          <w:p w14:paraId="32D2F12E" w14:textId="77777777" w:rsidR="00484791" w:rsidRPr="008D24CD" w:rsidRDefault="00484791" w:rsidP="00352160">
            <w:pPr>
              <w:spacing w:after="120" w:line="240" w:lineRule="atLeast"/>
              <w:rPr>
                <w:rFonts w:cs="Times New Roman"/>
                <w:sz w:val="20"/>
                <w:szCs w:val="20"/>
                <w:lang w:val="tr-TR"/>
              </w:rPr>
            </w:pPr>
            <w:r w:rsidRPr="008D24CD">
              <w:rPr>
                <w:rFonts w:cs="Arial"/>
                <w:noProof/>
              </w:rPr>
              <mc:AlternateContent>
                <mc:Choice Requires="wps">
                  <w:drawing>
                    <wp:anchor distT="0" distB="0" distL="114300" distR="114300" simplePos="0" relativeHeight="251753472" behindDoc="0" locked="0" layoutInCell="1" allowOverlap="1" wp14:anchorId="560163C3" wp14:editId="0E5D1E36">
                      <wp:simplePos x="0" y="0"/>
                      <wp:positionH relativeFrom="column">
                        <wp:posOffset>860425</wp:posOffset>
                      </wp:positionH>
                      <wp:positionV relativeFrom="paragraph">
                        <wp:posOffset>63500</wp:posOffset>
                      </wp:positionV>
                      <wp:extent cx="190500" cy="171450"/>
                      <wp:effectExtent l="0" t="0" r="19050" b="19050"/>
                      <wp:wrapNone/>
                      <wp:docPr id="570865793"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C744F" id="Rectangle 8" o:spid="_x0000_s1026" style="position:absolute;margin-left:67.75pt;margin-top:5pt;width:15pt;height:1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" fillcolor="white [3201]" strokecolor="black [3213]" strokeweight="1pt"/>
                  </w:pict>
                </mc:Fallback>
              </mc:AlternateContent>
            </w:r>
            <w:r w:rsidRPr="008D24CD">
              <w:rPr>
                <w:rFonts w:cs="Arial"/>
                <w:lang w:val="tr-TR"/>
              </w:rPr>
              <w:t>Devlet ajansı</w:t>
            </w:r>
          </w:p>
        </w:tc>
        <w:tc>
          <w:tcPr>
            <w:tcW w:w="2116" w:type="dxa"/>
          </w:tcPr>
          <w:p w14:paraId="617B348C" w14:textId="77777777" w:rsidR="00484791" w:rsidRPr="008D24CD" w:rsidRDefault="00484791" w:rsidP="00352160">
            <w:pPr>
              <w:spacing w:after="120" w:line="240" w:lineRule="atLeast"/>
              <w:rPr>
                <w:rFonts w:cs="Times New Roman"/>
                <w:sz w:val="20"/>
                <w:szCs w:val="20"/>
                <w:lang w:val="tr-TR"/>
              </w:rPr>
            </w:pPr>
            <w:r w:rsidRPr="008D24CD">
              <w:rPr>
                <w:rFonts w:cs="Arial"/>
                <w:noProof/>
              </w:rPr>
              <mc:AlternateContent>
                <mc:Choice Requires="wps">
                  <w:drawing>
                    <wp:anchor distT="0" distB="0" distL="114300" distR="114300" simplePos="0" relativeHeight="251755520" behindDoc="0" locked="0" layoutInCell="1" allowOverlap="1" wp14:anchorId="255CC673" wp14:editId="7335F288">
                      <wp:simplePos x="0" y="0"/>
                      <wp:positionH relativeFrom="column">
                        <wp:posOffset>860425</wp:posOffset>
                      </wp:positionH>
                      <wp:positionV relativeFrom="paragraph">
                        <wp:posOffset>63500</wp:posOffset>
                      </wp:positionV>
                      <wp:extent cx="190500" cy="171450"/>
                      <wp:effectExtent l="0" t="0" r="19050" b="19050"/>
                      <wp:wrapNone/>
                      <wp:docPr id="570865794"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5DAA4" id="Rectangle 8" o:spid="_x0000_s1026" style="position:absolute;margin-left:67.75pt;margin-top:5pt;width:15pt;height:1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" fillcolor="white [3201]" strokecolor="black [3213]" strokeweight="1pt"/>
                  </w:pict>
                </mc:Fallback>
              </mc:AlternateContent>
            </w:r>
            <w:r w:rsidRPr="008D24CD">
              <w:rPr>
                <w:rFonts w:cs="Arial"/>
                <w:lang w:val="tr-TR"/>
              </w:rPr>
              <w:t>Devlet ajansı</w:t>
            </w:r>
          </w:p>
        </w:tc>
      </w:tr>
      <w:tr w:rsidR="00484791" w:rsidRPr="008D24CD" w14:paraId="3D1183BB" w14:textId="77777777" w:rsidTr="00352160">
        <w:trPr>
          <w:trHeight w:val="472"/>
        </w:trPr>
        <w:tc>
          <w:tcPr>
            <w:tcW w:w="1932" w:type="dxa"/>
          </w:tcPr>
          <w:p w14:paraId="472BFB26" w14:textId="77777777" w:rsidR="00484791" w:rsidRPr="008D24CD" w:rsidRDefault="00484791" w:rsidP="00352160">
            <w:pPr>
              <w:spacing w:after="120" w:line="240" w:lineRule="atLeast"/>
              <w:rPr>
                <w:rFonts w:cs="Times New Roman"/>
                <w:sz w:val="20"/>
                <w:szCs w:val="20"/>
                <w:lang w:val="tr-TR"/>
              </w:rPr>
            </w:pPr>
            <w:r w:rsidRPr="008D24CD">
              <w:rPr>
                <w:rFonts w:cs="Arial"/>
                <w:noProof/>
              </w:rPr>
              <mc:AlternateContent>
                <mc:Choice Requires="wps">
                  <w:drawing>
                    <wp:anchor distT="0" distB="0" distL="114300" distR="114300" simplePos="0" relativeHeight="251748352" behindDoc="0" locked="0" layoutInCell="1" allowOverlap="1" wp14:anchorId="77A6338E" wp14:editId="3E14BB02">
                      <wp:simplePos x="0" y="0"/>
                      <wp:positionH relativeFrom="column">
                        <wp:posOffset>860425</wp:posOffset>
                      </wp:positionH>
                      <wp:positionV relativeFrom="paragraph">
                        <wp:posOffset>22225</wp:posOffset>
                      </wp:positionV>
                      <wp:extent cx="190500" cy="171450"/>
                      <wp:effectExtent l="0" t="0" r="19050" b="19050"/>
                      <wp:wrapNone/>
                      <wp:docPr id="8"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91F81" id="Rectangle 7" o:spid="_x0000_s1026" style="position:absolute;margin-left:67.75pt;margin-top:1.75pt;width:15pt;height:1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D3ewIAAFE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" fillcolor="white [3201]" strokecolor="black [3213]" strokeweight="1pt"/>
                  </w:pict>
                </mc:Fallback>
              </mc:AlternateContent>
            </w:r>
            <w:r w:rsidRPr="008D24CD">
              <w:rPr>
                <w:rFonts w:cs="Arial"/>
                <w:lang w:val="tr-TR"/>
              </w:rPr>
              <w:t>Çıkar Grupları</w:t>
            </w:r>
          </w:p>
        </w:tc>
        <w:tc>
          <w:tcPr>
            <w:tcW w:w="2049" w:type="dxa"/>
          </w:tcPr>
          <w:p w14:paraId="7D4EAF1A" w14:textId="77777777" w:rsidR="00484791" w:rsidRPr="008D24CD" w:rsidRDefault="00484791" w:rsidP="00352160">
            <w:pPr>
              <w:spacing w:after="120" w:line="240" w:lineRule="atLeast"/>
              <w:rPr>
                <w:rFonts w:cs="Times New Roman"/>
                <w:sz w:val="20"/>
                <w:szCs w:val="20"/>
                <w:lang w:val="tr-TR"/>
              </w:rPr>
            </w:pPr>
            <w:r w:rsidRPr="008D24CD">
              <w:rPr>
                <w:rFonts w:cs="Arial"/>
                <w:noProof/>
              </w:rPr>
              <mc:AlternateContent>
                <mc:Choice Requires="wps">
                  <w:drawing>
                    <wp:anchor distT="0" distB="0" distL="114300" distR="114300" simplePos="0" relativeHeight="251750400" behindDoc="0" locked="0" layoutInCell="1" allowOverlap="1" wp14:anchorId="3C570F46" wp14:editId="72F1B835">
                      <wp:simplePos x="0" y="0"/>
                      <wp:positionH relativeFrom="column">
                        <wp:posOffset>860425</wp:posOffset>
                      </wp:positionH>
                      <wp:positionV relativeFrom="paragraph">
                        <wp:posOffset>22225</wp:posOffset>
                      </wp:positionV>
                      <wp:extent cx="190500" cy="171450"/>
                      <wp:effectExtent l="0" t="0" r="19050" b="19050"/>
                      <wp:wrapNone/>
                      <wp:docPr id="570865795"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0844C" id="Rectangle 7" o:spid="_x0000_s1026" style="position:absolute;margin-left:67.75pt;margin-top:1.75pt;width:15pt;height:1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" fillcolor="white [3201]" strokecolor="black [3213]" strokeweight="1pt"/>
                  </w:pict>
                </mc:Fallback>
              </mc:AlternateContent>
            </w:r>
            <w:r w:rsidRPr="008D24CD">
              <w:rPr>
                <w:rFonts w:cs="Arial"/>
                <w:lang w:val="tr-TR"/>
              </w:rPr>
              <w:t>Çıkar Grupları</w:t>
            </w:r>
          </w:p>
        </w:tc>
        <w:tc>
          <w:tcPr>
            <w:tcW w:w="1668" w:type="dxa"/>
          </w:tcPr>
          <w:p w14:paraId="4EA07187" w14:textId="77777777" w:rsidR="00484791" w:rsidRPr="008D24CD" w:rsidRDefault="00484791" w:rsidP="00352160">
            <w:pPr>
              <w:spacing w:after="120" w:line="240" w:lineRule="atLeast"/>
              <w:rPr>
                <w:rFonts w:cs="Times New Roman"/>
                <w:sz w:val="20"/>
                <w:szCs w:val="20"/>
                <w:lang w:val="tr-TR"/>
              </w:rPr>
            </w:pPr>
            <w:r w:rsidRPr="008D24CD">
              <w:rPr>
                <w:rFonts w:cs="Arial"/>
                <w:noProof/>
              </w:rPr>
              <mc:AlternateContent>
                <mc:Choice Requires="wps">
                  <w:drawing>
                    <wp:anchor distT="0" distB="0" distL="114300" distR="114300" simplePos="0" relativeHeight="251752448" behindDoc="0" locked="0" layoutInCell="1" allowOverlap="1" wp14:anchorId="3E34C9E8" wp14:editId="0A329E7A">
                      <wp:simplePos x="0" y="0"/>
                      <wp:positionH relativeFrom="column">
                        <wp:posOffset>860425</wp:posOffset>
                      </wp:positionH>
                      <wp:positionV relativeFrom="paragraph">
                        <wp:posOffset>22225</wp:posOffset>
                      </wp:positionV>
                      <wp:extent cx="190500" cy="171450"/>
                      <wp:effectExtent l="0" t="0" r="19050" b="19050"/>
                      <wp:wrapNone/>
                      <wp:docPr id="570865796"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3E462" id="Rectangle 7" o:spid="_x0000_s1026" style="position:absolute;margin-left:67.75pt;margin-top:1.75pt;width:15pt;height:1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" fillcolor="white [3201]" strokecolor="black [3213]" strokeweight="1pt"/>
                  </w:pict>
                </mc:Fallback>
              </mc:AlternateContent>
            </w:r>
            <w:r w:rsidRPr="008D24CD">
              <w:rPr>
                <w:rFonts w:cs="Arial"/>
                <w:lang w:val="tr-TR"/>
              </w:rPr>
              <w:t>Çıkar Grupları</w:t>
            </w:r>
          </w:p>
        </w:tc>
        <w:tc>
          <w:tcPr>
            <w:tcW w:w="1398" w:type="dxa"/>
            <w:gridSpan w:val="2"/>
          </w:tcPr>
          <w:p w14:paraId="7C303642" w14:textId="77777777" w:rsidR="00484791" w:rsidRPr="008D24CD" w:rsidRDefault="00484791" w:rsidP="00352160">
            <w:pPr>
              <w:spacing w:after="120" w:line="240" w:lineRule="atLeast"/>
              <w:rPr>
                <w:rFonts w:cs="Times New Roman"/>
                <w:sz w:val="20"/>
                <w:szCs w:val="20"/>
                <w:lang w:val="tr-TR"/>
              </w:rPr>
            </w:pPr>
            <w:r w:rsidRPr="008D24CD">
              <w:rPr>
                <w:rFonts w:cs="Arial"/>
                <w:noProof/>
              </w:rPr>
              <mc:AlternateContent>
                <mc:Choice Requires="wps">
                  <w:drawing>
                    <wp:anchor distT="0" distB="0" distL="114300" distR="114300" simplePos="0" relativeHeight="251754496" behindDoc="0" locked="0" layoutInCell="1" allowOverlap="1" wp14:anchorId="52F675F3" wp14:editId="5417DDFE">
                      <wp:simplePos x="0" y="0"/>
                      <wp:positionH relativeFrom="column">
                        <wp:posOffset>860425</wp:posOffset>
                      </wp:positionH>
                      <wp:positionV relativeFrom="paragraph">
                        <wp:posOffset>22225</wp:posOffset>
                      </wp:positionV>
                      <wp:extent cx="190500" cy="171450"/>
                      <wp:effectExtent l="0" t="0" r="19050" b="19050"/>
                      <wp:wrapNone/>
                      <wp:docPr id="570865797"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5D24C" id="Rectangle 7" o:spid="_x0000_s1026" style="position:absolute;margin-left:67.75pt;margin-top:1.75pt;width:15pt;height:1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" fillcolor="white [3201]" strokecolor="black [3213]" strokeweight="1pt"/>
                  </w:pict>
                </mc:Fallback>
              </mc:AlternateContent>
            </w:r>
            <w:r w:rsidRPr="008D24CD">
              <w:rPr>
                <w:rFonts w:cs="Arial"/>
                <w:lang w:val="tr-TR"/>
              </w:rPr>
              <w:t>Çıkar Grupları</w:t>
            </w:r>
          </w:p>
        </w:tc>
        <w:tc>
          <w:tcPr>
            <w:tcW w:w="2116" w:type="dxa"/>
          </w:tcPr>
          <w:p w14:paraId="609E8998" w14:textId="77777777" w:rsidR="00484791" w:rsidRPr="008D24CD" w:rsidRDefault="00484791" w:rsidP="00352160">
            <w:pPr>
              <w:spacing w:after="120" w:line="240" w:lineRule="atLeast"/>
              <w:rPr>
                <w:rFonts w:cs="Times New Roman"/>
                <w:sz w:val="20"/>
                <w:szCs w:val="20"/>
                <w:lang w:val="tr-TR"/>
              </w:rPr>
            </w:pPr>
            <w:r w:rsidRPr="008D24CD">
              <w:rPr>
                <w:rFonts w:cs="Arial"/>
                <w:noProof/>
              </w:rPr>
              <mc:AlternateContent>
                <mc:Choice Requires="wps">
                  <w:drawing>
                    <wp:anchor distT="0" distB="0" distL="114300" distR="114300" simplePos="0" relativeHeight="251756544" behindDoc="0" locked="0" layoutInCell="1" allowOverlap="1" wp14:anchorId="32AC36A3" wp14:editId="13B8CB22">
                      <wp:simplePos x="0" y="0"/>
                      <wp:positionH relativeFrom="column">
                        <wp:posOffset>860425</wp:posOffset>
                      </wp:positionH>
                      <wp:positionV relativeFrom="paragraph">
                        <wp:posOffset>22225</wp:posOffset>
                      </wp:positionV>
                      <wp:extent cx="190500" cy="171450"/>
                      <wp:effectExtent l="0" t="0" r="19050" b="19050"/>
                      <wp:wrapNone/>
                      <wp:docPr id="570865798"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C2F10" id="Rectangle 7" o:spid="_x0000_s1026" style="position:absolute;margin-left:67.75pt;margin-top:1.75pt;width:15pt;height:1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" fillcolor="white [3201]" strokecolor="black [3213]" strokeweight="1pt"/>
                  </w:pict>
                </mc:Fallback>
              </mc:AlternateContent>
            </w:r>
            <w:r w:rsidRPr="008D24CD">
              <w:rPr>
                <w:rFonts w:cs="Arial"/>
                <w:lang w:val="tr-TR"/>
              </w:rPr>
              <w:t>Çıkar Grupları</w:t>
            </w:r>
          </w:p>
        </w:tc>
      </w:tr>
      <w:tr w:rsidR="00484791" w:rsidRPr="008D24CD" w14:paraId="25F38E5B" w14:textId="77777777" w:rsidTr="00352160">
        <w:trPr>
          <w:trHeight w:val="581"/>
        </w:trPr>
        <w:tc>
          <w:tcPr>
            <w:tcW w:w="9163" w:type="dxa"/>
            <w:gridSpan w:val="6"/>
            <w:shd w:val="clear" w:color="auto" w:fill="D9D9D9" w:themeFill="background1" w:themeFillShade="D9"/>
            <w:vAlign w:val="center"/>
          </w:tcPr>
          <w:p w14:paraId="63F76BE8" w14:textId="77777777" w:rsidR="00484791" w:rsidRPr="008D24CD" w:rsidRDefault="00484791" w:rsidP="00484791">
            <w:pPr>
              <w:pStyle w:val="ListeParagraf"/>
              <w:numPr>
                <w:ilvl w:val="0"/>
                <w:numId w:val="10"/>
              </w:numPr>
              <w:jc w:val="left"/>
              <w:rPr>
                <w:b/>
                <w:sz w:val="20"/>
                <w:szCs w:val="20"/>
                <w:lang w:val="tr-TR"/>
              </w:rPr>
            </w:pPr>
            <w:r w:rsidRPr="008D24CD">
              <w:rPr>
                <w:rFonts w:cs="Arial"/>
                <w:b/>
                <w:lang w:val="tr-TR"/>
              </w:rPr>
              <w:t>GÖRÜŞMENİN DETAYLARI (</w:t>
            </w:r>
            <w:r w:rsidRPr="008D24CD">
              <w:rPr>
                <w:rFonts w:cs="Arial"/>
                <w:lang w:val="tr-TR"/>
              </w:rPr>
              <w:t>Davetlilerin ve gerçek katılımcıların listesi, sunumları yapanların özeti, toplantı tutanağı bu formun ekinde yer alacaktır.)</w:t>
            </w:r>
          </w:p>
        </w:tc>
      </w:tr>
      <w:tr w:rsidR="00484791" w:rsidRPr="008D24CD" w14:paraId="23566D07" w14:textId="77777777" w:rsidTr="00352160">
        <w:trPr>
          <w:trHeight w:val="1168"/>
        </w:trPr>
        <w:tc>
          <w:tcPr>
            <w:tcW w:w="3981" w:type="dxa"/>
            <w:gridSpan w:val="2"/>
            <w:vAlign w:val="center"/>
          </w:tcPr>
          <w:p w14:paraId="0BA90231" w14:textId="77777777" w:rsidR="00484791" w:rsidRPr="008D24CD" w:rsidRDefault="00484791" w:rsidP="00352160">
            <w:pPr>
              <w:spacing w:after="120" w:line="240" w:lineRule="atLeast"/>
              <w:rPr>
                <w:rFonts w:cs="Times New Roman"/>
                <w:sz w:val="20"/>
                <w:szCs w:val="20"/>
                <w:lang w:val="tr-TR"/>
              </w:rPr>
            </w:pPr>
            <w:r w:rsidRPr="008D24CD">
              <w:rPr>
                <w:rFonts w:cs="Arial"/>
                <w:lang w:val="tr-TR"/>
              </w:rPr>
              <w:t>Proje ile ilgili sorular:</w:t>
            </w:r>
          </w:p>
        </w:tc>
        <w:tc>
          <w:tcPr>
            <w:tcW w:w="5182" w:type="dxa"/>
            <w:gridSpan w:val="4"/>
          </w:tcPr>
          <w:p w14:paraId="6DC5D010" w14:textId="77777777" w:rsidR="00484791" w:rsidRPr="008D24CD" w:rsidRDefault="00484791" w:rsidP="00352160">
            <w:pPr>
              <w:spacing w:after="120" w:line="240" w:lineRule="atLeast"/>
              <w:rPr>
                <w:rFonts w:cs="Times New Roman"/>
                <w:sz w:val="20"/>
                <w:szCs w:val="20"/>
                <w:lang w:val="tr-TR"/>
              </w:rPr>
            </w:pPr>
          </w:p>
          <w:p w14:paraId="58CBF3D7" w14:textId="77777777" w:rsidR="00484791" w:rsidRPr="008D24CD" w:rsidRDefault="00484791" w:rsidP="00352160">
            <w:pPr>
              <w:rPr>
                <w:rFonts w:cs="Times New Roman"/>
                <w:sz w:val="20"/>
                <w:szCs w:val="20"/>
                <w:lang w:val="tr-TR"/>
              </w:rPr>
            </w:pPr>
          </w:p>
        </w:tc>
      </w:tr>
      <w:tr w:rsidR="00484791" w:rsidRPr="008D24CD" w14:paraId="17B3FEAC" w14:textId="77777777" w:rsidTr="00352160">
        <w:trPr>
          <w:trHeight w:val="1418"/>
        </w:trPr>
        <w:tc>
          <w:tcPr>
            <w:tcW w:w="3981" w:type="dxa"/>
            <w:gridSpan w:val="2"/>
            <w:vAlign w:val="center"/>
          </w:tcPr>
          <w:p w14:paraId="45A16AED" w14:textId="77777777" w:rsidR="00484791" w:rsidRPr="008D24CD" w:rsidRDefault="00484791" w:rsidP="00352160">
            <w:pPr>
              <w:spacing w:after="120" w:line="240" w:lineRule="atLeast"/>
              <w:rPr>
                <w:rFonts w:cs="Times New Roman"/>
                <w:sz w:val="20"/>
                <w:szCs w:val="20"/>
                <w:lang w:val="tr-TR"/>
              </w:rPr>
            </w:pPr>
            <w:r w:rsidRPr="008D24CD">
              <w:rPr>
                <w:rFonts w:cs="Arial"/>
                <w:lang w:val="tr-TR"/>
              </w:rPr>
              <w:t>Proje ile ilgili endişeleriniz/geri bildirimleriniz:</w:t>
            </w:r>
          </w:p>
        </w:tc>
        <w:tc>
          <w:tcPr>
            <w:tcW w:w="5182" w:type="dxa"/>
            <w:gridSpan w:val="4"/>
          </w:tcPr>
          <w:p w14:paraId="5C8FE794" w14:textId="77777777" w:rsidR="00484791" w:rsidRPr="008D24CD" w:rsidRDefault="00484791" w:rsidP="00352160">
            <w:pPr>
              <w:rPr>
                <w:rFonts w:cs="Times New Roman"/>
                <w:sz w:val="20"/>
                <w:szCs w:val="20"/>
                <w:lang w:val="tr-TR"/>
              </w:rPr>
            </w:pPr>
          </w:p>
        </w:tc>
      </w:tr>
      <w:tr w:rsidR="00484791" w:rsidRPr="008D24CD" w14:paraId="34E6EE64" w14:textId="77777777" w:rsidTr="00352160">
        <w:trPr>
          <w:trHeight w:val="746"/>
        </w:trPr>
        <w:tc>
          <w:tcPr>
            <w:tcW w:w="3981" w:type="dxa"/>
            <w:gridSpan w:val="2"/>
            <w:vAlign w:val="center"/>
          </w:tcPr>
          <w:p w14:paraId="6F3DC128" w14:textId="77777777" w:rsidR="00484791" w:rsidRPr="008D24CD" w:rsidRDefault="00484791" w:rsidP="00352160">
            <w:pPr>
              <w:rPr>
                <w:rFonts w:cs="Arial"/>
                <w:lang w:val="tr-TR"/>
              </w:rPr>
            </w:pPr>
            <w:r w:rsidRPr="008D24CD">
              <w:rPr>
                <w:rFonts w:cs="Arial"/>
                <w:lang w:val="tr-TR"/>
              </w:rPr>
              <w:t>Yukarıda ifade edilen görüşlere yanıtlar:</w:t>
            </w:r>
          </w:p>
          <w:p w14:paraId="2F280FF9" w14:textId="77777777" w:rsidR="00484791" w:rsidRPr="008D24CD" w:rsidRDefault="00484791" w:rsidP="00352160">
            <w:pPr>
              <w:rPr>
                <w:rFonts w:cs="Times New Roman"/>
                <w:sz w:val="20"/>
                <w:szCs w:val="20"/>
                <w:lang w:val="tr-TR"/>
              </w:rPr>
            </w:pPr>
          </w:p>
        </w:tc>
        <w:tc>
          <w:tcPr>
            <w:tcW w:w="5182" w:type="dxa"/>
            <w:gridSpan w:val="4"/>
          </w:tcPr>
          <w:p w14:paraId="2EF9816D" w14:textId="77777777" w:rsidR="00484791" w:rsidRPr="008D24CD" w:rsidRDefault="00484791" w:rsidP="00352160">
            <w:pPr>
              <w:rPr>
                <w:rFonts w:cs="Times New Roman"/>
                <w:sz w:val="20"/>
                <w:szCs w:val="20"/>
                <w:lang w:val="tr-TR"/>
              </w:rPr>
            </w:pPr>
          </w:p>
        </w:tc>
      </w:tr>
      <w:bookmarkEnd w:id="3"/>
    </w:tbl>
    <w:p w14:paraId="291D2B28" w14:textId="64784F52" w:rsidR="00B531F5" w:rsidRPr="008D24CD" w:rsidRDefault="00B531F5" w:rsidP="00D160F6">
      <w:pPr>
        <w:rPr>
          <w:rFonts w:ascii="Arial" w:hAnsi="Arial" w:cs="Arial"/>
        </w:rPr>
      </w:pPr>
    </w:p>
    <w:sectPr w:rsidR="00B531F5" w:rsidRPr="008D24CD" w:rsidSect="00524F0A">
      <w:footerReference w:type="even" r:id="rId50"/>
      <w:footerReference w:type="default" r:id="rId51"/>
      <w:footerReference w:type="first" r:id="rId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A5D33" w14:textId="77777777" w:rsidR="00F374A2" w:rsidRDefault="00F374A2" w:rsidP="00460A3A">
      <w:pPr>
        <w:spacing w:after="0" w:line="240" w:lineRule="auto"/>
      </w:pPr>
      <w:r>
        <w:separator/>
      </w:r>
    </w:p>
  </w:endnote>
  <w:endnote w:type="continuationSeparator" w:id="0">
    <w:p w14:paraId="78D26E4F" w14:textId="77777777" w:rsidR="00F374A2" w:rsidRDefault="00F374A2" w:rsidP="00460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Cuerpo)">
    <w:altName w:val="Calibri"/>
    <w:charset w:val="00"/>
    <w:family w:val="roman"/>
    <w:pitch w:val="default"/>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A2"/>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0F133" w14:textId="77777777" w:rsidR="00CE728A" w:rsidRDefault="00CE728A">
    <w:pPr>
      <w:pStyle w:val="AltBilgi"/>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1B55A" w14:textId="77777777" w:rsidR="00CE728A" w:rsidRDefault="00CE728A">
    <w:pPr>
      <w:pStyle w:val="AltBilgi"/>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E3074" w14:textId="6895AD68" w:rsidR="00E14AD0" w:rsidRDefault="008605C5" w:rsidP="008605C5">
    <w:pPr>
      <w:pStyle w:val="AltBilgi"/>
      <w:jc w:val="left"/>
      <w:rPr>
        <w:color w:val="000000"/>
        <w:sz w:val="17"/>
      </w:rPr>
    </w:pPr>
    <w:bookmarkStart w:id="17" w:name="DocumentMarkings4FooterPrimary"/>
    <w:r>
      <w:rPr>
        <w:color w:val="000000"/>
        <w:sz w:val="17"/>
      </w:rPr>
      <w:t> </w:t>
    </w:r>
    <w:bookmarkEnd w:id="17"/>
  </w:p>
  <w:p w14:paraId="107AD791" w14:textId="3E19F074" w:rsidR="00CE728A" w:rsidRDefault="00CE728A" w:rsidP="000A76E8">
    <w:pPr>
      <w:pStyle w:val="AltBilgi"/>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8200B" w14:textId="77777777" w:rsidR="00CE728A" w:rsidRDefault="00CE728A">
    <w:pPr>
      <w:pStyle w:val="AltBilgi"/>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1B664" w14:textId="77777777" w:rsidR="00CE728A" w:rsidRDefault="00CE728A">
    <w:pPr>
      <w:pStyle w:val="AltBilgi"/>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DA458" w14:textId="5D44F934" w:rsidR="00E14AD0" w:rsidRDefault="008605C5" w:rsidP="008605C5">
    <w:pPr>
      <w:pStyle w:val="AltBilgi"/>
      <w:jc w:val="left"/>
      <w:rPr>
        <w:color w:val="000000"/>
        <w:sz w:val="17"/>
      </w:rPr>
    </w:pPr>
    <w:bookmarkStart w:id="20" w:name="DocumentMarkings5FooterPrimary"/>
    <w:r>
      <w:rPr>
        <w:color w:val="000000"/>
        <w:sz w:val="17"/>
      </w:rPr>
      <w:t> </w:t>
    </w:r>
    <w:bookmarkEnd w:id="20"/>
  </w:p>
  <w:p w14:paraId="0B30CFB5" w14:textId="3A28AB77" w:rsidR="00CE728A" w:rsidRDefault="00CE728A" w:rsidP="000A76E8">
    <w:pPr>
      <w:pStyle w:val="AltBilgi"/>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2739E" w14:textId="77777777" w:rsidR="00CE728A" w:rsidRDefault="00CE728A">
    <w:pPr>
      <w:pStyle w:val="AltBilgi"/>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9E83A" w14:textId="77777777" w:rsidR="00CE728A" w:rsidRDefault="00CE728A">
    <w:pPr>
      <w:pStyle w:val="AltBilgi"/>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F1E68" w14:textId="7D275179" w:rsidR="00E14AD0" w:rsidRDefault="008605C5" w:rsidP="008605C5">
    <w:pPr>
      <w:pStyle w:val="AltBilgi"/>
      <w:jc w:val="left"/>
      <w:rPr>
        <w:color w:val="000000"/>
        <w:sz w:val="17"/>
      </w:rPr>
    </w:pPr>
    <w:bookmarkStart w:id="58" w:name="DocumentMarkings6FooterPrimary"/>
    <w:r>
      <w:rPr>
        <w:color w:val="000000"/>
        <w:sz w:val="17"/>
      </w:rPr>
      <w:t> </w:t>
    </w:r>
    <w:bookmarkEnd w:id="58"/>
  </w:p>
  <w:p w14:paraId="3B311C1A" w14:textId="27989FDA" w:rsidR="00CE728A" w:rsidRDefault="00CE728A" w:rsidP="000A76E8">
    <w:pPr>
      <w:pStyle w:val="AltBilgi"/>
      <w:jc w:val="left"/>
      <w:rPr>
        <w:color w:val="000000"/>
        <w:sz w:val="17"/>
      </w:rPr>
    </w:pPr>
  </w:p>
  <w:p w14:paraId="660FD840" w14:textId="77777777" w:rsidR="00CE728A" w:rsidRDefault="00CE728A" w:rsidP="00524F0A">
    <w:pPr>
      <w:pStyle w:val="AltBilgi"/>
      <w:jc w:val="left"/>
    </w:pPr>
    <w:r w:rsidRPr="00176138">
      <w:rPr>
        <w:color w:val="000000"/>
        <w:sz w:val="17"/>
      </w:rPr>
      <w:t>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31DF6" w14:textId="77777777" w:rsidR="00CE728A" w:rsidRPr="00196967" w:rsidRDefault="00CE728A" w:rsidP="00524F0A">
    <w:pPr>
      <w:pBdr>
        <w:top w:val="single" w:sz="4" w:space="3" w:color="002060"/>
      </w:pBdr>
      <w:tabs>
        <w:tab w:val="left" w:pos="993"/>
        <w:tab w:val="left" w:pos="1985"/>
        <w:tab w:val="left" w:pos="3828"/>
        <w:tab w:val="right" w:pos="9360"/>
      </w:tabs>
      <w:spacing w:line="200" w:lineRule="atLeast"/>
      <w:rPr>
        <w:rFonts w:ascii="Arial" w:eastAsia="SimSun" w:hAnsi="Arial" w:cs="Times New Roman"/>
        <w:sz w:val="12"/>
      </w:rPr>
    </w:pPr>
    <w:r>
      <w:rPr>
        <w:rFonts w:ascii="Arial" w:eastAsia="SimSun" w:hAnsi="Arial" w:cs="Times New Roman"/>
        <w:sz w:val="12"/>
      </w:rPr>
      <w:t>I</w:t>
    </w:r>
    <w:r w:rsidRPr="0091025D">
      <w:rPr>
        <w:rFonts w:ascii="Arial" w:eastAsia="SimSun" w:hAnsi="Arial" w:cs="Times New Roman"/>
        <w:sz w:val="12"/>
      </w:rPr>
      <w:t xml:space="preserve">LBANK </w:t>
    </w:r>
    <w:r>
      <w:rPr>
        <w:rFonts w:ascii="Arial" w:eastAsia="SimSun" w:hAnsi="Arial" w:cs="Times New Roman"/>
        <w:sz w:val="12"/>
      </w:rPr>
      <w:t>Environmental and Social Screening and Categorization Procedure</w:t>
    </w:r>
    <w:r w:rsidRPr="0091025D">
      <w:rPr>
        <w:rFonts w:ascii="Arial" w:eastAsia="SimSun" w:hAnsi="Arial" w:cs="Times New Roman"/>
        <w:sz w:val="12"/>
      </w:rPr>
      <w:ptab w:relativeTo="margin" w:alignment="right" w:leader="none"/>
    </w:r>
    <w:r>
      <w:rPr>
        <w:rFonts w:ascii="Arial" w:eastAsia="SimSun" w:hAnsi="Arial" w:cs="Times New Roman"/>
        <w:sz w:val="12"/>
      </w:rPr>
      <w:t>June 2023</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E54E1" w14:textId="77777777" w:rsidR="00E14AD0" w:rsidRDefault="00E14AD0">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A7EC6" w14:textId="50596AE2" w:rsidR="00E14AD0" w:rsidRDefault="008605C5" w:rsidP="008605C5">
    <w:pPr>
      <w:pStyle w:val="AltBilgi"/>
      <w:jc w:val="left"/>
      <w:rPr>
        <w:color w:val="000000"/>
        <w:sz w:val="17"/>
      </w:rPr>
    </w:pPr>
    <w:bookmarkStart w:id="4" w:name="DocumentMarkings1FooterPrimary"/>
    <w:r>
      <w:rPr>
        <w:color w:val="000000"/>
        <w:sz w:val="17"/>
      </w:rPr>
      <w:t> </w:t>
    </w:r>
    <w:bookmarkEnd w:id="4"/>
  </w:p>
  <w:p w14:paraId="44D558BD" w14:textId="7F8F98BB" w:rsidR="00CE728A" w:rsidRDefault="00CE728A" w:rsidP="000A76E8">
    <w:pPr>
      <w:pStyle w:val="AltBilgi"/>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06A67" w14:textId="5C8F60EA" w:rsidR="00E14AD0" w:rsidRDefault="008605C5" w:rsidP="008605C5">
    <w:pPr>
      <w:pStyle w:val="AltBilgi"/>
      <w:jc w:val="left"/>
      <w:rPr>
        <w:color w:val="000000"/>
        <w:sz w:val="17"/>
      </w:rPr>
    </w:pPr>
    <w:bookmarkStart w:id="61" w:name="DocumentMarkings7FooterPrimary"/>
    <w:r>
      <w:rPr>
        <w:color w:val="000000"/>
        <w:sz w:val="17"/>
      </w:rPr>
      <w:t> </w:t>
    </w:r>
    <w:bookmarkEnd w:id="61"/>
  </w:p>
  <w:p w14:paraId="0E13AEF6" w14:textId="1CD7426A" w:rsidR="00E14AD0" w:rsidRDefault="00E14AD0" w:rsidP="000A76E8">
    <w:pPr>
      <w:pStyle w:val="AltBilgi"/>
      <w:jc w:val="left"/>
      <w:rPr>
        <w:color w:val="000000"/>
        <w:sz w:val="17"/>
      </w:rPr>
    </w:pPr>
  </w:p>
  <w:p w14:paraId="242BBDA1" w14:textId="77777777" w:rsidR="00E14AD0" w:rsidRDefault="00E14AD0" w:rsidP="00524F0A">
    <w:pPr>
      <w:pStyle w:val="AltBilgi"/>
      <w:jc w:val="left"/>
    </w:pPr>
    <w:r w:rsidRPr="00176138">
      <w:rPr>
        <w:color w:val="000000"/>
        <w:sz w:val="17"/>
      </w:rPr>
      <w:t>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0162E" w14:textId="77777777" w:rsidR="00E14AD0" w:rsidRPr="00196967" w:rsidRDefault="00E14AD0" w:rsidP="00524F0A">
    <w:pPr>
      <w:pBdr>
        <w:top w:val="single" w:sz="4" w:space="3" w:color="002060"/>
      </w:pBdr>
      <w:tabs>
        <w:tab w:val="left" w:pos="993"/>
        <w:tab w:val="left" w:pos="1985"/>
        <w:tab w:val="left" w:pos="3828"/>
        <w:tab w:val="right" w:pos="9360"/>
      </w:tabs>
      <w:spacing w:line="200" w:lineRule="atLeast"/>
      <w:rPr>
        <w:rFonts w:ascii="Arial" w:eastAsia="SimSun" w:hAnsi="Arial" w:cs="Times New Roman"/>
        <w:sz w:val="12"/>
      </w:rPr>
    </w:pPr>
    <w:r>
      <w:rPr>
        <w:rFonts w:ascii="Arial" w:eastAsia="SimSun" w:hAnsi="Arial" w:cs="Times New Roman"/>
        <w:sz w:val="12"/>
      </w:rPr>
      <w:t>I</w:t>
    </w:r>
    <w:r w:rsidRPr="0091025D">
      <w:rPr>
        <w:rFonts w:ascii="Arial" w:eastAsia="SimSun" w:hAnsi="Arial" w:cs="Times New Roman"/>
        <w:sz w:val="12"/>
      </w:rPr>
      <w:t xml:space="preserve">LBANK </w:t>
    </w:r>
    <w:r>
      <w:rPr>
        <w:rFonts w:ascii="Arial" w:eastAsia="SimSun" w:hAnsi="Arial" w:cs="Times New Roman"/>
        <w:sz w:val="12"/>
      </w:rPr>
      <w:t>Environmental and Social Screening and Categorization Procedure</w:t>
    </w:r>
    <w:r w:rsidRPr="0091025D">
      <w:rPr>
        <w:rFonts w:ascii="Arial" w:eastAsia="SimSun" w:hAnsi="Arial" w:cs="Times New Roman"/>
        <w:sz w:val="12"/>
      </w:rPr>
      <w:ptab w:relativeTo="margin" w:alignment="right" w:leader="none"/>
    </w:r>
    <w:r>
      <w:rPr>
        <w:rFonts w:ascii="Arial" w:eastAsia="SimSun" w:hAnsi="Arial" w:cs="Times New Roman"/>
        <w:sz w:val="12"/>
      </w:rPr>
      <w:t>June 2023</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8114E" w14:textId="77777777" w:rsidR="00E14AD0" w:rsidRDefault="00E14AD0">
    <w:pPr>
      <w:pStyle w:val="AltBilgi"/>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4965A" w14:textId="205DA48E" w:rsidR="00E14AD0" w:rsidRDefault="008605C5" w:rsidP="008605C5">
    <w:pPr>
      <w:pStyle w:val="AltBilgi"/>
      <w:jc w:val="left"/>
      <w:rPr>
        <w:color w:val="000000"/>
        <w:sz w:val="17"/>
      </w:rPr>
    </w:pPr>
    <w:bookmarkStart w:id="174" w:name="DocumentMarkings8FooterPrimary"/>
    <w:r>
      <w:rPr>
        <w:color w:val="000000"/>
        <w:sz w:val="17"/>
      </w:rPr>
      <w:t> </w:t>
    </w:r>
    <w:bookmarkEnd w:id="174"/>
  </w:p>
  <w:p w14:paraId="62EB1DAC" w14:textId="704C48A4" w:rsidR="00E14AD0" w:rsidRDefault="00E14AD0" w:rsidP="000A76E8">
    <w:pPr>
      <w:pStyle w:val="AltBilgi"/>
      <w:jc w:val="left"/>
      <w:rPr>
        <w:color w:val="000000"/>
        <w:sz w:val="17"/>
      </w:rPr>
    </w:pPr>
  </w:p>
  <w:p w14:paraId="70DE468B" w14:textId="77777777" w:rsidR="00E14AD0" w:rsidRDefault="00E14AD0" w:rsidP="00524F0A">
    <w:pPr>
      <w:pStyle w:val="AltBilgi"/>
      <w:jc w:val="left"/>
    </w:pPr>
    <w:r w:rsidRPr="00176138">
      <w:rPr>
        <w:color w:val="000000"/>
        <w:sz w:val="17"/>
      </w:rPr>
      <w:t>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8A058" w14:textId="77777777" w:rsidR="00E14AD0" w:rsidRPr="00196967" w:rsidRDefault="00E14AD0" w:rsidP="00524F0A">
    <w:pPr>
      <w:pBdr>
        <w:top w:val="single" w:sz="4" w:space="3" w:color="002060"/>
      </w:pBdr>
      <w:tabs>
        <w:tab w:val="left" w:pos="993"/>
        <w:tab w:val="left" w:pos="1985"/>
        <w:tab w:val="left" w:pos="3828"/>
        <w:tab w:val="right" w:pos="9360"/>
      </w:tabs>
      <w:spacing w:line="200" w:lineRule="atLeast"/>
      <w:rPr>
        <w:rFonts w:ascii="Arial" w:eastAsia="SimSun" w:hAnsi="Arial" w:cs="Times New Roman"/>
        <w:sz w:val="12"/>
      </w:rPr>
    </w:pPr>
    <w:r>
      <w:rPr>
        <w:rFonts w:ascii="Arial" w:eastAsia="SimSun" w:hAnsi="Arial" w:cs="Times New Roman"/>
        <w:sz w:val="12"/>
      </w:rPr>
      <w:t>I</w:t>
    </w:r>
    <w:r w:rsidRPr="0091025D">
      <w:rPr>
        <w:rFonts w:ascii="Arial" w:eastAsia="SimSun" w:hAnsi="Arial" w:cs="Times New Roman"/>
        <w:sz w:val="12"/>
      </w:rPr>
      <w:t xml:space="preserve">LBANK </w:t>
    </w:r>
    <w:r>
      <w:rPr>
        <w:rFonts w:ascii="Arial" w:eastAsia="SimSun" w:hAnsi="Arial" w:cs="Times New Roman"/>
        <w:sz w:val="12"/>
      </w:rPr>
      <w:t>Environmental and Social Screening and Categorization Procedure</w:t>
    </w:r>
    <w:r w:rsidRPr="0091025D">
      <w:rPr>
        <w:rFonts w:ascii="Arial" w:eastAsia="SimSun" w:hAnsi="Arial" w:cs="Times New Roman"/>
        <w:sz w:val="12"/>
      </w:rPr>
      <w:ptab w:relativeTo="margin" w:alignment="right" w:leader="none"/>
    </w:r>
    <w:r>
      <w:rPr>
        <w:rFonts w:ascii="Arial" w:eastAsia="SimSun" w:hAnsi="Arial" w:cs="Times New Roman"/>
        <w:sz w:val="12"/>
      </w:rPr>
      <w:t>June 2023</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2411C" w14:textId="77777777" w:rsidR="00E14AD0" w:rsidRDefault="00E14AD0">
    <w:pPr>
      <w:pStyle w:val="AltBilgi"/>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C51BE" w14:textId="57CC817D" w:rsidR="008605C5" w:rsidRDefault="008605C5" w:rsidP="008605C5">
    <w:pPr>
      <w:pStyle w:val="AltBilgi"/>
      <w:jc w:val="left"/>
      <w:rPr>
        <w:rFonts w:ascii="Arial" w:hAnsi="Arial" w:cs="Arial"/>
        <w:color w:val="000000"/>
        <w:sz w:val="17"/>
        <w:szCs w:val="16"/>
      </w:rPr>
    </w:pPr>
    <w:bookmarkStart w:id="177" w:name="DocumentMarkings14FooterPrimary"/>
    <w:bookmarkStart w:id="178" w:name="DocumentMarkings9FooterPrimary"/>
    <w:r>
      <w:rPr>
        <w:rFonts w:ascii="Arial" w:hAnsi="Arial" w:cs="Arial"/>
        <w:color w:val="000000"/>
        <w:sz w:val="17"/>
        <w:szCs w:val="16"/>
      </w:rPr>
      <w:t> </w:t>
    </w:r>
    <w:bookmarkEnd w:id="178"/>
  </w:p>
  <w:p w14:paraId="5FD9D054" w14:textId="2D04EE07" w:rsidR="00E14AD0" w:rsidRDefault="00E14AD0" w:rsidP="00EE7157">
    <w:pPr>
      <w:pStyle w:val="AltBilgi"/>
      <w:jc w:val="left"/>
      <w:rPr>
        <w:rFonts w:ascii="Arial" w:hAnsi="Arial" w:cs="Arial"/>
        <w:color w:val="000000"/>
        <w:sz w:val="17"/>
        <w:szCs w:val="16"/>
      </w:rPr>
    </w:pPr>
    <w:r>
      <w:rPr>
        <w:rFonts w:ascii="Arial" w:hAnsi="Arial" w:cs="Arial"/>
        <w:color w:val="000000"/>
        <w:sz w:val="17"/>
        <w:szCs w:val="16"/>
      </w:rPr>
      <w:t> </w:t>
    </w:r>
    <w:bookmarkEnd w:id="177"/>
  </w:p>
  <w:p w14:paraId="488EF6EC" w14:textId="521D1DDB" w:rsidR="00E14AD0" w:rsidRDefault="00E14AD0" w:rsidP="00CE728A">
    <w:pPr>
      <w:pStyle w:val="AltBilgi"/>
      <w:rPr>
        <w:rFonts w:ascii="Arial" w:hAnsi="Arial" w:cs="Arial"/>
        <w:sz w:val="16"/>
        <w:szCs w:val="16"/>
      </w:rPr>
    </w:pPr>
  </w:p>
  <w:p w14:paraId="2FA39C18" w14:textId="77777777" w:rsidR="00E14AD0" w:rsidRPr="00FA1F03" w:rsidRDefault="00E14AD0" w:rsidP="00CE728A">
    <w:pPr>
      <w:pStyle w:val="AltBilgi"/>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78</w:t>
    </w:r>
    <w:r w:rsidRPr="00FA1F03">
      <w:rPr>
        <w:rFonts w:ascii="Arial" w:hAnsi="Arial" w:cs="Arial"/>
        <w:noProof/>
        <w:sz w:val="16"/>
        <w:szCs w:val="16"/>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8DB67" w14:textId="77777777" w:rsidR="00E14AD0" w:rsidRDefault="00E14AD0">
    <w:pPr>
      <w:pStyle w:val="AltBilgi"/>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DE442" w14:textId="77777777" w:rsidR="00E14AD0" w:rsidRDefault="00E14AD0">
    <w:pPr>
      <w:pStyle w:val="AltBilgi"/>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ADB8B" w14:textId="3D9D92A1" w:rsidR="008605C5" w:rsidRDefault="008605C5" w:rsidP="008605C5">
    <w:pPr>
      <w:pStyle w:val="AltBilgi"/>
      <w:jc w:val="left"/>
      <w:rPr>
        <w:rFonts w:ascii="Arial" w:hAnsi="Arial" w:cs="Arial"/>
        <w:color w:val="000000"/>
        <w:sz w:val="17"/>
        <w:szCs w:val="16"/>
      </w:rPr>
    </w:pPr>
    <w:bookmarkStart w:id="181" w:name="DocumentMarkings15FooterPrimary"/>
    <w:bookmarkStart w:id="182" w:name="DocumentMarkings10FooterPrimary"/>
    <w:r>
      <w:rPr>
        <w:rFonts w:ascii="Arial" w:hAnsi="Arial" w:cs="Arial"/>
        <w:color w:val="000000"/>
        <w:sz w:val="17"/>
        <w:szCs w:val="16"/>
      </w:rPr>
      <w:t> </w:t>
    </w:r>
    <w:bookmarkEnd w:id="182"/>
  </w:p>
  <w:p w14:paraId="3B9D60E3" w14:textId="777952D0" w:rsidR="00E14AD0" w:rsidRDefault="00E14AD0" w:rsidP="00EE7157">
    <w:pPr>
      <w:pStyle w:val="AltBilgi"/>
      <w:jc w:val="left"/>
      <w:rPr>
        <w:rFonts w:ascii="Arial" w:hAnsi="Arial" w:cs="Arial"/>
        <w:color w:val="000000"/>
        <w:sz w:val="17"/>
        <w:szCs w:val="16"/>
      </w:rPr>
    </w:pPr>
    <w:r>
      <w:rPr>
        <w:rFonts w:ascii="Arial" w:hAnsi="Arial" w:cs="Arial"/>
        <w:color w:val="000000"/>
        <w:sz w:val="17"/>
        <w:szCs w:val="16"/>
      </w:rPr>
      <w:t> </w:t>
    </w:r>
    <w:bookmarkEnd w:id="181"/>
  </w:p>
  <w:p w14:paraId="5F862CD1" w14:textId="7D74B6C5" w:rsidR="00E14AD0" w:rsidRDefault="00E14AD0" w:rsidP="00CE728A">
    <w:pPr>
      <w:pStyle w:val="AltBilgi"/>
      <w:rPr>
        <w:rFonts w:ascii="Arial" w:hAnsi="Arial" w:cs="Arial"/>
        <w:sz w:val="16"/>
        <w:szCs w:val="16"/>
      </w:rPr>
    </w:pPr>
  </w:p>
  <w:p w14:paraId="39723A1F" w14:textId="77777777" w:rsidR="00E14AD0" w:rsidRPr="00FA1F03" w:rsidRDefault="00E14AD0" w:rsidP="00CE728A">
    <w:pPr>
      <w:pStyle w:val="AltBilgi"/>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78</w:t>
    </w:r>
    <w:r w:rsidRPr="00FA1F03">
      <w:rPr>
        <w:rFonts w:ascii="Arial" w:hAnsi="Arial" w:cs="Arial"/>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CA124" w14:textId="77777777" w:rsidR="00CE728A" w:rsidRDefault="00CE728A">
    <w:pPr>
      <w:pStyle w:val="AltBilgi"/>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6CAEE" w14:textId="77777777" w:rsidR="00E14AD0" w:rsidRDefault="00E14AD0">
    <w:pPr>
      <w:pStyle w:val="AltBilgi"/>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C2ED" w14:textId="77777777" w:rsidR="008605C5" w:rsidRDefault="008605C5">
    <w:pPr>
      <w:pStyle w:val="AltBilgi"/>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CE0AB" w14:textId="5B94BDC1" w:rsidR="008605C5" w:rsidRDefault="008605C5" w:rsidP="008605C5">
    <w:pPr>
      <w:pStyle w:val="AltBilgi"/>
      <w:jc w:val="left"/>
      <w:rPr>
        <w:rFonts w:ascii="Arial" w:hAnsi="Arial" w:cs="Arial"/>
        <w:color w:val="000000"/>
        <w:sz w:val="17"/>
        <w:szCs w:val="16"/>
      </w:rPr>
    </w:pPr>
    <w:bookmarkStart w:id="185" w:name="DocumentMarkings11FooterPrimary"/>
    <w:r>
      <w:rPr>
        <w:rFonts w:ascii="Arial" w:hAnsi="Arial" w:cs="Arial"/>
        <w:color w:val="000000"/>
        <w:sz w:val="17"/>
        <w:szCs w:val="16"/>
      </w:rPr>
      <w:t> </w:t>
    </w:r>
    <w:bookmarkEnd w:id="185"/>
  </w:p>
  <w:p w14:paraId="2FF4B695" w14:textId="48AF7F21" w:rsidR="008605C5" w:rsidRDefault="008605C5" w:rsidP="00EE7157">
    <w:pPr>
      <w:pStyle w:val="AltBilgi"/>
      <w:jc w:val="left"/>
      <w:rPr>
        <w:rFonts w:ascii="Arial" w:hAnsi="Arial" w:cs="Arial"/>
        <w:color w:val="000000"/>
        <w:sz w:val="17"/>
        <w:szCs w:val="16"/>
      </w:rPr>
    </w:pPr>
    <w:r>
      <w:rPr>
        <w:rFonts w:ascii="Arial" w:hAnsi="Arial" w:cs="Arial"/>
        <w:color w:val="000000"/>
        <w:sz w:val="17"/>
        <w:szCs w:val="16"/>
      </w:rPr>
      <w:t> </w:t>
    </w:r>
  </w:p>
  <w:p w14:paraId="5A0D4EF7" w14:textId="77777777" w:rsidR="008605C5" w:rsidRDefault="008605C5" w:rsidP="00CE728A">
    <w:pPr>
      <w:pStyle w:val="AltBilgi"/>
      <w:rPr>
        <w:rFonts w:ascii="Arial" w:hAnsi="Arial" w:cs="Arial"/>
        <w:sz w:val="16"/>
        <w:szCs w:val="16"/>
      </w:rPr>
    </w:pPr>
  </w:p>
  <w:p w14:paraId="4B9B3598" w14:textId="77777777" w:rsidR="008605C5" w:rsidRPr="00FA1F03" w:rsidRDefault="008605C5" w:rsidP="00CE728A">
    <w:pPr>
      <w:pStyle w:val="AltBilgi"/>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78</w:t>
    </w:r>
    <w:r w:rsidRPr="00FA1F03">
      <w:rPr>
        <w:rFonts w:ascii="Arial" w:hAnsi="Arial" w:cs="Arial"/>
        <w:noProof/>
        <w:sz w:val="16"/>
        <w:szCs w:val="16"/>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FDD4A" w14:textId="77777777" w:rsidR="008605C5" w:rsidRDefault="008605C5">
    <w:pPr>
      <w:pStyle w:val="AltBilgi"/>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C1233" w14:textId="77777777" w:rsidR="00E14AD0" w:rsidRDefault="00E14AD0">
    <w:pPr>
      <w:pStyle w:val="AltBilgi"/>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6DCFB" w14:textId="00AC687E" w:rsidR="008605C5" w:rsidRDefault="008605C5" w:rsidP="008605C5">
    <w:pPr>
      <w:pStyle w:val="AltBilgi"/>
      <w:jc w:val="left"/>
      <w:rPr>
        <w:rFonts w:ascii="Arial" w:hAnsi="Arial" w:cs="Arial"/>
        <w:color w:val="000000"/>
        <w:sz w:val="17"/>
        <w:szCs w:val="16"/>
      </w:rPr>
    </w:pPr>
    <w:bookmarkStart w:id="188" w:name="DocumentMarkings18FooterPrimary"/>
    <w:bookmarkStart w:id="189" w:name="DocumentMarkings12FooterPrimary"/>
    <w:r>
      <w:rPr>
        <w:rFonts w:ascii="Arial" w:hAnsi="Arial" w:cs="Arial"/>
        <w:color w:val="000000"/>
        <w:sz w:val="17"/>
        <w:szCs w:val="16"/>
      </w:rPr>
      <w:t> </w:t>
    </w:r>
    <w:bookmarkEnd w:id="189"/>
  </w:p>
  <w:p w14:paraId="79169CDC" w14:textId="5F5DD951" w:rsidR="00E14AD0" w:rsidRDefault="00E14AD0" w:rsidP="00EE7157">
    <w:pPr>
      <w:pStyle w:val="AltBilgi"/>
      <w:jc w:val="left"/>
      <w:rPr>
        <w:rFonts w:ascii="Arial" w:hAnsi="Arial" w:cs="Arial"/>
        <w:color w:val="000000"/>
        <w:sz w:val="17"/>
        <w:szCs w:val="16"/>
      </w:rPr>
    </w:pPr>
    <w:r>
      <w:rPr>
        <w:rFonts w:ascii="Arial" w:hAnsi="Arial" w:cs="Arial"/>
        <w:color w:val="000000"/>
        <w:sz w:val="17"/>
        <w:szCs w:val="16"/>
      </w:rPr>
      <w:t> </w:t>
    </w:r>
    <w:bookmarkEnd w:id="188"/>
  </w:p>
  <w:p w14:paraId="7A0A99D9" w14:textId="04C71591" w:rsidR="00E14AD0" w:rsidRDefault="00E14AD0" w:rsidP="00CE728A">
    <w:pPr>
      <w:pStyle w:val="AltBilgi"/>
      <w:rPr>
        <w:rFonts w:ascii="Arial" w:hAnsi="Arial" w:cs="Arial"/>
        <w:sz w:val="16"/>
        <w:szCs w:val="16"/>
      </w:rPr>
    </w:pPr>
  </w:p>
  <w:p w14:paraId="03BD0595" w14:textId="77777777" w:rsidR="00E14AD0" w:rsidRPr="00FA1F03" w:rsidRDefault="00E14AD0" w:rsidP="00CE728A">
    <w:pPr>
      <w:pStyle w:val="AltBilgi"/>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78</w:t>
    </w:r>
    <w:r w:rsidRPr="00FA1F03">
      <w:rPr>
        <w:rFonts w:ascii="Arial" w:hAnsi="Arial" w:cs="Arial"/>
        <w:noProof/>
        <w:sz w:val="16"/>
        <w:szCs w:val="16"/>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42783" w14:textId="77777777" w:rsidR="00E14AD0" w:rsidRDefault="00E14AD0">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94266" w14:textId="77777777" w:rsidR="00E14AD0" w:rsidRDefault="00E14AD0">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0CF5D" w14:textId="1EFCB9C8" w:rsidR="00E14AD0" w:rsidRDefault="008605C5" w:rsidP="008605C5">
    <w:pPr>
      <w:pStyle w:val="AltBilgi"/>
      <w:jc w:val="left"/>
      <w:rPr>
        <w:color w:val="000000"/>
        <w:sz w:val="17"/>
      </w:rPr>
    </w:pPr>
    <w:bookmarkStart w:id="7" w:name="DocumentMarkings2FooterPrimary"/>
    <w:r>
      <w:rPr>
        <w:color w:val="000000"/>
        <w:sz w:val="17"/>
      </w:rPr>
      <w:t> </w:t>
    </w:r>
    <w:bookmarkEnd w:id="7"/>
  </w:p>
  <w:p w14:paraId="32EACA31" w14:textId="11142ABC" w:rsidR="00E14AD0" w:rsidRDefault="00E14AD0" w:rsidP="000A76E8">
    <w:pPr>
      <w:pStyle w:val="AltBilgi"/>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1C0F5" w14:textId="77777777" w:rsidR="00E14AD0" w:rsidRDefault="00E14AD0">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A61CC" w14:textId="77777777" w:rsidR="00CE728A" w:rsidRDefault="00CE728A">
    <w:pPr>
      <w:pStyle w:val="AltBilgi"/>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F4CB3" w14:textId="56382329" w:rsidR="00E14AD0" w:rsidRDefault="008605C5" w:rsidP="008605C5">
    <w:pPr>
      <w:pStyle w:val="AltBilgi"/>
      <w:jc w:val="left"/>
      <w:rPr>
        <w:color w:val="000000"/>
        <w:sz w:val="17"/>
      </w:rPr>
    </w:pPr>
    <w:bookmarkStart w:id="12" w:name="DocumentMarkings3FooterPrimary"/>
    <w:r>
      <w:rPr>
        <w:color w:val="000000"/>
        <w:sz w:val="17"/>
      </w:rPr>
      <w:t> </w:t>
    </w:r>
    <w:bookmarkEnd w:id="12"/>
  </w:p>
  <w:p w14:paraId="73AD6210" w14:textId="7EF79091" w:rsidR="00CE728A" w:rsidRDefault="00CE728A" w:rsidP="000A76E8">
    <w:pPr>
      <w:pStyle w:val="AltBilgi"/>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F758C" w14:textId="77777777" w:rsidR="00CE728A" w:rsidRDefault="00CE728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3FE64" w14:textId="77777777" w:rsidR="00F374A2" w:rsidRDefault="00F374A2" w:rsidP="00460A3A">
      <w:pPr>
        <w:spacing w:after="0" w:line="240" w:lineRule="auto"/>
      </w:pPr>
      <w:r>
        <w:separator/>
      </w:r>
    </w:p>
  </w:footnote>
  <w:footnote w:type="continuationSeparator" w:id="0">
    <w:p w14:paraId="0B3E715E" w14:textId="77777777" w:rsidR="00F374A2" w:rsidRDefault="00F374A2" w:rsidP="00460A3A">
      <w:pPr>
        <w:spacing w:after="0" w:line="240" w:lineRule="auto"/>
      </w:pPr>
      <w:r>
        <w:continuationSeparator/>
      </w:r>
    </w:p>
  </w:footnote>
  <w:footnote w:id="1">
    <w:p w14:paraId="6B0B4753" w14:textId="77777777" w:rsidR="00484108" w:rsidRDefault="00484108" w:rsidP="00484108">
      <w:pPr>
        <w:pStyle w:val="DipnotMetni"/>
        <w:rPr>
          <w:rFonts w:ascii="Times New Roman" w:hAnsi="Times New Roman" w:cs="Times New Roman"/>
          <w:sz w:val="18"/>
          <w:szCs w:val="18"/>
        </w:rPr>
      </w:pPr>
      <w:r>
        <w:rPr>
          <w:rStyle w:val="DipnotBavurusu"/>
        </w:rPr>
        <w:footnoteRef/>
      </w:r>
      <w:r>
        <w:t xml:space="preserve"> </w:t>
      </w:r>
      <w:hyperlink r:id="rId1" w:history="1">
        <w:r w:rsidRPr="00200CC6">
          <w:rPr>
            <w:rStyle w:val="Kpr"/>
            <w:rFonts w:ascii="Times New Roman" w:hAnsi="Times New Roman"/>
            <w:sz w:val="18"/>
            <w:szCs w:val="18"/>
          </w:rPr>
          <w:t>https://www.ilbank.gov.tr/sayfa/ilbank-environmental-and-social-policy</w:t>
        </w:r>
      </w:hyperlink>
    </w:p>
    <w:p w14:paraId="2ABC3510" w14:textId="77777777" w:rsidR="00484108" w:rsidRPr="00C2769F" w:rsidRDefault="00484108" w:rsidP="00484108">
      <w:pPr>
        <w:pStyle w:val="DipnotMetni"/>
        <w:rPr>
          <w:lang w:val="tr-TR"/>
        </w:rPr>
      </w:pPr>
    </w:p>
  </w:footnote>
  <w:footnote w:id="2">
    <w:p w14:paraId="5EA09A5B" w14:textId="77777777" w:rsidR="00E12676" w:rsidRPr="00637053" w:rsidRDefault="00E12676" w:rsidP="00E12676">
      <w:pPr>
        <w:pStyle w:val="DipnotMetni"/>
        <w:rPr>
          <w:lang w:val="tr-TR"/>
        </w:rPr>
      </w:pPr>
      <w:r>
        <w:rPr>
          <w:rStyle w:val="DipnotBavurusu"/>
        </w:rPr>
        <w:footnoteRef/>
      </w:r>
      <w:r>
        <w:t xml:space="preserve"> </w:t>
      </w:r>
      <w:r w:rsidRPr="003663F3">
        <w:t>https://giresun.bel.tr/</w:t>
      </w:r>
    </w:p>
  </w:footnote>
  <w:footnote w:id="3">
    <w:p w14:paraId="351FE5C5" w14:textId="77777777" w:rsidR="00795200" w:rsidRPr="007A11B1" w:rsidRDefault="00795200" w:rsidP="00795200">
      <w:pPr>
        <w:pStyle w:val="DipnotMetni"/>
        <w:rPr>
          <w:rFonts w:ascii="Arial" w:hAnsi="Arial"/>
          <w:sz w:val="16"/>
          <w:szCs w:val="16"/>
          <w:lang w:val="tr-TR"/>
        </w:rPr>
      </w:pPr>
      <w:r w:rsidRPr="007A11B1">
        <w:rPr>
          <w:rStyle w:val="DipnotBavurusu"/>
          <w:rFonts w:ascii="Arial" w:hAnsi="Arial"/>
          <w:sz w:val="16"/>
          <w:szCs w:val="16"/>
        </w:rPr>
        <w:footnoteRef/>
      </w:r>
      <w:r w:rsidRPr="007A11B1">
        <w:rPr>
          <w:rFonts w:ascii="Arial" w:hAnsi="Arial"/>
          <w:sz w:val="16"/>
          <w:szCs w:val="16"/>
        </w:rPr>
        <w:t xml:space="preserve"> For details please see: https://www.cimer.gov.tr/50sorudacimer.pdf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24EBA" w14:textId="77777777" w:rsidR="00CE728A" w:rsidRDefault="00CE728A">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1498A" w14:textId="77777777" w:rsidR="00CE728A" w:rsidRPr="00693B0B" w:rsidRDefault="00CE728A" w:rsidP="00524F0A">
    <w:pPr>
      <w:pStyle w:val="stBilgi"/>
      <w:ind w:left="0" w:firstLine="0"/>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1F62B" w14:textId="77777777" w:rsidR="00CE728A" w:rsidRDefault="00CE728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60109"/>
    <w:multiLevelType w:val="hybridMultilevel"/>
    <w:tmpl w:val="1D5CA5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CB7419"/>
    <w:multiLevelType w:val="hybridMultilevel"/>
    <w:tmpl w:val="785A9F64"/>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2" w15:restartNumberingAfterBreak="0">
    <w:nsid w:val="0CF537EC"/>
    <w:multiLevelType w:val="hybridMultilevel"/>
    <w:tmpl w:val="46966EA4"/>
    <w:lvl w:ilvl="0" w:tplc="13F86750">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0DA36255"/>
    <w:multiLevelType w:val="hybridMultilevel"/>
    <w:tmpl w:val="4B2C4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44F67"/>
    <w:multiLevelType w:val="hybridMultilevel"/>
    <w:tmpl w:val="D4B27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D2143"/>
    <w:multiLevelType w:val="hybridMultilevel"/>
    <w:tmpl w:val="CDA4B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A91F9D"/>
    <w:multiLevelType w:val="hybridMultilevel"/>
    <w:tmpl w:val="F8C4FC00"/>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7" w15:restartNumberingAfterBreak="0">
    <w:nsid w:val="1545327E"/>
    <w:multiLevelType w:val="hybridMultilevel"/>
    <w:tmpl w:val="B17A1BCC"/>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2963E7"/>
    <w:multiLevelType w:val="hybridMultilevel"/>
    <w:tmpl w:val="CDA4B0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CA945B4"/>
    <w:multiLevelType w:val="multilevel"/>
    <w:tmpl w:val="E43218A4"/>
    <w:lvl w:ilvl="0">
      <w:start w:val="1"/>
      <w:numFmt w:val="decimal"/>
      <w:pStyle w:val="Balk1"/>
      <w:lvlText w:val="%1"/>
      <w:lvlJc w:val="left"/>
      <w:pPr>
        <w:ind w:left="432" w:hanging="432"/>
      </w:pPr>
      <w:rPr>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alk2"/>
      <w:lvlText w:val="%1.%2"/>
      <w:lvlJc w:val="left"/>
      <w:pPr>
        <w:ind w:left="576" w:hanging="576"/>
      </w:pPr>
      <w:rPr>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alk3"/>
      <w:lvlText w:val="%1.%2.%3"/>
      <w:lvlJc w:val="left"/>
      <w:pPr>
        <w:ind w:left="720" w:hanging="720"/>
      </w:pPr>
      <w:rPr>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0" w15:restartNumberingAfterBreak="0">
    <w:nsid w:val="1DDA6172"/>
    <w:multiLevelType w:val="hybridMultilevel"/>
    <w:tmpl w:val="282A3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E444719"/>
    <w:multiLevelType w:val="hybridMultilevel"/>
    <w:tmpl w:val="9D601756"/>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DB5A96"/>
    <w:multiLevelType w:val="hybridMultilevel"/>
    <w:tmpl w:val="05D637C2"/>
    <w:lvl w:ilvl="0" w:tplc="855A335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7C67FE8"/>
    <w:multiLevelType w:val="multilevel"/>
    <w:tmpl w:val="D5547C08"/>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5A4F84"/>
    <w:multiLevelType w:val="hybridMultilevel"/>
    <w:tmpl w:val="88A24B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9B07A7A"/>
    <w:multiLevelType w:val="hybridMultilevel"/>
    <w:tmpl w:val="BF0EF4B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6" w15:restartNumberingAfterBreak="0">
    <w:nsid w:val="2D456294"/>
    <w:multiLevelType w:val="hybridMultilevel"/>
    <w:tmpl w:val="F438A686"/>
    <w:lvl w:ilvl="0" w:tplc="9C2842CC">
      <w:numFmt w:val="bullet"/>
      <w:lvlText w:val="•"/>
      <w:lvlJc w:val="left"/>
      <w:pPr>
        <w:ind w:left="1065" w:hanging="705"/>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1B683F"/>
    <w:multiLevelType w:val="hybridMultilevel"/>
    <w:tmpl w:val="1D4897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B805884"/>
    <w:multiLevelType w:val="hybridMultilevel"/>
    <w:tmpl w:val="10087D84"/>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CC0A3A"/>
    <w:multiLevelType w:val="hybridMultilevel"/>
    <w:tmpl w:val="2EB67C5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0" w15:restartNumberingAfterBreak="0">
    <w:nsid w:val="3EA877C9"/>
    <w:multiLevelType w:val="hybridMultilevel"/>
    <w:tmpl w:val="7144B4CA"/>
    <w:lvl w:ilvl="0" w:tplc="F252D832">
      <w:start w:val="1"/>
      <w:numFmt w:val="upperLetter"/>
      <w:pStyle w:val="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pStyle w:val="ANNEX"/>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734D6B"/>
    <w:multiLevelType w:val="hybridMultilevel"/>
    <w:tmpl w:val="EEB89B22"/>
    <w:lvl w:ilvl="0" w:tplc="EE18D8CC">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6F707F"/>
    <w:multiLevelType w:val="hybridMultilevel"/>
    <w:tmpl w:val="17E610A0"/>
    <w:lvl w:ilvl="0" w:tplc="1CB491BA">
      <w:start w:val="1"/>
      <w:numFmt w:val="bullet"/>
      <w:pStyle w:val="Bullet"/>
      <w:lvlText w:val=""/>
      <w:lvlJc w:val="left"/>
      <w:pPr>
        <w:ind w:left="1298" w:hanging="360"/>
      </w:pPr>
      <w:rPr>
        <w:rFonts w:ascii="Symbol" w:hAnsi="Symbol" w:hint="default"/>
      </w:rPr>
    </w:lvl>
    <w:lvl w:ilvl="1" w:tplc="04090003">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23" w15:restartNumberingAfterBreak="0">
    <w:nsid w:val="43D73F4F"/>
    <w:multiLevelType w:val="hybridMultilevel"/>
    <w:tmpl w:val="498E5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9249CA"/>
    <w:multiLevelType w:val="hybridMultilevel"/>
    <w:tmpl w:val="A9B8A60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0187B38"/>
    <w:multiLevelType w:val="hybridMultilevel"/>
    <w:tmpl w:val="CDA4B0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3CF64D8"/>
    <w:multiLevelType w:val="hybridMultilevel"/>
    <w:tmpl w:val="DA021900"/>
    <w:lvl w:ilvl="0" w:tplc="04090001">
      <w:start w:val="1"/>
      <w:numFmt w:val="bullet"/>
      <w:lvlText w:val=""/>
      <w:lvlJc w:val="left"/>
      <w:pPr>
        <w:ind w:left="1008" w:hanging="360"/>
      </w:pPr>
      <w:rPr>
        <w:rFonts w:ascii="Symbol" w:hAnsi="Symbol" w:hint="default"/>
      </w:rPr>
    </w:lvl>
    <w:lvl w:ilvl="1" w:tplc="041F0003" w:tentative="1">
      <w:start w:val="1"/>
      <w:numFmt w:val="bullet"/>
      <w:lvlText w:val="o"/>
      <w:lvlJc w:val="left"/>
      <w:pPr>
        <w:ind w:left="1728" w:hanging="360"/>
      </w:pPr>
      <w:rPr>
        <w:rFonts w:ascii="Courier New" w:hAnsi="Courier New" w:cs="Courier New" w:hint="default"/>
      </w:rPr>
    </w:lvl>
    <w:lvl w:ilvl="2" w:tplc="041F0005" w:tentative="1">
      <w:start w:val="1"/>
      <w:numFmt w:val="bullet"/>
      <w:lvlText w:val=""/>
      <w:lvlJc w:val="left"/>
      <w:pPr>
        <w:ind w:left="2448" w:hanging="360"/>
      </w:pPr>
      <w:rPr>
        <w:rFonts w:ascii="Wingdings" w:hAnsi="Wingdings" w:hint="default"/>
      </w:rPr>
    </w:lvl>
    <w:lvl w:ilvl="3" w:tplc="041F0001" w:tentative="1">
      <w:start w:val="1"/>
      <w:numFmt w:val="bullet"/>
      <w:lvlText w:val=""/>
      <w:lvlJc w:val="left"/>
      <w:pPr>
        <w:ind w:left="3168" w:hanging="360"/>
      </w:pPr>
      <w:rPr>
        <w:rFonts w:ascii="Symbol" w:hAnsi="Symbol" w:hint="default"/>
      </w:rPr>
    </w:lvl>
    <w:lvl w:ilvl="4" w:tplc="041F0003" w:tentative="1">
      <w:start w:val="1"/>
      <w:numFmt w:val="bullet"/>
      <w:lvlText w:val="o"/>
      <w:lvlJc w:val="left"/>
      <w:pPr>
        <w:ind w:left="3888" w:hanging="360"/>
      </w:pPr>
      <w:rPr>
        <w:rFonts w:ascii="Courier New" w:hAnsi="Courier New" w:cs="Courier New" w:hint="default"/>
      </w:rPr>
    </w:lvl>
    <w:lvl w:ilvl="5" w:tplc="041F0005" w:tentative="1">
      <w:start w:val="1"/>
      <w:numFmt w:val="bullet"/>
      <w:lvlText w:val=""/>
      <w:lvlJc w:val="left"/>
      <w:pPr>
        <w:ind w:left="4608" w:hanging="360"/>
      </w:pPr>
      <w:rPr>
        <w:rFonts w:ascii="Wingdings" w:hAnsi="Wingdings" w:hint="default"/>
      </w:rPr>
    </w:lvl>
    <w:lvl w:ilvl="6" w:tplc="041F0001" w:tentative="1">
      <w:start w:val="1"/>
      <w:numFmt w:val="bullet"/>
      <w:lvlText w:val=""/>
      <w:lvlJc w:val="left"/>
      <w:pPr>
        <w:ind w:left="5328" w:hanging="360"/>
      </w:pPr>
      <w:rPr>
        <w:rFonts w:ascii="Symbol" w:hAnsi="Symbol" w:hint="default"/>
      </w:rPr>
    </w:lvl>
    <w:lvl w:ilvl="7" w:tplc="041F0003" w:tentative="1">
      <w:start w:val="1"/>
      <w:numFmt w:val="bullet"/>
      <w:lvlText w:val="o"/>
      <w:lvlJc w:val="left"/>
      <w:pPr>
        <w:ind w:left="6048" w:hanging="360"/>
      </w:pPr>
      <w:rPr>
        <w:rFonts w:ascii="Courier New" w:hAnsi="Courier New" w:cs="Courier New" w:hint="default"/>
      </w:rPr>
    </w:lvl>
    <w:lvl w:ilvl="8" w:tplc="041F0005" w:tentative="1">
      <w:start w:val="1"/>
      <w:numFmt w:val="bullet"/>
      <w:lvlText w:val=""/>
      <w:lvlJc w:val="left"/>
      <w:pPr>
        <w:ind w:left="6768" w:hanging="360"/>
      </w:pPr>
      <w:rPr>
        <w:rFonts w:ascii="Wingdings" w:hAnsi="Wingdings" w:hint="default"/>
      </w:rPr>
    </w:lvl>
  </w:abstractNum>
  <w:abstractNum w:abstractNumId="27" w15:restartNumberingAfterBreak="0">
    <w:nsid w:val="55586B2F"/>
    <w:multiLevelType w:val="hybridMultilevel"/>
    <w:tmpl w:val="83C4741A"/>
    <w:lvl w:ilvl="0" w:tplc="0409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6BF2CCD"/>
    <w:multiLevelType w:val="hybridMultilevel"/>
    <w:tmpl w:val="05C263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7330EC7"/>
    <w:multiLevelType w:val="hybridMultilevel"/>
    <w:tmpl w:val="4A64738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C74802"/>
    <w:multiLevelType w:val="hybridMultilevel"/>
    <w:tmpl w:val="54DE2F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9EC7B13"/>
    <w:multiLevelType w:val="hybridMultilevel"/>
    <w:tmpl w:val="94143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285002"/>
    <w:multiLevelType w:val="hybridMultilevel"/>
    <w:tmpl w:val="47060742"/>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33" w15:restartNumberingAfterBreak="0">
    <w:nsid w:val="66A51A82"/>
    <w:multiLevelType w:val="hybridMultilevel"/>
    <w:tmpl w:val="32CAB874"/>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860E29"/>
    <w:multiLevelType w:val="hybridMultilevel"/>
    <w:tmpl w:val="C86C70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5A21A55"/>
    <w:multiLevelType w:val="hybridMultilevel"/>
    <w:tmpl w:val="BE94D8FA"/>
    <w:lvl w:ilvl="0" w:tplc="041F0001">
      <w:start w:val="1"/>
      <w:numFmt w:val="bullet"/>
      <w:lvlText w:val=""/>
      <w:lvlJc w:val="left"/>
      <w:pPr>
        <w:ind w:left="1065" w:hanging="70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8305DE"/>
    <w:multiLevelType w:val="hybridMultilevel"/>
    <w:tmpl w:val="A01E0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E255C1"/>
    <w:multiLevelType w:val="hybridMultilevel"/>
    <w:tmpl w:val="07D281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A347E62"/>
    <w:multiLevelType w:val="hybridMultilevel"/>
    <w:tmpl w:val="B1800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334E56"/>
    <w:multiLevelType w:val="hybridMultilevel"/>
    <w:tmpl w:val="FB8CCB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2087997204">
    <w:abstractNumId w:val="22"/>
  </w:num>
  <w:num w:numId="2" w16cid:durableId="1219439972">
    <w:abstractNumId w:val="0"/>
  </w:num>
  <w:num w:numId="3" w16cid:durableId="714963583">
    <w:abstractNumId w:val="10"/>
  </w:num>
  <w:num w:numId="4" w16cid:durableId="565724615">
    <w:abstractNumId w:val="1"/>
  </w:num>
  <w:num w:numId="5" w16cid:durableId="1677879951">
    <w:abstractNumId w:val="6"/>
  </w:num>
  <w:num w:numId="6" w16cid:durableId="1665236218">
    <w:abstractNumId w:val="32"/>
  </w:num>
  <w:num w:numId="7" w16cid:durableId="580406644">
    <w:abstractNumId w:val="31"/>
  </w:num>
  <w:num w:numId="8" w16cid:durableId="1300264291">
    <w:abstractNumId w:val="5"/>
  </w:num>
  <w:num w:numId="9" w16cid:durableId="425997894">
    <w:abstractNumId w:val="25"/>
  </w:num>
  <w:num w:numId="10" w16cid:durableId="465977886">
    <w:abstractNumId w:val="8"/>
  </w:num>
  <w:num w:numId="11" w16cid:durableId="1201093472">
    <w:abstractNumId w:val="20"/>
  </w:num>
  <w:num w:numId="12" w16cid:durableId="648947450">
    <w:abstractNumId w:val="33"/>
  </w:num>
  <w:num w:numId="13" w16cid:durableId="1035036142">
    <w:abstractNumId w:val="29"/>
  </w:num>
  <w:num w:numId="14" w16cid:durableId="446123155">
    <w:abstractNumId w:val="11"/>
  </w:num>
  <w:num w:numId="15" w16cid:durableId="39716822">
    <w:abstractNumId w:val="36"/>
  </w:num>
  <w:num w:numId="16" w16cid:durableId="200439884">
    <w:abstractNumId w:val="4"/>
  </w:num>
  <w:num w:numId="17" w16cid:durableId="1715733368">
    <w:abstractNumId w:val="3"/>
  </w:num>
  <w:num w:numId="18" w16cid:durableId="2108035401">
    <w:abstractNumId w:val="2"/>
  </w:num>
  <w:num w:numId="19" w16cid:durableId="1330865535">
    <w:abstractNumId w:val="24"/>
  </w:num>
  <w:num w:numId="20" w16cid:durableId="8260953">
    <w:abstractNumId w:val="23"/>
  </w:num>
  <w:num w:numId="21" w16cid:durableId="731998735">
    <w:abstractNumId w:val="38"/>
  </w:num>
  <w:num w:numId="22" w16cid:durableId="1635791770">
    <w:abstractNumId w:val="19"/>
  </w:num>
  <w:num w:numId="23" w16cid:durableId="1048455351">
    <w:abstractNumId w:val="18"/>
  </w:num>
  <w:num w:numId="24" w16cid:durableId="310717633">
    <w:abstractNumId w:val="7"/>
  </w:num>
  <w:num w:numId="25" w16cid:durableId="95752122">
    <w:abstractNumId w:val="26"/>
  </w:num>
  <w:num w:numId="26" w16cid:durableId="1134446628">
    <w:abstractNumId w:val="27"/>
  </w:num>
  <w:num w:numId="27" w16cid:durableId="2045670591">
    <w:abstractNumId w:val="21"/>
  </w:num>
  <w:num w:numId="28" w16cid:durableId="765154291">
    <w:abstractNumId w:val="13"/>
  </w:num>
  <w:num w:numId="29" w16cid:durableId="595942013">
    <w:abstractNumId w:val="16"/>
  </w:num>
  <w:num w:numId="30" w16cid:durableId="592784905">
    <w:abstractNumId w:val="9"/>
  </w:num>
  <w:num w:numId="31" w16cid:durableId="966004774">
    <w:abstractNumId w:val="34"/>
  </w:num>
  <w:num w:numId="32" w16cid:durableId="1841966870">
    <w:abstractNumId w:val="39"/>
  </w:num>
  <w:num w:numId="33" w16cid:durableId="196620780">
    <w:abstractNumId w:val="17"/>
  </w:num>
  <w:num w:numId="34" w16cid:durableId="1392773544">
    <w:abstractNumId w:val="30"/>
  </w:num>
  <w:num w:numId="35" w16cid:durableId="794060699">
    <w:abstractNumId w:val="28"/>
  </w:num>
  <w:num w:numId="36" w16cid:durableId="1632243419">
    <w:abstractNumId w:val="37"/>
  </w:num>
  <w:num w:numId="37" w16cid:durableId="1520006603">
    <w:abstractNumId w:val="35"/>
  </w:num>
  <w:num w:numId="38" w16cid:durableId="1119186599">
    <w:abstractNumId w:val="15"/>
  </w:num>
  <w:num w:numId="39" w16cid:durableId="460458225">
    <w:abstractNumId w:val="14"/>
  </w:num>
  <w:num w:numId="40" w16cid:durableId="2030718184">
    <w:abstractNumId w:val="1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B23"/>
    <w:rsid w:val="00000728"/>
    <w:rsid w:val="00006CCA"/>
    <w:rsid w:val="000134B4"/>
    <w:rsid w:val="0001684F"/>
    <w:rsid w:val="000201E2"/>
    <w:rsid w:val="0002383A"/>
    <w:rsid w:val="00025CD7"/>
    <w:rsid w:val="00031D08"/>
    <w:rsid w:val="00031E7B"/>
    <w:rsid w:val="00032AA9"/>
    <w:rsid w:val="00032FB7"/>
    <w:rsid w:val="000376C2"/>
    <w:rsid w:val="00041551"/>
    <w:rsid w:val="000445B3"/>
    <w:rsid w:val="00050B4D"/>
    <w:rsid w:val="000527A1"/>
    <w:rsid w:val="0005517F"/>
    <w:rsid w:val="000655B2"/>
    <w:rsid w:val="00071F6B"/>
    <w:rsid w:val="00085382"/>
    <w:rsid w:val="00087937"/>
    <w:rsid w:val="00090252"/>
    <w:rsid w:val="0009611A"/>
    <w:rsid w:val="000A2894"/>
    <w:rsid w:val="000A76E8"/>
    <w:rsid w:val="000C4652"/>
    <w:rsid w:val="000E28F2"/>
    <w:rsid w:val="000F1B4E"/>
    <w:rsid w:val="000F3BC9"/>
    <w:rsid w:val="000F60A7"/>
    <w:rsid w:val="00110062"/>
    <w:rsid w:val="001235ED"/>
    <w:rsid w:val="00125350"/>
    <w:rsid w:val="00126519"/>
    <w:rsid w:val="00135CDC"/>
    <w:rsid w:val="0014169D"/>
    <w:rsid w:val="001509DC"/>
    <w:rsid w:val="00153921"/>
    <w:rsid w:val="00160546"/>
    <w:rsid w:val="0016474A"/>
    <w:rsid w:val="001668CA"/>
    <w:rsid w:val="00171E25"/>
    <w:rsid w:val="00174936"/>
    <w:rsid w:val="00177A41"/>
    <w:rsid w:val="00182B4A"/>
    <w:rsid w:val="00186EBA"/>
    <w:rsid w:val="001911BF"/>
    <w:rsid w:val="00191A80"/>
    <w:rsid w:val="001953E5"/>
    <w:rsid w:val="001A390F"/>
    <w:rsid w:val="001B07A3"/>
    <w:rsid w:val="001B1CC9"/>
    <w:rsid w:val="001C71D3"/>
    <w:rsid w:val="001D1645"/>
    <w:rsid w:val="001E1BC9"/>
    <w:rsid w:val="00206664"/>
    <w:rsid w:val="0021352D"/>
    <w:rsid w:val="00220B7E"/>
    <w:rsid w:val="00221D9E"/>
    <w:rsid w:val="002276D2"/>
    <w:rsid w:val="00232358"/>
    <w:rsid w:val="00246120"/>
    <w:rsid w:val="00246B51"/>
    <w:rsid w:val="00250BE0"/>
    <w:rsid w:val="00254999"/>
    <w:rsid w:val="00256054"/>
    <w:rsid w:val="00265154"/>
    <w:rsid w:val="00266F59"/>
    <w:rsid w:val="00273EAD"/>
    <w:rsid w:val="002747CE"/>
    <w:rsid w:val="00281368"/>
    <w:rsid w:val="002817E9"/>
    <w:rsid w:val="0028220D"/>
    <w:rsid w:val="00283BA4"/>
    <w:rsid w:val="002867C1"/>
    <w:rsid w:val="0029416B"/>
    <w:rsid w:val="002942EF"/>
    <w:rsid w:val="002944C9"/>
    <w:rsid w:val="0029760B"/>
    <w:rsid w:val="00297924"/>
    <w:rsid w:val="002A2F1C"/>
    <w:rsid w:val="002A7881"/>
    <w:rsid w:val="002A7988"/>
    <w:rsid w:val="002B4C57"/>
    <w:rsid w:val="002B7805"/>
    <w:rsid w:val="002C4FE6"/>
    <w:rsid w:val="002D14E5"/>
    <w:rsid w:val="002D1A3C"/>
    <w:rsid w:val="002E3E27"/>
    <w:rsid w:val="002E48D1"/>
    <w:rsid w:val="002F5D09"/>
    <w:rsid w:val="00311EBC"/>
    <w:rsid w:val="0031317C"/>
    <w:rsid w:val="0032385F"/>
    <w:rsid w:val="003241CF"/>
    <w:rsid w:val="003266A8"/>
    <w:rsid w:val="003323F5"/>
    <w:rsid w:val="00337B03"/>
    <w:rsid w:val="00345D6F"/>
    <w:rsid w:val="00346324"/>
    <w:rsid w:val="00354709"/>
    <w:rsid w:val="003607F3"/>
    <w:rsid w:val="003663F3"/>
    <w:rsid w:val="0037350C"/>
    <w:rsid w:val="0037460C"/>
    <w:rsid w:val="00381D6F"/>
    <w:rsid w:val="00381F38"/>
    <w:rsid w:val="0038546C"/>
    <w:rsid w:val="00385C13"/>
    <w:rsid w:val="00387AD9"/>
    <w:rsid w:val="00395E6A"/>
    <w:rsid w:val="003A480B"/>
    <w:rsid w:val="003A490F"/>
    <w:rsid w:val="003B0673"/>
    <w:rsid w:val="003B20B4"/>
    <w:rsid w:val="003C0501"/>
    <w:rsid w:val="003C4F46"/>
    <w:rsid w:val="003D02F0"/>
    <w:rsid w:val="003D7931"/>
    <w:rsid w:val="003E00E0"/>
    <w:rsid w:val="003E3874"/>
    <w:rsid w:val="003F2DBA"/>
    <w:rsid w:val="003F3DF3"/>
    <w:rsid w:val="00403E5C"/>
    <w:rsid w:val="00416DF0"/>
    <w:rsid w:val="00421B47"/>
    <w:rsid w:val="00434C73"/>
    <w:rsid w:val="00435C55"/>
    <w:rsid w:val="00441024"/>
    <w:rsid w:val="00460A3A"/>
    <w:rsid w:val="004627E3"/>
    <w:rsid w:val="0047307F"/>
    <w:rsid w:val="0047448C"/>
    <w:rsid w:val="004778FB"/>
    <w:rsid w:val="00483830"/>
    <w:rsid w:val="00484108"/>
    <w:rsid w:val="00484791"/>
    <w:rsid w:val="004A203B"/>
    <w:rsid w:val="004A2448"/>
    <w:rsid w:val="004A2776"/>
    <w:rsid w:val="004A6B48"/>
    <w:rsid w:val="004C092B"/>
    <w:rsid w:val="004D0483"/>
    <w:rsid w:val="004E0AFA"/>
    <w:rsid w:val="004E3FDE"/>
    <w:rsid w:val="004E4951"/>
    <w:rsid w:val="004E4956"/>
    <w:rsid w:val="004F2B68"/>
    <w:rsid w:val="00505036"/>
    <w:rsid w:val="00506180"/>
    <w:rsid w:val="00507309"/>
    <w:rsid w:val="0051320C"/>
    <w:rsid w:val="00517533"/>
    <w:rsid w:val="005222CB"/>
    <w:rsid w:val="00524F0A"/>
    <w:rsid w:val="0053491B"/>
    <w:rsid w:val="00542458"/>
    <w:rsid w:val="00543D47"/>
    <w:rsid w:val="00550D3D"/>
    <w:rsid w:val="00560B23"/>
    <w:rsid w:val="00563955"/>
    <w:rsid w:val="00566D26"/>
    <w:rsid w:val="00575AE6"/>
    <w:rsid w:val="00584F73"/>
    <w:rsid w:val="0059137D"/>
    <w:rsid w:val="00592076"/>
    <w:rsid w:val="00596796"/>
    <w:rsid w:val="00597AB0"/>
    <w:rsid w:val="005A30DD"/>
    <w:rsid w:val="005B1183"/>
    <w:rsid w:val="005C0C66"/>
    <w:rsid w:val="005C24CD"/>
    <w:rsid w:val="005C705D"/>
    <w:rsid w:val="005D3443"/>
    <w:rsid w:val="005D4529"/>
    <w:rsid w:val="005E78F5"/>
    <w:rsid w:val="005F1FF8"/>
    <w:rsid w:val="005F46D0"/>
    <w:rsid w:val="005F5343"/>
    <w:rsid w:val="005F5DDB"/>
    <w:rsid w:val="00603B56"/>
    <w:rsid w:val="0061462B"/>
    <w:rsid w:val="0061787B"/>
    <w:rsid w:val="00631312"/>
    <w:rsid w:val="0063293B"/>
    <w:rsid w:val="00637053"/>
    <w:rsid w:val="00640FFA"/>
    <w:rsid w:val="006454AA"/>
    <w:rsid w:val="006466F1"/>
    <w:rsid w:val="00646FB5"/>
    <w:rsid w:val="00651CC4"/>
    <w:rsid w:val="00651E6B"/>
    <w:rsid w:val="0065324E"/>
    <w:rsid w:val="006532BE"/>
    <w:rsid w:val="00662CE5"/>
    <w:rsid w:val="006643F7"/>
    <w:rsid w:val="0067322C"/>
    <w:rsid w:val="00680172"/>
    <w:rsid w:val="00683532"/>
    <w:rsid w:val="00684717"/>
    <w:rsid w:val="00687A1D"/>
    <w:rsid w:val="0069052A"/>
    <w:rsid w:val="006917AA"/>
    <w:rsid w:val="00694280"/>
    <w:rsid w:val="006A256A"/>
    <w:rsid w:val="006B1012"/>
    <w:rsid w:val="006B3034"/>
    <w:rsid w:val="006B52C6"/>
    <w:rsid w:val="006B621F"/>
    <w:rsid w:val="006C2897"/>
    <w:rsid w:val="006C339D"/>
    <w:rsid w:val="006C406C"/>
    <w:rsid w:val="006C7CBB"/>
    <w:rsid w:val="006D5557"/>
    <w:rsid w:val="006E0E6B"/>
    <w:rsid w:val="006F3F47"/>
    <w:rsid w:val="00702D21"/>
    <w:rsid w:val="00707571"/>
    <w:rsid w:val="00714B15"/>
    <w:rsid w:val="00723D59"/>
    <w:rsid w:val="007354EB"/>
    <w:rsid w:val="00745D66"/>
    <w:rsid w:val="00762A3F"/>
    <w:rsid w:val="00774DA1"/>
    <w:rsid w:val="00786BE7"/>
    <w:rsid w:val="00790B52"/>
    <w:rsid w:val="0079407D"/>
    <w:rsid w:val="00795200"/>
    <w:rsid w:val="007A55FD"/>
    <w:rsid w:val="007A6C99"/>
    <w:rsid w:val="007B0227"/>
    <w:rsid w:val="007D0C0D"/>
    <w:rsid w:val="007D7E1B"/>
    <w:rsid w:val="007E3701"/>
    <w:rsid w:val="007E4976"/>
    <w:rsid w:val="007F5FEF"/>
    <w:rsid w:val="008026B1"/>
    <w:rsid w:val="008030A1"/>
    <w:rsid w:val="00803430"/>
    <w:rsid w:val="008104A3"/>
    <w:rsid w:val="0081467A"/>
    <w:rsid w:val="00825E3F"/>
    <w:rsid w:val="00832F52"/>
    <w:rsid w:val="00834581"/>
    <w:rsid w:val="00836403"/>
    <w:rsid w:val="00837E63"/>
    <w:rsid w:val="008408D2"/>
    <w:rsid w:val="0085299A"/>
    <w:rsid w:val="00860456"/>
    <w:rsid w:val="008605C5"/>
    <w:rsid w:val="00863D6A"/>
    <w:rsid w:val="00864D94"/>
    <w:rsid w:val="00870C27"/>
    <w:rsid w:val="008728C4"/>
    <w:rsid w:val="00883196"/>
    <w:rsid w:val="0088469C"/>
    <w:rsid w:val="0088619E"/>
    <w:rsid w:val="00892000"/>
    <w:rsid w:val="008A139F"/>
    <w:rsid w:val="008A5E4D"/>
    <w:rsid w:val="008B23F4"/>
    <w:rsid w:val="008B5FD7"/>
    <w:rsid w:val="008B62A9"/>
    <w:rsid w:val="008B7684"/>
    <w:rsid w:val="008C3412"/>
    <w:rsid w:val="008D02AF"/>
    <w:rsid w:val="008D24CD"/>
    <w:rsid w:val="008D2F5A"/>
    <w:rsid w:val="008D3608"/>
    <w:rsid w:val="008D3B23"/>
    <w:rsid w:val="008D5BD9"/>
    <w:rsid w:val="008D63E3"/>
    <w:rsid w:val="008D69AB"/>
    <w:rsid w:val="008E0E43"/>
    <w:rsid w:val="008E0F52"/>
    <w:rsid w:val="008E1611"/>
    <w:rsid w:val="008F637E"/>
    <w:rsid w:val="00900D9A"/>
    <w:rsid w:val="00905FE7"/>
    <w:rsid w:val="00912751"/>
    <w:rsid w:val="0091496F"/>
    <w:rsid w:val="00925C87"/>
    <w:rsid w:val="009509C2"/>
    <w:rsid w:val="00955F12"/>
    <w:rsid w:val="009611BF"/>
    <w:rsid w:val="009617DD"/>
    <w:rsid w:val="00964747"/>
    <w:rsid w:val="00965580"/>
    <w:rsid w:val="00970A74"/>
    <w:rsid w:val="009836EF"/>
    <w:rsid w:val="009873FB"/>
    <w:rsid w:val="009A4FB1"/>
    <w:rsid w:val="009B3751"/>
    <w:rsid w:val="009B662D"/>
    <w:rsid w:val="009B7BEA"/>
    <w:rsid w:val="009D1CBE"/>
    <w:rsid w:val="009D37C6"/>
    <w:rsid w:val="009E14C4"/>
    <w:rsid w:val="009E5552"/>
    <w:rsid w:val="009F164D"/>
    <w:rsid w:val="009F7087"/>
    <w:rsid w:val="00A20E7F"/>
    <w:rsid w:val="00A252B1"/>
    <w:rsid w:val="00A31BA6"/>
    <w:rsid w:val="00A32B64"/>
    <w:rsid w:val="00A40B04"/>
    <w:rsid w:val="00A44C09"/>
    <w:rsid w:val="00A51283"/>
    <w:rsid w:val="00A51A48"/>
    <w:rsid w:val="00A7203C"/>
    <w:rsid w:val="00A72177"/>
    <w:rsid w:val="00A7347D"/>
    <w:rsid w:val="00A75C20"/>
    <w:rsid w:val="00A85D54"/>
    <w:rsid w:val="00A9435C"/>
    <w:rsid w:val="00A95B32"/>
    <w:rsid w:val="00A97C6F"/>
    <w:rsid w:val="00AA2CBF"/>
    <w:rsid w:val="00AA5333"/>
    <w:rsid w:val="00AC49B2"/>
    <w:rsid w:val="00AE0F8E"/>
    <w:rsid w:val="00AE2329"/>
    <w:rsid w:val="00AE3BCF"/>
    <w:rsid w:val="00AE65E5"/>
    <w:rsid w:val="00AF3418"/>
    <w:rsid w:val="00B0574A"/>
    <w:rsid w:val="00B112DD"/>
    <w:rsid w:val="00B14C4E"/>
    <w:rsid w:val="00B14F15"/>
    <w:rsid w:val="00B16CBE"/>
    <w:rsid w:val="00B20B82"/>
    <w:rsid w:val="00B23A08"/>
    <w:rsid w:val="00B25561"/>
    <w:rsid w:val="00B26431"/>
    <w:rsid w:val="00B31030"/>
    <w:rsid w:val="00B33E86"/>
    <w:rsid w:val="00B35D70"/>
    <w:rsid w:val="00B531F5"/>
    <w:rsid w:val="00B579EC"/>
    <w:rsid w:val="00B6404B"/>
    <w:rsid w:val="00B659D4"/>
    <w:rsid w:val="00B65DC5"/>
    <w:rsid w:val="00B758C1"/>
    <w:rsid w:val="00B833AF"/>
    <w:rsid w:val="00B87778"/>
    <w:rsid w:val="00B92222"/>
    <w:rsid w:val="00BA0930"/>
    <w:rsid w:val="00BA47A1"/>
    <w:rsid w:val="00BA69DA"/>
    <w:rsid w:val="00BB5078"/>
    <w:rsid w:val="00BC0219"/>
    <w:rsid w:val="00BC131B"/>
    <w:rsid w:val="00BC378B"/>
    <w:rsid w:val="00BC4009"/>
    <w:rsid w:val="00BC50BE"/>
    <w:rsid w:val="00BD0647"/>
    <w:rsid w:val="00BE4FC7"/>
    <w:rsid w:val="00BF0326"/>
    <w:rsid w:val="00BF0A22"/>
    <w:rsid w:val="00BF12FA"/>
    <w:rsid w:val="00BF346E"/>
    <w:rsid w:val="00C16E3B"/>
    <w:rsid w:val="00C2540E"/>
    <w:rsid w:val="00C308E2"/>
    <w:rsid w:val="00C352B5"/>
    <w:rsid w:val="00C37A6D"/>
    <w:rsid w:val="00C4268C"/>
    <w:rsid w:val="00C43F46"/>
    <w:rsid w:val="00C46A3B"/>
    <w:rsid w:val="00C5757A"/>
    <w:rsid w:val="00C5794F"/>
    <w:rsid w:val="00C72075"/>
    <w:rsid w:val="00C80FE8"/>
    <w:rsid w:val="00C84E5C"/>
    <w:rsid w:val="00C87B55"/>
    <w:rsid w:val="00C91371"/>
    <w:rsid w:val="00C9381B"/>
    <w:rsid w:val="00C94925"/>
    <w:rsid w:val="00CA5F37"/>
    <w:rsid w:val="00CA641B"/>
    <w:rsid w:val="00CC464E"/>
    <w:rsid w:val="00CC7547"/>
    <w:rsid w:val="00CD26B9"/>
    <w:rsid w:val="00CD333C"/>
    <w:rsid w:val="00CE05C7"/>
    <w:rsid w:val="00CE6B97"/>
    <w:rsid w:val="00CE728A"/>
    <w:rsid w:val="00CF5549"/>
    <w:rsid w:val="00CF7836"/>
    <w:rsid w:val="00D04191"/>
    <w:rsid w:val="00D056B5"/>
    <w:rsid w:val="00D10B1C"/>
    <w:rsid w:val="00D160F6"/>
    <w:rsid w:val="00D17A49"/>
    <w:rsid w:val="00D212F4"/>
    <w:rsid w:val="00D324AF"/>
    <w:rsid w:val="00D33B05"/>
    <w:rsid w:val="00D37E5B"/>
    <w:rsid w:val="00D42384"/>
    <w:rsid w:val="00D54DD9"/>
    <w:rsid w:val="00D56BA9"/>
    <w:rsid w:val="00D57BC6"/>
    <w:rsid w:val="00D62DCC"/>
    <w:rsid w:val="00D8356A"/>
    <w:rsid w:val="00D838DC"/>
    <w:rsid w:val="00D85655"/>
    <w:rsid w:val="00D97A2B"/>
    <w:rsid w:val="00DA1040"/>
    <w:rsid w:val="00DA2225"/>
    <w:rsid w:val="00DA38C4"/>
    <w:rsid w:val="00DB057F"/>
    <w:rsid w:val="00DB27DC"/>
    <w:rsid w:val="00DC2160"/>
    <w:rsid w:val="00DC4504"/>
    <w:rsid w:val="00DC5008"/>
    <w:rsid w:val="00DC73D3"/>
    <w:rsid w:val="00DD1B0E"/>
    <w:rsid w:val="00DD3660"/>
    <w:rsid w:val="00DD3F18"/>
    <w:rsid w:val="00DE7329"/>
    <w:rsid w:val="00DF23D8"/>
    <w:rsid w:val="00E0069E"/>
    <w:rsid w:val="00E0186B"/>
    <w:rsid w:val="00E025CB"/>
    <w:rsid w:val="00E12676"/>
    <w:rsid w:val="00E14AD0"/>
    <w:rsid w:val="00E230B6"/>
    <w:rsid w:val="00E267D0"/>
    <w:rsid w:val="00E3453C"/>
    <w:rsid w:val="00E3471F"/>
    <w:rsid w:val="00E357A0"/>
    <w:rsid w:val="00E4364A"/>
    <w:rsid w:val="00E57338"/>
    <w:rsid w:val="00E6015B"/>
    <w:rsid w:val="00E6376E"/>
    <w:rsid w:val="00E72A1C"/>
    <w:rsid w:val="00E74F63"/>
    <w:rsid w:val="00E8059A"/>
    <w:rsid w:val="00E86001"/>
    <w:rsid w:val="00E9157F"/>
    <w:rsid w:val="00E96A87"/>
    <w:rsid w:val="00E97985"/>
    <w:rsid w:val="00EC0F96"/>
    <w:rsid w:val="00EC1263"/>
    <w:rsid w:val="00EC223C"/>
    <w:rsid w:val="00EC701D"/>
    <w:rsid w:val="00ED1981"/>
    <w:rsid w:val="00ED2F0D"/>
    <w:rsid w:val="00ED3F6B"/>
    <w:rsid w:val="00ED4F47"/>
    <w:rsid w:val="00EE7085"/>
    <w:rsid w:val="00EE7157"/>
    <w:rsid w:val="00EF0927"/>
    <w:rsid w:val="00EF6C36"/>
    <w:rsid w:val="00F033FC"/>
    <w:rsid w:val="00F03D04"/>
    <w:rsid w:val="00F03FCB"/>
    <w:rsid w:val="00F17CC7"/>
    <w:rsid w:val="00F21993"/>
    <w:rsid w:val="00F2798F"/>
    <w:rsid w:val="00F374A2"/>
    <w:rsid w:val="00F4089E"/>
    <w:rsid w:val="00F436AA"/>
    <w:rsid w:val="00F4504F"/>
    <w:rsid w:val="00F4771D"/>
    <w:rsid w:val="00F62CE5"/>
    <w:rsid w:val="00F666F4"/>
    <w:rsid w:val="00F7095C"/>
    <w:rsid w:val="00F72576"/>
    <w:rsid w:val="00F729BA"/>
    <w:rsid w:val="00F72C04"/>
    <w:rsid w:val="00F73605"/>
    <w:rsid w:val="00F766F7"/>
    <w:rsid w:val="00F81CA0"/>
    <w:rsid w:val="00F87439"/>
    <w:rsid w:val="00F913B5"/>
    <w:rsid w:val="00FA33B6"/>
    <w:rsid w:val="00FA3BE3"/>
    <w:rsid w:val="00FA59BF"/>
    <w:rsid w:val="00FA6906"/>
    <w:rsid w:val="00FA6C87"/>
    <w:rsid w:val="00FA7A20"/>
    <w:rsid w:val="00FC0591"/>
    <w:rsid w:val="00FD196E"/>
    <w:rsid w:val="00FD1987"/>
    <w:rsid w:val="00FD293B"/>
    <w:rsid w:val="00FD4247"/>
    <w:rsid w:val="00FE46F2"/>
    <w:rsid w:val="00FE7843"/>
    <w:rsid w:val="00FF238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55EA0"/>
  <w15:chartTrackingRefBased/>
  <w15:docId w15:val="{03D6F487-F4D9-4611-96A5-0E9CE9E1B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A41"/>
    <w:pPr>
      <w:jc w:val="both"/>
    </w:pPr>
  </w:style>
  <w:style w:type="paragraph" w:styleId="Balk1">
    <w:name w:val="heading 1"/>
    <w:aliases w:val="L1,Level 1,Report1,Part,OG Heading 1,Heading 1 AGT ESIA,RSKH1,RSKHeading 1,Oscar Faber 1,Section Heading,Chapter Hdg,Hoofdstuk,top Heading 1,h1,Main Title,Section 1,title1,Chapter,Chapter1,Chapter2,Heading 1 - chapter,CH,g,H1,Na,Chapter Head,T"/>
    <w:next w:val="Normal"/>
    <w:link w:val="Balk1Char"/>
    <w:qFormat/>
    <w:rsid w:val="00EE7157"/>
    <w:pPr>
      <w:keepNext/>
      <w:keepLines/>
      <w:numPr>
        <w:numId w:val="30"/>
      </w:numPr>
      <w:spacing w:before="240" w:after="240"/>
      <w:ind w:left="1140" w:right="59"/>
      <w:jc w:val="both"/>
      <w:outlineLvl w:val="0"/>
    </w:pPr>
    <w:rPr>
      <w:rFonts w:ascii="Arial" w:eastAsia="Calibri" w:hAnsi="Arial" w:cs="Calibri"/>
      <w:b/>
      <w:color w:val="000000"/>
      <w:sz w:val="20"/>
      <w:lang w:val="en-US"/>
    </w:rPr>
  </w:style>
  <w:style w:type="paragraph" w:styleId="Balk2">
    <w:name w:val="heading 2"/>
    <w:aliases w:val="Başlık 2 Char Char Char Char,Başlık 21 Char Char,Başlık 21 Char,Başlık 2 Char Char Char,Başlık 11,Major Heading,wiss. Überschrift 2,Heading 2 Char Char,DNV-H2,RSKH2,Level 2,Chapter Title,OG Heading 2,Heading 2 AGT ESIA,Heading M"/>
    <w:next w:val="Normal"/>
    <w:link w:val="Balk2Char"/>
    <w:uiPriority w:val="9"/>
    <w:unhideWhenUsed/>
    <w:qFormat/>
    <w:rsid w:val="00EE7157"/>
    <w:pPr>
      <w:keepNext/>
      <w:keepLines/>
      <w:numPr>
        <w:ilvl w:val="1"/>
        <w:numId w:val="30"/>
      </w:numPr>
      <w:spacing w:after="97"/>
      <w:ind w:left="1284"/>
      <w:jc w:val="both"/>
      <w:outlineLvl w:val="1"/>
    </w:pPr>
    <w:rPr>
      <w:rFonts w:ascii="Arial" w:eastAsia="Calibri" w:hAnsi="Arial" w:cs="Calibri"/>
      <w:b/>
      <w:sz w:val="20"/>
      <w:lang w:val="en-US"/>
    </w:rPr>
  </w:style>
  <w:style w:type="paragraph" w:styleId="Balk3">
    <w:name w:val="heading 3"/>
    <w:next w:val="Normal"/>
    <w:link w:val="Balk3Char"/>
    <w:uiPriority w:val="9"/>
    <w:unhideWhenUsed/>
    <w:qFormat/>
    <w:rsid w:val="00AA2CBF"/>
    <w:pPr>
      <w:keepNext/>
      <w:keepLines/>
      <w:numPr>
        <w:ilvl w:val="2"/>
        <w:numId w:val="30"/>
      </w:numPr>
      <w:spacing w:after="97"/>
      <w:ind w:left="1428"/>
      <w:jc w:val="both"/>
      <w:outlineLvl w:val="2"/>
    </w:pPr>
    <w:rPr>
      <w:rFonts w:ascii="Arial" w:eastAsia="Calibri" w:hAnsi="Arial" w:cs="Calibri"/>
      <w:b/>
      <w:sz w:val="18"/>
      <w:lang w:val="en-US"/>
    </w:rPr>
  </w:style>
  <w:style w:type="paragraph" w:styleId="Balk4">
    <w:name w:val="heading 4"/>
    <w:basedOn w:val="Normal"/>
    <w:next w:val="Normal"/>
    <w:link w:val="Balk4Char"/>
    <w:uiPriority w:val="9"/>
    <w:unhideWhenUsed/>
    <w:qFormat/>
    <w:rsid w:val="00460A3A"/>
    <w:pPr>
      <w:keepNext/>
      <w:keepLines/>
      <w:numPr>
        <w:ilvl w:val="3"/>
        <w:numId w:val="30"/>
      </w:numPr>
      <w:spacing w:before="40" w:after="0" w:line="300" w:lineRule="auto"/>
      <w:outlineLvl w:val="3"/>
    </w:pPr>
    <w:rPr>
      <w:rFonts w:asciiTheme="majorHAnsi" w:eastAsiaTheme="majorEastAsia" w:hAnsiTheme="majorHAnsi" w:cstheme="majorBidi"/>
      <w:i/>
      <w:iCs/>
      <w:color w:val="2E74B5" w:themeColor="accent1" w:themeShade="BF"/>
      <w:lang w:val="en-GB"/>
    </w:rPr>
  </w:style>
  <w:style w:type="paragraph" w:styleId="Balk5">
    <w:name w:val="heading 5"/>
    <w:basedOn w:val="Normal"/>
    <w:next w:val="Normal"/>
    <w:link w:val="Balk5Char"/>
    <w:uiPriority w:val="9"/>
    <w:semiHidden/>
    <w:unhideWhenUsed/>
    <w:qFormat/>
    <w:rsid w:val="00F87439"/>
    <w:pPr>
      <w:keepNext/>
      <w:keepLines/>
      <w:numPr>
        <w:ilvl w:val="4"/>
        <w:numId w:val="30"/>
      </w:numPr>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semiHidden/>
    <w:unhideWhenUsed/>
    <w:qFormat/>
    <w:rsid w:val="00F87439"/>
    <w:pPr>
      <w:keepNext/>
      <w:keepLines/>
      <w:numPr>
        <w:ilvl w:val="5"/>
        <w:numId w:val="30"/>
      </w:numPr>
      <w:spacing w:before="40" w:after="0"/>
      <w:outlineLvl w:val="5"/>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uiPriority w:val="9"/>
    <w:semiHidden/>
    <w:unhideWhenUsed/>
    <w:qFormat/>
    <w:rsid w:val="00F87439"/>
    <w:pPr>
      <w:keepNext/>
      <w:keepLines/>
      <w:numPr>
        <w:ilvl w:val="6"/>
        <w:numId w:val="30"/>
      </w:numPr>
      <w:spacing w:before="40" w:after="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F87439"/>
    <w:pPr>
      <w:keepNext/>
      <w:keepLines/>
      <w:numPr>
        <w:ilvl w:val="7"/>
        <w:numId w:val="30"/>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7439"/>
    <w:pPr>
      <w:keepNext/>
      <w:keepLines/>
      <w:numPr>
        <w:ilvl w:val="8"/>
        <w:numId w:val="3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Akapit z listą BS,Bullet1,Bullets,IBL List Paragraph,List Paragraph (numbered (a)),List Paragraph 1,List Paragraph nowy,List Paragraph-ExecSummary,List_Paragraph,Multilevel para_II,Numbered List Paragraph,References,PAD,Ha,List Paragraph1"/>
    <w:basedOn w:val="Normal"/>
    <w:link w:val="ListeParagrafChar"/>
    <w:uiPriority w:val="34"/>
    <w:qFormat/>
    <w:rsid w:val="00460A3A"/>
    <w:pPr>
      <w:ind w:left="720"/>
      <w:contextualSpacing/>
    </w:pPr>
  </w:style>
  <w:style w:type="paragraph" w:styleId="AltBilgi">
    <w:name w:val="footer"/>
    <w:basedOn w:val="Normal"/>
    <w:link w:val="AltBilgiChar"/>
    <w:uiPriority w:val="99"/>
    <w:unhideWhenUsed/>
    <w:rsid w:val="00460A3A"/>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460A3A"/>
  </w:style>
  <w:style w:type="character" w:customStyle="1" w:styleId="ListeParagrafChar">
    <w:name w:val="Liste Paragraf Char"/>
    <w:aliases w:val="Akapit z listą BS Char,Bullet1 Char,Bullets Char,IBL List Paragraph Char,List Paragraph (numbered (a)) Char,List Paragraph 1 Char,List Paragraph nowy Char,List Paragraph-ExecSummary Char,List_Paragraph Char,Multilevel para_II Char"/>
    <w:link w:val="ListeParagraf"/>
    <w:uiPriority w:val="34"/>
    <w:qFormat/>
    <w:rsid w:val="00460A3A"/>
  </w:style>
  <w:style w:type="character" w:customStyle="1" w:styleId="Balk1Char">
    <w:name w:val="Başlık 1 Char"/>
    <w:aliases w:val="L1 Char,Level 1 Char,Report1 Char,Part Char,OG Heading 1 Char,Heading 1 AGT ESIA Char,RSKH1 Char,RSKHeading 1 Char,Oscar Faber 1 Char,Section Heading Char,Chapter Hdg Char,Hoofdstuk Char,top Heading 1 Char,h1 Char,Main Title Char,CH Char"/>
    <w:basedOn w:val="VarsaylanParagrafYazTipi"/>
    <w:link w:val="Balk1"/>
    <w:rsid w:val="00EE7157"/>
    <w:rPr>
      <w:rFonts w:ascii="Arial" w:eastAsia="Calibri" w:hAnsi="Arial" w:cs="Calibri"/>
      <w:b/>
      <w:color w:val="000000"/>
      <w:sz w:val="20"/>
      <w:lang w:val="en-US"/>
    </w:rPr>
  </w:style>
  <w:style w:type="character" w:customStyle="1" w:styleId="Balk2Char">
    <w:name w:val="Başlık 2 Char"/>
    <w:aliases w:val="Başlık 2 Char Char Char Char Char,Başlık 21 Char Char Char,Başlık 21 Char Char1,Başlık 2 Char Char Char Char1,Başlık 11 Char,Major Heading Char,wiss. Überschrift 2 Char,Heading 2 Char Char Char,DNV-H2 Char,RSKH2 Char,Level 2 Char"/>
    <w:basedOn w:val="VarsaylanParagrafYazTipi"/>
    <w:link w:val="Balk2"/>
    <w:uiPriority w:val="9"/>
    <w:rsid w:val="00EE7157"/>
    <w:rPr>
      <w:rFonts w:ascii="Arial" w:eastAsia="Calibri" w:hAnsi="Arial" w:cs="Calibri"/>
      <w:b/>
      <w:sz w:val="20"/>
      <w:lang w:val="en-US"/>
    </w:rPr>
  </w:style>
  <w:style w:type="character" w:customStyle="1" w:styleId="Balk3Char">
    <w:name w:val="Başlık 3 Char"/>
    <w:basedOn w:val="VarsaylanParagrafYazTipi"/>
    <w:link w:val="Balk3"/>
    <w:uiPriority w:val="9"/>
    <w:rsid w:val="00AA2CBF"/>
    <w:rPr>
      <w:rFonts w:ascii="Arial" w:eastAsia="Calibri" w:hAnsi="Arial" w:cs="Calibri"/>
      <w:b/>
      <w:sz w:val="18"/>
      <w:lang w:val="en-US"/>
    </w:rPr>
  </w:style>
  <w:style w:type="character" w:customStyle="1" w:styleId="Balk4Char">
    <w:name w:val="Başlık 4 Char"/>
    <w:basedOn w:val="VarsaylanParagrafYazTipi"/>
    <w:link w:val="Balk4"/>
    <w:uiPriority w:val="9"/>
    <w:rsid w:val="00460A3A"/>
    <w:rPr>
      <w:rFonts w:asciiTheme="majorHAnsi" w:eastAsiaTheme="majorEastAsia" w:hAnsiTheme="majorHAnsi" w:cstheme="majorBidi"/>
      <w:i/>
      <w:iCs/>
      <w:color w:val="2E74B5" w:themeColor="accent1" w:themeShade="BF"/>
      <w:lang w:val="en-GB"/>
    </w:rPr>
  </w:style>
  <w:style w:type="table" w:customStyle="1" w:styleId="TableGrid1">
    <w:name w:val="Table Grid1"/>
    <w:rsid w:val="00460A3A"/>
    <w:pPr>
      <w:spacing w:after="0" w:line="240" w:lineRule="auto"/>
    </w:pPr>
    <w:rPr>
      <w:rFonts w:eastAsiaTheme="minorEastAsia"/>
      <w:lang w:val="en-US"/>
    </w:rPr>
    <w:tblPr>
      <w:tblCellMar>
        <w:top w:w="0" w:type="dxa"/>
        <w:left w:w="0" w:type="dxa"/>
        <w:bottom w:w="0" w:type="dxa"/>
        <w:right w:w="0" w:type="dxa"/>
      </w:tblCellMar>
    </w:tblPr>
  </w:style>
  <w:style w:type="paragraph" w:styleId="stBilgi">
    <w:name w:val="header"/>
    <w:aliases w:val="Header AGT ESIA ,Header AGT ESIA, Char,Char,h, Char1 Char Char Char Char1, Char1 Char Char Char1, Char1 Char Char Char Char, Char1 Char Char Char, Char1 Char Char Char Char11, Char1 Char Char Char11, Char1 Char11 Char Char, Char1 Char Ch"/>
    <w:basedOn w:val="Normal"/>
    <w:link w:val="stBilgiChar"/>
    <w:uiPriority w:val="99"/>
    <w:unhideWhenUsed/>
    <w:rsid w:val="00460A3A"/>
    <w:pPr>
      <w:tabs>
        <w:tab w:val="center" w:pos="4680"/>
        <w:tab w:val="right" w:pos="9360"/>
      </w:tabs>
      <w:spacing w:before="240" w:after="0" w:line="240" w:lineRule="auto"/>
      <w:ind w:left="11" w:hanging="11"/>
    </w:pPr>
    <w:rPr>
      <w:rFonts w:ascii="Arial" w:eastAsia="Calibri" w:hAnsi="Arial" w:cs="Calibri"/>
      <w:color w:val="000000"/>
      <w:lang w:val="en-GB"/>
    </w:rPr>
  </w:style>
  <w:style w:type="character" w:customStyle="1" w:styleId="stBilgiChar">
    <w:name w:val="Üst Bilgi Char"/>
    <w:aliases w:val="Header AGT ESIA  Char1,Header AGT ESIA Char1, Char Char1,Char Char1,h Char1, Char1 Char Char Char Char1 Char1, Char1 Char Char Char1 Char1, Char1 Char Char Char Char Char1, Char1 Char Char Char Char3, Char1 Char Char Char Char11 Char1"/>
    <w:basedOn w:val="VarsaylanParagrafYazTipi"/>
    <w:link w:val="stBilgi"/>
    <w:uiPriority w:val="99"/>
    <w:rsid w:val="00460A3A"/>
    <w:rPr>
      <w:rFonts w:ascii="Arial" w:eastAsia="Calibri" w:hAnsi="Arial" w:cs="Calibri"/>
      <w:color w:val="000000"/>
      <w:lang w:val="en-GB"/>
    </w:rPr>
  </w:style>
  <w:style w:type="table" w:customStyle="1" w:styleId="TableGrid12">
    <w:name w:val="Table Grid12"/>
    <w:basedOn w:val="NormalTablo"/>
    <w:next w:val="TableGrid0"/>
    <w:uiPriority w:val="39"/>
    <w:rsid w:val="00460A3A"/>
    <w:pPr>
      <w:spacing w:after="0" w:line="240" w:lineRule="auto"/>
    </w:pPr>
    <w:rPr>
      <w:szCs w:val="28"/>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basedOn w:val="NormalTablo"/>
    <w:uiPriority w:val="39"/>
    <w:rsid w:val="00460A3A"/>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Boston 10,FOOTNOTES,Font: Geneva 9,Footnote,Footnote Text Char Char,Footnote Text Char1,Footnote Text Char1 Char Char,Footnote Text Char2 Char,Footnote text,Geneva 9,Texto nota pie Car,f,fn,footnote text,ft,single space,text,Dipnot,fn Char2"/>
    <w:basedOn w:val="Normal"/>
    <w:link w:val="DipnotMetniChar"/>
    <w:uiPriority w:val="99"/>
    <w:unhideWhenUsed/>
    <w:qFormat/>
    <w:rsid w:val="00460A3A"/>
    <w:pPr>
      <w:spacing w:before="240" w:after="0" w:line="240" w:lineRule="auto"/>
      <w:jc w:val="left"/>
    </w:pPr>
    <w:rPr>
      <w:sz w:val="20"/>
      <w:szCs w:val="20"/>
      <w:lang w:val="en-GB"/>
    </w:rPr>
  </w:style>
  <w:style w:type="character" w:customStyle="1" w:styleId="DipnotMetniChar">
    <w:name w:val="Dipnot Metni Char"/>
    <w:aliases w:val="Boston 10 Char,FOOTNOTES Char,Font: Geneva 9 Char,Footnote Char,Footnote Text Char Char Char,Footnote Text Char1 Char,Footnote Text Char1 Char Char Char,Footnote Text Char2 Char Char,Footnote text Char,Geneva 9 Char,f Char,fn Char"/>
    <w:basedOn w:val="VarsaylanParagrafYazTipi"/>
    <w:link w:val="DipnotMetni"/>
    <w:uiPriority w:val="99"/>
    <w:qFormat/>
    <w:rsid w:val="00460A3A"/>
    <w:rPr>
      <w:sz w:val="20"/>
      <w:szCs w:val="20"/>
      <w:lang w:val="en-GB"/>
    </w:rPr>
  </w:style>
  <w:style w:type="character" w:styleId="DipnotBavurusu">
    <w:name w:val="footnote reference"/>
    <w:aliases w:val="ftref,fr,16 Point,Superscript 6 Point,BVI fnr,Carattere Char Carattere Carattere Char Carattere Char Carattere Char Char Char Char Char Char,ftref Char,(NECG) Footnote Reference,Footnote Ref in FtNote,Footnote Reference Number,Ref"/>
    <w:basedOn w:val="VarsaylanParagrafYazTipi"/>
    <w:link w:val="CarattereCharCarattereCarattereCharCarattereCharCarattereCharCharCharCharChar"/>
    <w:uiPriority w:val="99"/>
    <w:unhideWhenUsed/>
    <w:qFormat/>
    <w:rsid w:val="00460A3A"/>
    <w:rPr>
      <w:vertAlign w:val="superscript"/>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DipnotBavurusu"/>
    <w:uiPriority w:val="99"/>
    <w:rsid w:val="00460A3A"/>
    <w:pPr>
      <w:spacing w:before="120" w:line="240" w:lineRule="exact"/>
      <w:jc w:val="left"/>
    </w:pPr>
    <w:rPr>
      <w:vertAlign w:val="superscript"/>
    </w:rPr>
  </w:style>
  <w:style w:type="paragraph" w:styleId="BalonMetni">
    <w:name w:val="Balloon Text"/>
    <w:basedOn w:val="Normal"/>
    <w:link w:val="BalonMetniChar"/>
    <w:uiPriority w:val="99"/>
    <w:semiHidden/>
    <w:unhideWhenUsed/>
    <w:rsid w:val="00460A3A"/>
    <w:pPr>
      <w:spacing w:before="240" w:after="0" w:line="240" w:lineRule="auto"/>
      <w:ind w:left="11" w:hanging="11"/>
    </w:pPr>
    <w:rPr>
      <w:rFonts w:ascii="Segoe UI" w:eastAsia="Calibri" w:hAnsi="Segoe UI" w:cs="Segoe UI"/>
      <w:color w:val="000000"/>
      <w:sz w:val="18"/>
      <w:szCs w:val="18"/>
      <w:lang w:val="en-GB"/>
    </w:rPr>
  </w:style>
  <w:style w:type="character" w:customStyle="1" w:styleId="BalonMetniChar">
    <w:name w:val="Balon Metni Char"/>
    <w:basedOn w:val="VarsaylanParagrafYazTipi"/>
    <w:link w:val="BalonMetni"/>
    <w:uiPriority w:val="99"/>
    <w:semiHidden/>
    <w:rsid w:val="00460A3A"/>
    <w:rPr>
      <w:rFonts w:ascii="Segoe UI" w:eastAsia="Calibri" w:hAnsi="Segoe UI" w:cs="Segoe UI"/>
      <w:color w:val="000000"/>
      <w:sz w:val="18"/>
      <w:szCs w:val="18"/>
      <w:lang w:val="en-GB"/>
    </w:rPr>
  </w:style>
  <w:style w:type="table" w:customStyle="1" w:styleId="TableGrid11">
    <w:name w:val="Table Grid11"/>
    <w:basedOn w:val="NormalTablo"/>
    <w:next w:val="TableGrid0"/>
    <w:uiPriority w:val="39"/>
    <w:rsid w:val="00460A3A"/>
    <w:pPr>
      <w:spacing w:after="0" w:line="240" w:lineRule="auto"/>
    </w:pPr>
    <w:rPr>
      <w:szCs w:val="28"/>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460A3A"/>
    <w:rPr>
      <w:rFonts w:cs="Times New Roman"/>
      <w:color w:val="0000FF"/>
      <w:u w:val="single"/>
    </w:rPr>
  </w:style>
  <w:style w:type="character" w:styleId="zlenenKpr">
    <w:name w:val="FollowedHyperlink"/>
    <w:basedOn w:val="VarsaylanParagrafYazTipi"/>
    <w:uiPriority w:val="99"/>
    <w:semiHidden/>
    <w:unhideWhenUsed/>
    <w:rsid w:val="00460A3A"/>
    <w:rPr>
      <w:color w:val="954F72" w:themeColor="followedHyperlink"/>
      <w:u w:val="single"/>
    </w:rPr>
  </w:style>
  <w:style w:type="character" w:styleId="AklamaBavurusu">
    <w:name w:val="annotation reference"/>
    <w:aliases w:val="Comment Reference-JWA,Comment Reference-TOTAL,Comment Reference-Griffon,Comment Reference-PetroCan"/>
    <w:basedOn w:val="VarsaylanParagrafYazTipi"/>
    <w:uiPriority w:val="99"/>
    <w:unhideWhenUsed/>
    <w:qFormat/>
    <w:rsid w:val="00460A3A"/>
    <w:rPr>
      <w:sz w:val="16"/>
      <w:szCs w:val="16"/>
    </w:rPr>
  </w:style>
  <w:style w:type="paragraph" w:styleId="AklamaMetni">
    <w:name w:val="annotation text"/>
    <w:aliases w:val="Comment Text Char Char Char Char Char Char Char, Char2"/>
    <w:basedOn w:val="Normal"/>
    <w:link w:val="AklamaMetniChar"/>
    <w:uiPriority w:val="99"/>
    <w:unhideWhenUsed/>
    <w:qFormat/>
    <w:rsid w:val="00460A3A"/>
    <w:pPr>
      <w:spacing w:before="240" w:after="240" w:line="240" w:lineRule="auto"/>
      <w:ind w:left="11" w:hanging="11"/>
    </w:pPr>
    <w:rPr>
      <w:rFonts w:ascii="Arial" w:eastAsia="Calibri" w:hAnsi="Arial" w:cs="Calibri"/>
      <w:color w:val="000000"/>
      <w:sz w:val="20"/>
      <w:szCs w:val="20"/>
      <w:lang w:val="en-GB"/>
    </w:rPr>
  </w:style>
  <w:style w:type="character" w:customStyle="1" w:styleId="AklamaMetniChar">
    <w:name w:val="Açıklama Metni Char"/>
    <w:aliases w:val="Comment Text Char Char Char Char Char Char Char Char, Char2 Char"/>
    <w:basedOn w:val="VarsaylanParagrafYazTipi"/>
    <w:link w:val="AklamaMetni"/>
    <w:uiPriority w:val="99"/>
    <w:qFormat/>
    <w:rsid w:val="00460A3A"/>
    <w:rPr>
      <w:rFonts w:ascii="Arial" w:eastAsia="Calibri" w:hAnsi="Arial" w:cs="Calibri"/>
      <w:color w:val="000000"/>
      <w:sz w:val="20"/>
      <w:szCs w:val="20"/>
      <w:lang w:val="en-GB"/>
    </w:rPr>
  </w:style>
  <w:style w:type="paragraph" w:styleId="AklamaKonusu">
    <w:name w:val="annotation subject"/>
    <w:basedOn w:val="AklamaMetni"/>
    <w:next w:val="AklamaMetni"/>
    <w:link w:val="AklamaKonusuChar"/>
    <w:uiPriority w:val="99"/>
    <w:semiHidden/>
    <w:unhideWhenUsed/>
    <w:rsid w:val="00460A3A"/>
    <w:rPr>
      <w:b/>
      <w:bCs/>
    </w:rPr>
  </w:style>
  <w:style w:type="character" w:customStyle="1" w:styleId="AklamaKonusuChar">
    <w:name w:val="Açıklama Konusu Char"/>
    <w:basedOn w:val="AklamaMetniChar"/>
    <w:link w:val="AklamaKonusu"/>
    <w:uiPriority w:val="99"/>
    <w:semiHidden/>
    <w:rsid w:val="00460A3A"/>
    <w:rPr>
      <w:rFonts w:ascii="Arial" w:eastAsia="Calibri" w:hAnsi="Arial" w:cs="Calibri"/>
      <w:b/>
      <w:bCs/>
      <w:color w:val="000000"/>
      <w:sz w:val="20"/>
      <w:szCs w:val="20"/>
      <w:lang w:val="en-GB"/>
    </w:rPr>
  </w:style>
  <w:style w:type="paragraph" w:styleId="AralkYok">
    <w:name w:val="No Spacing"/>
    <w:uiPriority w:val="1"/>
    <w:qFormat/>
    <w:rsid w:val="00460A3A"/>
    <w:pPr>
      <w:spacing w:after="0" w:line="240" w:lineRule="auto"/>
    </w:pPr>
    <w:rPr>
      <w:sz w:val="24"/>
      <w:szCs w:val="24"/>
      <w:lang w:val="en-GB"/>
    </w:rPr>
  </w:style>
  <w:style w:type="table" w:customStyle="1" w:styleId="SLRTable">
    <w:name w:val="SLR Table"/>
    <w:basedOn w:val="NormalTablo"/>
    <w:rsid w:val="00460A3A"/>
    <w:pPr>
      <w:spacing w:after="0" w:line="240" w:lineRule="auto"/>
    </w:pPr>
    <w:rPr>
      <w:rFonts w:ascii="Calibri" w:eastAsia="Times New Roman" w:hAnsi="Calibri" w:cs="Times New Roman"/>
      <w:color w:val="A5A5A5" w:themeColor="accent3"/>
      <w:sz w:val="20"/>
      <w:szCs w:val="20"/>
      <w:lang w:val="en-GB" w:eastAsia="en-GB"/>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538135" w:themeFill="accent6" w:themeFillShade="BF"/>
      </w:tcPr>
    </w:tblStylePr>
  </w:style>
  <w:style w:type="table" w:customStyle="1" w:styleId="TABLANUEVA2504">
    <w:name w:val="TABLA NUEVA 2504"/>
    <w:basedOn w:val="NormalTablo"/>
    <w:uiPriority w:val="99"/>
    <w:rsid w:val="00460A3A"/>
    <w:pPr>
      <w:snapToGrid w:val="0"/>
      <w:spacing w:after="0" w:line="240" w:lineRule="auto"/>
    </w:pPr>
    <w:rPr>
      <w:rFonts w:ascii="Calibri Light" w:hAnsi="Calibri Light" w:cs="Calibri (Cuerpo)"/>
      <w:color w:val="000000" w:themeColor="text1"/>
      <w:sz w:val="15"/>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left w:w="57" w:type="dxa"/>
        <w:right w:w="28" w:type="dxa"/>
      </w:tblCellMar>
    </w:tblPr>
    <w:tcPr>
      <w:shd w:val="clear" w:color="auto" w:fill="auto"/>
    </w:tcPr>
    <w:tblStylePr w:type="firstRow">
      <w:rPr>
        <w:color w:val="E7E6E6" w:themeColor="background2"/>
      </w:rPr>
      <w:tblPr/>
      <w:tcPr>
        <w:tcBorders>
          <w:top w:val="nil"/>
          <w:left w:val="nil"/>
          <w:bottom w:val="nil"/>
          <w:right w:val="nil"/>
          <w:insideH w:val="nil"/>
          <w:insideV w:val="single" w:sz="4" w:space="0" w:color="E7E6E6" w:themeColor="background2"/>
        </w:tcBorders>
        <w:shd w:val="clear" w:color="auto" w:fill="44546A" w:themeFill="text2"/>
      </w:tcPr>
    </w:tblStylePr>
  </w:style>
  <w:style w:type="paragraph" w:customStyle="1" w:styleId="INTERIORTABLA">
    <w:name w:val="INTERIOR TABLA"/>
    <w:basedOn w:val="Normal"/>
    <w:qFormat/>
    <w:rsid w:val="00460A3A"/>
    <w:pPr>
      <w:snapToGrid w:val="0"/>
      <w:spacing w:before="240" w:after="120" w:line="240" w:lineRule="auto"/>
      <w:jc w:val="left"/>
    </w:pPr>
    <w:rPr>
      <w:rFonts w:ascii="Calibri Light" w:hAnsi="Calibri Light" w:cs="Calibri Light"/>
      <w:sz w:val="15"/>
      <w:szCs w:val="15"/>
      <w:u w:color="FFFFFF"/>
      <w:lang w:val="es-ES_tradnl"/>
    </w:rPr>
  </w:style>
  <w:style w:type="table" w:styleId="TabloKlavuzu">
    <w:name w:val="Table Grid"/>
    <w:aliases w:val="Tablo Kılavuzum,Tablo Kılavuzu_ilkem,Table Grid (Appendix list),ＰＡＤＥＣＯ,Table QA,Table inside,tableau PC,Table 1,SRK,GT0,Tabla portada,Table long document,tablo,Tablo-drs,Vale 4,Plain Table,表格样式,mtbs,CV table,Table Grid CFAA,TabelEcorys"/>
    <w:basedOn w:val="NormalTablo"/>
    <w:uiPriority w:val="39"/>
    <w:qFormat/>
    <w:rsid w:val="00460A3A"/>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nNotMetni">
    <w:name w:val="endnote text"/>
    <w:basedOn w:val="Normal"/>
    <w:link w:val="SonNotMetniChar"/>
    <w:uiPriority w:val="99"/>
    <w:semiHidden/>
    <w:unhideWhenUsed/>
    <w:rsid w:val="00460A3A"/>
    <w:pPr>
      <w:spacing w:before="240" w:after="0" w:line="240" w:lineRule="auto"/>
      <w:ind w:left="11" w:hanging="11"/>
    </w:pPr>
    <w:rPr>
      <w:rFonts w:ascii="Arial" w:eastAsia="Calibri" w:hAnsi="Arial" w:cs="Calibri"/>
      <w:color w:val="000000"/>
      <w:sz w:val="20"/>
      <w:szCs w:val="20"/>
      <w:lang w:val="en-GB"/>
    </w:rPr>
  </w:style>
  <w:style w:type="character" w:customStyle="1" w:styleId="SonNotMetniChar">
    <w:name w:val="Son Not Metni Char"/>
    <w:basedOn w:val="VarsaylanParagrafYazTipi"/>
    <w:link w:val="SonNotMetni"/>
    <w:uiPriority w:val="99"/>
    <w:semiHidden/>
    <w:rsid w:val="00460A3A"/>
    <w:rPr>
      <w:rFonts w:ascii="Arial" w:eastAsia="Calibri" w:hAnsi="Arial" w:cs="Calibri"/>
      <w:color w:val="000000"/>
      <w:sz w:val="20"/>
      <w:szCs w:val="20"/>
      <w:lang w:val="en-GB"/>
    </w:rPr>
  </w:style>
  <w:style w:type="character" w:styleId="SonNotBavurusu">
    <w:name w:val="endnote reference"/>
    <w:basedOn w:val="VarsaylanParagrafYazTipi"/>
    <w:uiPriority w:val="99"/>
    <w:semiHidden/>
    <w:unhideWhenUsed/>
    <w:rsid w:val="00460A3A"/>
    <w:rPr>
      <w:vertAlign w:val="superscript"/>
    </w:rPr>
  </w:style>
  <w:style w:type="paragraph" w:styleId="Dzeltme">
    <w:name w:val="Revision"/>
    <w:hidden/>
    <w:uiPriority w:val="99"/>
    <w:semiHidden/>
    <w:rsid w:val="00460A3A"/>
    <w:pPr>
      <w:spacing w:after="0" w:line="240" w:lineRule="auto"/>
    </w:pPr>
    <w:rPr>
      <w:rFonts w:ascii="Calibri" w:eastAsia="Calibri" w:hAnsi="Calibri" w:cs="Calibri"/>
      <w:color w:val="000000"/>
      <w:lang w:val="en-US"/>
    </w:rPr>
  </w:style>
  <w:style w:type="character" w:customStyle="1" w:styleId="zmlenmeyenBahsetme1">
    <w:name w:val="Çözümlenmeyen Bahsetme1"/>
    <w:basedOn w:val="VarsaylanParagrafYazTipi"/>
    <w:uiPriority w:val="99"/>
    <w:semiHidden/>
    <w:unhideWhenUsed/>
    <w:rsid w:val="00460A3A"/>
    <w:rPr>
      <w:color w:val="605E5C"/>
      <w:shd w:val="clear" w:color="auto" w:fill="E1DFDD"/>
    </w:rPr>
  </w:style>
  <w:style w:type="character" w:customStyle="1" w:styleId="stBilgiChar1">
    <w:name w:val="Üst Bilgi Char1"/>
    <w:aliases w:val="Header AGT ESIA  Char,Header AGT ESIA Char, Char Char,Char Char,h Char, Char1 Char Char Char Char1 Char, Char1 Char Char Char1 Char, Char1 Char Char Char Char Char, Char1 Char Char Char Char2, Char1 Char Char Char Char11 Char"/>
    <w:basedOn w:val="VarsaylanParagrafYazTipi"/>
    <w:uiPriority w:val="99"/>
    <w:rsid w:val="00460A3A"/>
    <w:rPr>
      <w:rFonts w:ascii="Arial" w:eastAsia="Calibri" w:hAnsi="Arial" w:cs="Arial"/>
      <w:noProof/>
      <w:color w:val="000000"/>
      <w:lang w:val="en-US"/>
    </w:rPr>
  </w:style>
  <w:style w:type="character" w:customStyle="1" w:styleId="AltBilgiChar1">
    <w:name w:val="Alt Bilgi Char1"/>
    <w:basedOn w:val="VarsaylanParagrafYazTipi"/>
    <w:uiPriority w:val="99"/>
    <w:rsid w:val="00460A3A"/>
    <w:rPr>
      <w:rFonts w:ascii="Arial" w:eastAsia="Calibri" w:hAnsi="Arial" w:cs="Arial"/>
      <w:noProof/>
      <w:color w:val="000000"/>
      <w:lang w:val="en-US"/>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uiPriority w:val="99"/>
    <w:rsid w:val="00460A3A"/>
    <w:pPr>
      <w:spacing w:before="240" w:line="240" w:lineRule="exact"/>
      <w:jc w:val="left"/>
    </w:pPr>
    <w:rPr>
      <w:vertAlign w:val="superscript"/>
      <w:lang w:val="en-GB"/>
    </w:rPr>
  </w:style>
  <w:style w:type="paragraph" w:styleId="ResimYazs">
    <w:name w:val="caption"/>
    <w:aliases w:val="Tablo,Table Caption,headings,CPR Caption,Caption: FIGURES,~Caption,Caption Char1,Caption Char Char,Caption Char2 Char Char,Caption Char1 Char Char Char,Caption Char Char Char Char Char,Caption Char2 Char Char Char Char Char,HBP,AGT ESIA"/>
    <w:basedOn w:val="Normal"/>
    <w:next w:val="Normal"/>
    <w:link w:val="ResimYazsChar"/>
    <w:uiPriority w:val="35"/>
    <w:qFormat/>
    <w:rsid w:val="00E3453C"/>
    <w:pPr>
      <w:spacing w:before="60" w:after="60" w:line="240" w:lineRule="auto"/>
      <w:jc w:val="left"/>
    </w:pPr>
    <w:rPr>
      <w:rFonts w:ascii="Arial" w:eastAsia="Times New Roman" w:hAnsi="Arial" w:cs="Times New Roman"/>
      <w:bCs/>
      <w:i/>
      <w:noProof/>
      <w:sz w:val="18"/>
      <w:szCs w:val="20"/>
      <w:lang w:val="en-GB"/>
    </w:rPr>
  </w:style>
  <w:style w:type="character" w:customStyle="1" w:styleId="ResimYazsChar">
    <w:name w:val="Resim Yazısı Char"/>
    <w:aliases w:val="Tablo Char,Table Caption Char,headings Char,CPR Caption Char,Caption: FIGURES Char,~Caption Char,Caption Char1 Char,Caption Char Char Char,Caption Char2 Char Char Char,Caption Char1 Char Char Char Char,HBP Char,AGT ESIA Char"/>
    <w:link w:val="ResimYazs"/>
    <w:uiPriority w:val="35"/>
    <w:qFormat/>
    <w:locked/>
    <w:rsid w:val="00E3453C"/>
    <w:rPr>
      <w:rFonts w:ascii="Arial" w:eastAsia="Times New Roman" w:hAnsi="Arial" w:cs="Times New Roman"/>
      <w:bCs/>
      <w:i/>
      <w:noProof/>
      <w:sz w:val="18"/>
      <w:szCs w:val="20"/>
      <w:lang w:val="en-GB"/>
    </w:rPr>
  </w:style>
  <w:style w:type="paragraph" w:customStyle="1" w:styleId="Tabloierii">
    <w:name w:val="Tablo içeriği"/>
    <w:basedOn w:val="Normal"/>
    <w:link w:val="TabloieriiChar"/>
    <w:qFormat/>
    <w:rsid w:val="00460A3A"/>
    <w:pPr>
      <w:spacing w:before="240" w:after="0" w:line="240" w:lineRule="auto"/>
    </w:pPr>
    <w:rPr>
      <w:rFonts w:eastAsiaTheme="minorEastAsia" w:cs="Times New Roman"/>
      <w:szCs w:val="24"/>
      <w:lang w:val="en-GB"/>
    </w:rPr>
  </w:style>
  <w:style w:type="character" w:customStyle="1" w:styleId="TabloieriiChar">
    <w:name w:val="Tablo içeriği Char"/>
    <w:basedOn w:val="VarsaylanParagrafYazTipi"/>
    <w:link w:val="Tabloierii"/>
    <w:rsid w:val="00460A3A"/>
    <w:rPr>
      <w:rFonts w:eastAsiaTheme="minorEastAsia" w:cs="Times New Roman"/>
      <w:szCs w:val="24"/>
      <w:lang w:val="en-GB"/>
    </w:rPr>
  </w:style>
  <w:style w:type="table" w:customStyle="1" w:styleId="CVtable2">
    <w:name w:val="CV table2"/>
    <w:basedOn w:val="NormalTablo"/>
    <w:next w:val="TabloKlavuzu"/>
    <w:uiPriority w:val="39"/>
    <w:rsid w:val="00460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5Koyu-Vurgu5">
    <w:name w:val="Grid Table 5 Dark Accent 5"/>
    <w:basedOn w:val="NormalTablo"/>
    <w:uiPriority w:val="50"/>
    <w:rsid w:val="00460A3A"/>
    <w:pPr>
      <w:spacing w:after="0" w:line="240" w:lineRule="auto"/>
    </w:pPr>
    <w:rPr>
      <w:rFonts w:ascii="Arial" w:eastAsia="Tahoma" w:hAnsi="Arial" w:cs="Arial"/>
      <w:color w:val="00000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06-Content">
    <w:name w:val="06-Content"/>
    <w:basedOn w:val="Normal"/>
    <w:link w:val="06-ContentChar"/>
    <w:qFormat/>
    <w:rsid w:val="00460A3A"/>
    <w:pPr>
      <w:spacing w:before="240" w:after="120" w:line="240" w:lineRule="auto"/>
    </w:pPr>
    <w:rPr>
      <w:rFonts w:ascii="Times New Roman" w:eastAsiaTheme="minorBidi" w:hAnsi="Times New Roman"/>
      <w:sz w:val="20"/>
      <w:szCs w:val="20"/>
      <w:lang w:eastAsia="tr-TR"/>
    </w:rPr>
  </w:style>
  <w:style w:type="character" w:customStyle="1" w:styleId="06-ContentChar">
    <w:name w:val="06-Content Char"/>
    <w:basedOn w:val="VarsaylanParagrafYazTipi"/>
    <w:link w:val="06-Content"/>
    <w:rsid w:val="00460A3A"/>
    <w:rPr>
      <w:rFonts w:ascii="Times New Roman" w:eastAsiaTheme="minorBidi" w:hAnsi="Times New Roman"/>
      <w:sz w:val="20"/>
      <w:szCs w:val="20"/>
      <w:lang w:eastAsia="tr-TR"/>
    </w:rPr>
  </w:style>
  <w:style w:type="paragraph" w:styleId="Kaynaka">
    <w:name w:val="Bibliography"/>
    <w:basedOn w:val="Normal"/>
    <w:next w:val="Normal"/>
    <w:uiPriority w:val="37"/>
    <w:unhideWhenUsed/>
    <w:rsid w:val="00460A3A"/>
    <w:pPr>
      <w:spacing w:before="240" w:after="240" w:line="300" w:lineRule="auto"/>
    </w:pPr>
    <w:rPr>
      <w:rFonts w:ascii="Arial" w:eastAsia="Times New Roman" w:hAnsi="Arial" w:cs="Times New Roman"/>
      <w:szCs w:val="24"/>
      <w:lang w:val="en-GB" w:eastAsia="zh-CN"/>
    </w:rPr>
  </w:style>
  <w:style w:type="paragraph" w:customStyle="1" w:styleId="Default">
    <w:name w:val="Default"/>
    <w:link w:val="DefaultChar"/>
    <w:rsid w:val="00460A3A"/>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DefaultChar">
    <w:name w:val="Default Char"/>
    <w:basedOn w:val="VarsaylanParagrafYazTipi"/>
    <w:link w:val="Default"/>
    <w:rsid w:val="00460A3A"/>
    <w:rPr>
      <w:rFonts w:ascii="Arial" w:eastAsia="Times New Roman" w:hAnsi="Arial" w:cs="Arial"/>
      <w:color w:val="000000"/>
      <w:sz w:val="24"/>
      <w:szCs w:val="24"/>
      <w:lang w:val="en-US"/>
    </w:rPr>
  </w:style>
  <w:style w:type="paragraph" w:customStyle="1" w:styleId="Bullet">
    <w:name w:val="Bullet"/>
    <w:basedOn w:val="Normal"/>
    <w:link w:val="BulletChar"/>
    <w:qFormat/>
    <w:rsid w:val="00460A3A"/>
    <w:pPr>
      <w:numPr>
        <w:numId w:val="1"/>
      </w:numPr>
      <w:spacing w:before="120" w:after="120" w:line="300" w:lineRule="auto"/>
    </w:pPr>
    <w:rPr>
      <w:rFonts w:ascii="Arial" w:eastAsia="Times New Roman" w:hAnsi="Arial" w:cs="Arial"/>
      <w:szCs w:val="20"/>
      <w:lang w:val="en-GB"/>
    </w:rPr>
  </w:style>
  <w:style w:type="character" w:customStyle="1" w:styleId="BulletChar">
    <w:name w:val="Bullet Char"/>
    <w:link w:val="Bullet"/>
    <w:rsid w:val="00460A3A"/>
    <w:rPr>
      <w:rFonts w:ascii="Arial" w:eastAsia="Times New Roman" w:hAnsi="Arial" w:cs="Arial"/>
      <w:szCs w:val="20"/>
      <w:lang w:val="en-GB"/>
    </w:rPr>
  </w:style>
  <w:style w:type="table" w:styleId="KlavuzTablo5Koyu-Vurgu1">
    <w:name w:val="Grid Table 5 Dark Accent 1"/>
    <w:basedOn w:val="NormalTablo"/>
    <w:uiPriority w:val="50"/>
    <w:rsid w:val="00460A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Bal">
    <w:name w:val="TOC Heading"/>
    <w:basedOn w:val="Balk1"/>
    <w:next w:val="Normal"/>
    <w:uiPriority w:val="39"/>
    <w:unhideWhenUsed/>
    <w:qFormat/>
    <w:rsid w:val="00460A3A"/>
    <w:pPr>
      <w:spacing w:before="480" w:line="276" w:lineRule="auto"/>
      <w:ind w:right="0"/>
      <w:jc w:val="left"/>
      <w:outlineLvl w:val="9"/>
    </w:pPr>
    <w:rPr>
      <w:rFonts w:asciiTheme="majorHAnsi" w:eastAsiaTheme="majorEastAsia" w:hAnsiTheme="majorHAnsi" w:cstheme="majorBidi"/>
      <w:bCs/>
      <w:color w:val="2E74B5" w:themeColor="accent1" w:themeShade="BF"/>
      <w:sz w:val="28"/>
      <w:szCs w:val="28"/>
      <w:lang w:val="tr-TR" w:eastAsia="tr-TR"/>
    </w:rPr>
  </w:style>
  <w:style w:type="paragraph" w:styleId="T1">
    <w:name w:val="toc 1"/>
    <w:basedOn w:val="Normal"/>
    <w:next w:val="Normal"/>
    <w:autoRedefine/>
    <w:uiPriority w:val="39"/>
    <w:unhideWhenUsed/>
    <w:rsid w:val="00460A3A"/>
    <w:pPr>
      <w:tabs>
        <w:tab w:val="left" w:pos="442"/>
        <w:tab w:val="right" w:leader="dot" w:pos="9054"/>
      </w:tabs>
      <w:spacing w:after="0" w:line="300" w:lineRule="auto"/>
      <w:ind w:hanging="11"/>
      <w:jc w:val="left"/>
    </w:pPr>
    <w:rPr>
      <w:rFonts w:ascii="Arial" w:eastAsia="Calibri" w:hAnsi="Arial" w:cstheme="minorHAnsi"/>
      <w:b/>
      <w:bCs/>
      <w:color w:val="000000"/>
      <w:szCs w:val="20"/>
      <w:lang w:val="en-GB"/>
    </w:rPr>
  </w:style>
  <w:style w:type="paragraph" w:styleId="T3">
    <w:name w:val="toc 3"/>
    <w:basedOn w:val="Normal"/>
    <w:next w:val="Normal"/>
    <w:autoRedefine/>
    <w:uiPriority w:val="39"/>
    <w:unhideWhenUsed/>
    <w:rsid w:val="00460A3A"/>
    <w:pPr>
      <w:spacing w:after="0" w:line="300" w:lineRule="auto"/>
      <w:ind w:left="442" w:hanging="11"/>
      <w:jc w:val="left"/>
    </w:pPr>
    <w:rPr>
      <w:rFonts w:ascii="Arial" w:eastAsia="Calibri" w:hAnsi="Arial" w:cstheme="minorHAnsi"/>
      <w:color w:val="000000"/>
      <w:szCs w:val="20"/>
      <w:lang w:val="en-GB"/>
    </w:rPr>
  </w:style>
  <w:style w:type="paragraph" w:styleId="T4">
    <w:name w:val="toc 4"/>
    <w:basedOn w:val="Normal"/>
    <w:next w:val="Normal"/>
    <w:autoRedefine/>
    <w:uiPriority w:val="39"/>
    <w:semiHidden/>
    <w:unhideWhenUsed/>
    <w:rsid w:val="00460A3A"/>
    <w:pPr>
      <w:spacing w:before="240" w:after="0" w:line="300" w:lineRule="auto"/>
      <w:ind w:left="660" w:hanging="11"/>
      <w:jc w:val="left"/>
    </w:pPr>
    <w:rPr>
      <w:rFonts w:eastAsia="Calibri" w:cstheme="minorHAnsi"/>
      <w:color w:val="000000"/>
      <w:sz w:val="20"/>
      <w:szCs w:val="20"/>
      <w:lang w:val="en-GB"/>
    </w:rPr>
  </w:style>
  <w:style w:type="paragraph" w:styleId="T5">
    <w:name w:val="toc 5"/>
    <w:basedOn w:val="Normal"/>
    <w:next w:val="Normal"/>
    <w:autoRedefine/>
    <w:uiPriority w:val="39"/>
    <w:semiHidden/>
    <w:unhideWhenUsed/>
    <w:rsid w:val="00460A3A"/>
    <w:pPr>
      <w:spacing w:before="240" w:after="0" w:line="300" w:lineRule="auto"/>
      <w:ind w:left="880" w:hanging="11"/>
      <w:jc w:val="left"/>
    </w:pPr>
    <w:rPr>
      <w:rFonts w:eastAsia="Calibri" w:cstheme="minorHAnsi"/>
      <w:color w:val="000000"/>
      <w:sz w:val="20"/>
      <w:szCs w:val="20"/>
      <w:lang w:val="en-GB"/>
    </w:rPr>
  </w:style>
  <w:style w:type="paragraph" w:styleId="T6">
    <w:name w:val="toc 6"/>
    <w:basedOn w:val="Normal"/>
    <w:next w:val="Normal"/>
    <w:autoRedefine/>
    <w:uiPriority w:val="39"/>
    <w:semiHidden/>
    <w:unhideWhenUsed/>
    <w:rsid w:val="00460A3A"/>
    <w:pPr>
      <w:spacing w:before="240" w:after="0" w:line="300" w:lineRule="auto"/>
      <w:ind w:left="1100" w:hanging="11"/>
      <w:jc w:val="left"/>
    </w:pPr>
    <w:rPr>
      <w:rFonts w:eastAsia="Calibri" w:cstheme="minorHAnsi"/>
      <w:color w:val="000000"/>
      <w:sz w:val="20"/>
      <w:szCs w:val="20"/>
      <w:lang w:val="en-GB"/>
    </w:rPr>
  </w:style>
  <w:style w:type="paragraph" w:styleId="T7">
    <w:name w:val="toc 7"/>
    <w:basedOn w:val="Normal"/>
    <w:next w:val="Normal"/>
    <w:autoRedefine/>
    <w:uiPriority w:val="39"/>
    <w:semiHidden/>
    <w:unhideWhenUsed/>
    <w:rsid w:val="00460A3A"/>
    <w:pPr>
      <w:spacing w:before="240" w:after="0" w:line="300" w:lineRule="auto"/>
      <w:ind w:left="1320" w:hanging="11"/>
      <w:jc w:val="left"/>
    </w:pPr>
    <w:rPr>
      <w:rFonts w:eastAsia="Calibri" w:cstheme="minorHAnsi"/>
      <w:color w:val="000000"/>
      <w:sz w:val="20"/>
      <w:szCs w:val="20"/>
      <w:lang w:val="en-GB"/>
    </w:rPr>
  </w:style>
  <w:style w:type="paragraph" w:styleId="T8">
    <w:name w:val="toc 8"/>
    <w:basedOn w:val="Normal"/>
    <w:next w:val="Normal"/>
    <w:autoRedefine/>
    <w:uiPriority w:val="39"/>
    <w:semiHidden/>
    <w:unhideWhenUsed/>
    <w:rsid w:val="00460A3A"/>
    <w:pPr>
      <w:spacing w:before="240" w:after="0" w:line="300" w:lineRule="auto"/>
      <w:ind w:left="1540" w:hanging="11"/>
      <w:jc w:val="left"/>
    </w:pPr>
    <w:rPr>
      <w:rFonts w:eastAsia="Calibri" w:cstheme="minorHAnsi"/>
      <w:color w:val="000000"/>
      <w:sz w:val="20"/>
      <w:szCs w:val="20"/>
      <w:lang w:val="en-GB"/>
    </w:rPr>
  </w:style>
  <w:style w:type="paragraph" w:styleId="T9">
    <w:name w:val="toc 9"/>
    <w:basedOn w:val="Normal"/>
    <w:next w:val="Normal"/>
    <w:autoRedefine/>
    <w:uiPriority w:val="39"/>
    <w:semiHidden/>
    <w:unhideWhenUsed/>
    <w:rsid w:val="00460A3A"/>
    <w:pPr>
      <w:spacing w:before="240" w:after="0" w:line="300" w:lineRule="auto"/>
      <w:ind w:left="1760" w:hanging="11"/>
      <w:jc w:val="left"/>
    </w:pPr>
    <w:rPr>
      <w:rFonts w:eastAsia="Calibri" w:cstheme="minorHAnsi"/>
      <w:color w:val="000000"/>
      <w:sz w:val="20"/>
      <w:szCs w:val="20"/>
      <w:lang w:val="en-GB"/>
    </w:rPr>
  </w:style>
  <w:style w:type="paragraph" w:styleId="ekillerTablosu">
    <w:name w:val="table of figures"/>
    <w:basedOn w:val="Normal"/>
    <w:next w:val="Normal"/>
    <w:uiPriority w:val="99"/>
    <w:unhideWhenUsed/>
    <w:rsid w:val="00460A3A"/>
    <w:pPr>
      <w:spacing w:after="0" w:line="300" w:lineRule="auto"/>
      <w:ind w:hanging="11"/>
    </w:pPr>
    <w:rPr>
      <w:rFonts w:ascii="Arial" w:eastAsia="Calibri" w:hAnsi="Arial" w:cs="Calibri"/>
      <w:color w:val="000000"/>
      <w:lang w:val="en-GB"/>
    </w:rPr>
  </w:style>
  <w:style w:type="paragraph" w:styleId="T2">
    <w:name w:val="toc 2"/>
    <w:basedOn w:val="Normal"/>
    <w:next w:val="Normal"/>
    <w:autoRedefine/>
    <w:uiPriority w:val="39"/>
    <w:unhideWhenUsed/>
    <w:rsid w:val="00460A3A"/>
    <w:pPr>
      <w:tabs>
        <w:tab w:val="left" w:pos="880"/>
        <w:tab w:val="right" w:leader="dot" w:pos="9054"/>
      </w:tabs>
      <w:spacing w:after="0" w:line="300" w:lineRule="auto"/>
      <w:ind w:left="221" w:hanging="11"/>
    </w:pPr>
    <w:rPr>
      <w:rFonts w:ascii="Arial" w:eastAsia="Calibri" w:hAnsi="Arial" w:cs="Calibri"/>
      <w:color w:val="000000"/>
      <w:lang w:val="en-GB"/>
    </w:rPr>
  </w:style>
  <w:style w:type="paragraph" w:customStyle="1" w:styleId="Source">
    <w:name w:val="Source"/>
    <w:basedOn w:val="Normal"/>
    <w:link w:val="SourceChar"/>
    <w:qFormat/>
    <w:rsid w:val="00460A3A"/>
    <w:pPr>
      <w:spacing w:before="60" w:after="60" w:line="240" w:lineRule="auto"/>
    </w:pPr>
    <w:rPr>
      <w:rFonts w:ascii="Arial" w:eastAsia="Times New Roman" w:hAnsi="Arial" w:cs="Arial"/>
      <w:i/>
      <w:color w:val="000000" w:themeColor="text1"/>
      <w:sz w:val="16"/>
      <w:szCs w:val="24"/>
      <w:lang w:val="en-GB" w:eastAsia="tr-TR"/>
    </w:rPr>
  </w:style>
  <w:style w:type="character" w:customStyle="1" w:styleId="SourceChar">
    <w:name w:val="Source Char"/>
    <w:basedOn w:val="VarsaylanParagrafYazTipi"/>
    <w:link w:val="Source"/>
    <w:rsid w:val="00460A3A"/>
    <w:rPr>
      <w:rFonts w:ascii="Arial" w:eastAsia="Times New Roman" w:hAnsi="Arial" w:cs="Arial"/>
      <w:i/>
      <w:color w:val="000000" w:themeColor="text1"/>
      <w:sz w:val="16"/>
      <w:szCs w:val="24"/>
      <w:lang w:val="en-GB" w:eastAsia="tr-TR"/>
    </w:rPr>
  </w:style>
  <w:style w:type="table" w:customStyle="1" w:styleId="Tablelongdocument1">
    <w:name w:val="Table long document1"/>
    <w:basedOn w:val="NormalTablo"/>
    <w:next w:val="TabloKlavuzu"/>
    <w:uiPriority w:val="39"/>
    <w:rsid w:val="00460A3A"/>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lenmeyenBahsetme">
    <w:name w:val="Unresolved Mention"/>
    <w:basedOn w:val="VarsaylanParagrafYazTipi"/>
    <w:uiPriority w:val="99"/>
    <w:semiHidden/>
    <w:unhideWhenUsed/>
    <w:rsid w:val="003607F3"/>
    <w:rPr>
      <w:color w:val="605E5C"/>
      <w:shd w:val="clear" w:color="auto" w:fill="E1DFDD"/>
    </w:rPr>
  </w:style>
  <w:style w:type="paragraph" w:customStyle="1" w:styleId="ANNEX">
    <w:name w:val="ANNEX"/>
    <w:basedOn w:val="Balk4"/>
    <w:link w:val="ANNEXChar"/>
    <w:qFormat/>
    <w:rsid w:val="00345D6F"/>
    <w:pPr>
      <w:numPr>
        <w:numId w:val="11"/>
      </w:numPr>
    </w:pPr>
    <w:rPr>
      <w:rFonts w:ascii="Arial" w:hAnsi="Arial"/>
      <w:b/>
      <w:i w:val="0"/>
      <w:color w:val="auto"/>
      <w:lang w:eastAsia="zh-CN"/>
    </w:rPr>
  </w:style>
  <w:style w:type="table" w:customStyle="1" w:styleId="ListTable3-Accent51">
    <w:name w:val="List Table 3 - Accent 51"/>
    <w:basedOn w:val="NormalTablo"/>
    <w:next w:val="ListeTablo3-Vurgu5"/>
    <w:uiPriority w:val="48"/>
    <w:rsid w:val="00345D6F"/>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customStyle="1" w:styleId="ANNEXChar">
    <w:name w:val="ANNEX Char"/>
    <w:basedOn w:val="VarsaylanParagrafYazTipi"/>
    <w:link w:val="ANNEX"/>
    <w:rsid w:val="00345D6F"/>
    <w:rPr>
      <w:rFonts w:ascii="Arial" w:eastAsiaTheme="majorEastAsia" w:hAnsi="Arial" w:cstheme="majorBidi"/>
      <w:b/>
      <w:iCs/>
      <w:lang w:val="en-GB" w:eastAsia="zh-CN"/>
    </w:rPr>
  </w:style>
  <w:style w:type="table" w:styleId="ListeTablo3-Vurgu5">
    <w:name w:val="List Table 3 Accent 5"/>
    <w:basedOn w:val="NormalTablo"/>
    <w:uiPriority w:val="48"/>
    <w:rsid w:val="00345D6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Gl">
    <w:name w:val="Strong"/>
    <w:basedOn w:val="VarsaylanParagrafYazTipi"/>
    <w:uiPriority w:val="22"/>
    <w:qFormat/>
    <w:rsid w:val="00F21993"/>
    <w:rPr>
      <w:b/>
      <w:bCs/>
    </w:rPr>
  </w:style>
  <w:style w:type="paragraph" w:customStyle="1" w:styleId="Metin">
    <w:name w:val="Metin"/>
    <w:basedOn w:val="06-Content"/>
    <w:link w:val="MetinChar"/>
    <w:qFormat/>
    <w:rsid w:val="0032385F"/>
    <w:rPr>
      <w:rFonts w:ascii="Arial" w:hAnsi="Arial"/>
      <w:sz w:val="18"/>
      <w:lang w:val="en-GB" w:eastAsia="zh-CN"/>
    </w:rPr>
  </w:style>
  <w:style w:type="character" w:customStyle="1" w:styleId="MetinChar">
    <w:name w:val="Metin Char"/>
    <w:basedOn w:val="06-ContentChar"/>
    <w:link w:val="Metin"/>
    <w:rsid w:val="0032385F"/>
    <w:rPr>
      <w:rFonts w:ascii="Arial" w:eastAsiaTheme="minorBidi" w:hAnsi="Arial"/>
      <w:sz w:val="18"/>
      <w:szCs w:val="20"/>
      <w:lang w:val="en-GB" w:eastAsia="zh-CN"/>
    </w:rPr>
  </w:style>
  <w:style w:type="paragraph" w:styleId="GvdeMetni">
    <w:name w:val="Body Text"/>
    <w:aliases w:val="Char + Before:  6 pt,Aftebodyr:  6 pt + Önce:  12 nk,Aftebodyr:  6 pt,Aftebodyr:  6 pt + Küçük Büyük Ha...,Gövde Metni Char2 Char Char Char Char Char,Char +....,ES Body Text,Body Text-AXYS2,AXYS-Body Text,Body Text-S,Body Text-S Char"/>
    <w:basedOn w:val="Normal"/>
    <w:link w:val="GvdeMetniChar"/>
    <w:unhideWhenUsed/>
    <w:qFormat/>
    <w:rsid w:val="00F03D04"/>
    <w:pPr>
      <w:spacing w:after="120" w:line="300" w:lineRule="auto"/>
    </w:pPr>
    <w:rPr>
      <w:rFonts w:ascii="Arial" w:eastAsia="Times New Roman" w:hAnsi="Arial" w:cs="Times New Roman"/>
      <w:sz w:val="18"/>
      <w:lang w:val="en-US" w:eastAsia="tr-TR"/>
    </w:rPr>
  </w:style>
  <w:style w:type="character" w:customStyle="1" w:styleId="GvdeMetniChar">
    <w:name w:val="Gövde Metni Char"/>
    <w:aliases w:val="Char + Before:  6 pt Char,Aftebodyr:  6 pt + Önce:  12 nk Char,Aftebodyr:  6 pt Char,Aftebodyr:  6 pt + Küçük Büyük Ha... Char,Gövde Metni Char2 Char Char Char Char Char Char,Char +.... Char,ES Body Text Char,Body Text-AXYS2 Char"/>
    <w:basedOn w:val="VarsaylanParagrafYazTipi"/>
    <w:link w:val="GvdeMetni"/>
    <w:rsid w:val="00F03D04"/>
    <w:rPr>
      <w:rFonts w:ascii="Arial" w:eastAsia="Times New Roman" w:hAnsi="Arial" w:cs="Times New Roman"/>
      <w:sz w:val="18"/>
      <w:lang w:val="en-US" w:eastAsia="tr-TR"/>
    </w:rPr>
  </w:style>
  <w:style w:type="paragraph" w:customStyle="1" w:styleId="CaptionTable">
    <w:name w:val="Caption Table"/>
    <w:basedOn w:val="ResimYazs"/>
    <w:qFormat/>
    <w:rsid w:val="001B1CC9"/>
    <w:pPr>
      <w:spacing w:before="0" w:after="200"/>
      <w:jc w:val="both"/>
    </w:pPr>
    <w:rPr>
      <w:rFonts w:ascii="Times New Roman" w:hAnsi="Times New Roman"/>
      <w:bCs w:val="0"/>
      <w:iCs/>
      <w:noProof w:val="0"/>
      <w:color w:val="1F4E79" w:themeColor="accent1" w:themeShade="80"/>
      <w:szCs w:val="18"/>
      <w:lang w:val="en-US" w:eastAsia="tr-TR"/>
    </w:rPr>
  </w:style>
  <w:style w:type="character" w:customStyle="1" w:styleId="Balk5Char">
    <w:name w:val="Başlık 5 Char"/>
    <w:basedOn w:val="VarsaylanParagrafYazTipi"/>
    <w:link w:val="Balk5"/>
    <w:uiPriority w:val="9"/>
    <w:semiHidden/>
    <w:rsid w:val="00F87439"/>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uiPriority w:val="9"/>
    <w:semiHidden/>
    <w:rsid w:val="00F87439"/>
    <w:rPr>
      <w:rFonts w:asciiTheme="majorHAnsi" w:eastAsiaTheme="majorEastAsia" w:hAnsiTheme="majorHAnsi" w:cstheme="majorBidi"/>
      <w:color w:val="1F4D78" w:themeColor="accent1" w:themeShade="7F"/>
    </w:rPr>
  </w:style>
  <w:style w:type="character" w:customStyle="1" w:styleId="Balk7Char">
    <w:name w:val="Başlık 7 Char"/>
    <w:basedOn w:val="VarsaylanParagrafYazTipi"/>
    <w:link w:val="Balk7"/>
    <w:uiPriority w:val="9"/>
    <w:semiHidden/>
    <w:rsid w:val="00F87439"/>
    <w:rPr>
      <w:rFonts w:asciiTheme="majorHAnsi" w:eastAsiaTheme="majorEastAsia" w:hAnsiTheme="majorHAnsi" w:cstheme="majorBidi"/>
      <w:i/>
      <w:iCs/>
      <w:color w:val="1F4D78" w:themeColor="accent1" w:themeShade="7F"/>
    </w:rPr>
  </w:style>
  <w:style w:type="character" w:customStyle="1" w:styleId="Balk8Char">
    <w:name w:val="Başlık 8 Char"/>
    <w:basedOn w:val="VarsaylanParagrafYazTipi"/>
    <w:link w:val="Balk8"/>
    <w:uiPriority w:val="9"/>
    <w:semiHidden/>
    <w:rsid w:val="00F8743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7439"/>
    <w:rPr>
      <w:rFonts w:asciiTheme="majorHAnsi" w:eastAsiaTheme="majorEastAsia" w:hAnsiTheme="majorHAnsi" w:cstheme="majorBidi"/>
      <w:i/>
      <w:iCs/>
      <w:color w:val="272727" w:themeColor="text1" w:themeTint="D8"/>
      <w:sz w:val="21"/>
      <w:szCs w:val="21"/>
    </w:rPr>
  </w:style>
  <w:style w:type="paragraph" w:styleId="KonuBal">
    <w:name w:val="Title"/>
    <w:basedOn w:val="Normal"/>
    <w:next w:val="Normal"/>
    <w:link w:val="KonuBalChar"/>
    <w:uiPriority w:val="10"/>
    <w:qFormat/>
    <w:rsid w:val="00A32B64"/>
    <w:pPr>
      <w:spacing w:after="0" w:line="240" w:lineRule="auto"/>
      <w:contextualSpacing/>
      <w:jc w:val="left"/>
    </w:pPr>
    <w:rPr>
      <w:rFonts w:asciiTheme="majorHAnsi" w:eastAsiaTheme="majorEastAsia" w:hAnsiTheme="majorHAnsi" w:cstheme="majorBidi"/>
      <w:spacing w:val="-10"/>
      <w:kern w:val="28"/>
      <w:sz w:val="56"/>
      <w:szCs w:val="56"/>
      <w:lang w:val="en-US"/>
    </w:rPr>
  </w:style>
  <w:style w:type="character" w:customStyle="1" w:styleId="KonuBalChar">
    <w:name w:val="Konu Başlığı Char"/>
    <w:basedOn w:val="VarsaylanParagrafYazTipi"/>
    <w:link w:val="KonuBal"/>
    <w:uiPriority w:val="10"/>
    <w:rsid w:val="00A32B64"/>
    <w:rPr>
      <w:rFonts w:asciiTheme="majorHAnsi" w:eastAsiaTheme="majorEastAsia" w:hAnsiTheme="majorHAnsi" w:cstheme="majorBidi"/>
      <w:spacing w:val="-10"/>
      <w:kern w:val="28"/>
      <w:sz w:val="56"/>
      <w:szCs w:val="56"/>
      <w:lang w:val="en-US"/>
    </w:rPr>
  </w:style>
  <w:style w:type="table" w:styleId="DzTablo2">
    <w:name w:val="Plain Table 2"/>
    <w:basedOn w:val="NormalTablo"/>
    <w:uiPriority w:val="42"/>
    <w:rsid w:val="0028220D"/>
    <w:pPr>
      <w:spacing w:after="0" w:line="240" w:lineRule="auto"/>
    </w:pPr>
    <w:rPr>
      <w:sz w:val="24"/>
      <w:szCs w:val="24"/>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2B4C57"/>
    <w:pPr>
      <w:widowControl w:val="0"/>
      <w:spacing w:before="240" w:after="240" w:line="300" w:lineRule="auto"/>
      <w:jc w:val="right"/>
    </w:pPr>
    <w:rPr>
      <w:rFonts w:ascii="Arial" w:eastAsia="Arial" w:hAnsi="Arial" w:cs="Arial"/>
      <w:lang w:val="en-GB"/>
    </w:rPr>
  </w:style>
  <w:style w:type="paragraph" w:customStyle="1" w:styleId="Bullet1">
    <w:name w:val="Bullet 1"/>
    <w:basedOn w:val="ListeParagraf"/>
    <w:link w:val="Bullet1Char"/>
    <w:qFormat/>
    <w:rsid w:val="00795200"/>
    <w:pPr>
      <w:numPr>
        <w:numId w:val="27"/>
      </w:numPr>
      <w:spacing w:before="120" w:after="120" w:line="300" w:lineRule="auto"/>
      <w:contextualSpacing w:val="0"/>
    </w:pPr>
    <w:rPr>
      <w:rFonts w:ascii="Arial" w:eastAsia="Calibri" w:hAnsi="Arial" w:cs="Arial"/>
      <w:lang w:val="en-US"/>
    </w:rPr>
  </w:style>
  <w:style w:type="character" w:customStyle="1" w:styleId="Bullet1Char">
    <w:name w:val="Bullet 1 Char"/>
    <w:basedOn w:val="VarsaylanParagrafYazTipi"/>
    <w:link w:val="Bullet1"/>
    <w:rsid w:val="00795200"/>
    <w:rPr>
      <w:rFonts w:ascii="Arial" w:eastAsia="Calibri"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48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image" Target="media/image1.png"/><Relationship Id="rId39" Type="http://schemas.openxmlformats.org/officeDocument/2006/relationships/footer" Target="footer24.xml"/><Relationship Id="rId21" Type="http://schemas.openxmlformats.org/officeDocument/2006/relationships/footer" Target="footer11.xml"/><Relationship Id="rId34" Type="http://schemas.openxmlformats.org/officeDocument/2006/relationships/hyperlink" Target="http://www.cimer.gov.tr" TargetMode="External"/><Relationship Id="rId42" Type="http://schemas.openxmlformats.org/officeDocument/2006/relationships/footer" Target="footer26.xml"/><Relationship Id="rId47" Type="http://schemas.openxmlformats.org/officeDocument/2006/relationships/footer" Target="footer31.xml"/><Relationship Id="rId50" Type="http://schemas.openxmlformats.org/officeDocument/2006/relationships/footer" Target="footer3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7.xml"/><Relationship Id="rId11" Type="http://schemas.openxmlformats.org/officeDocument/2006/relationships/footer" Target="footer2.xml"/><Relationship Id="rId24" Type="http://schemas.openxmlformats.org/officeDocument/2006/relationships/footer" Target="footer14.xml"/><Relationship Id="rId32" Type="http://schemas.openxmlformats.org/officeDocument/2006/relationships/footer" Target="footer20.xml"/><Relationship Id="rId37" Type="http://schemas.openxmlformats.org/officeDocument/2006/relationships/footer" Target="footer22.xml"/><Relationship Id="rId40" Type="http://schemas.openxmlformats.org/officeDocument/2006/relationships/image" Target="media/image5.png"/><Relationship Id="rId45" Type="http://schemas.openxmlformats.org/officeDocument/2006/relationships/footer" Target="footer29.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footer" Target="footer9.xml"/><Relationship Id="rId31" Type="http://schemas.openxmlformats.org/officeDocument/2006/relationships/footer" Target="footer19.xml"/><Relationship Id="rId44" Type="http://schemas.openxmlformats.org/officeDocument/2006/relationships/footer" Target="footer28.xml"/><Relationship Id="rId52" Type="http://schemas.openxmlformats.org/officeDocument/2006/relationships/footer" Target="footer3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image" Target="media/image2.png"/><Relationship Id="rId30" Type="http://schemas.openxmlformats.org/officeDocument/2006/relationships/footer" Target="footer18.xml"/><Relationship Id="rId35" Type="http://schemas.openxmlformats.org/officeDocument/2006/relationships/image" Target="media/image3.jpeg"/><Relationship Id="rId43" Type="http://schemas.openxmlformats.org/officeDocument/2006/relationships/footer" Target="footer27.xml"/><Relationship Id="rId48" Type="http://schemas.openxmlformats.org/officeDocument/2006/relationships/footer" Target="footer32.xml"/><Relationship Id="rId8" Type="http://schemas.openxmlformats.org/officeDocument/2006/relationships/header" Target="header1.xml"/><Relationship Id="rId51" Type="http://schemas.openxmlformats.org/officeDocument/2006/relationships/footer" Target="footer3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footer" Target="footer21.xml"/><Relationship Id="rId38" Type="http://schemas.openxmlformats.org/officeDocument/2006/relationships/footer" Target="footer23.xml"/><Relationship Id="rId46" Type="http://schemas.openxmlformats.org/officeDocument/2006/relationships/footer" Target="footer30.xml"/><Relationship Id="rId20" Type="http://schemas.openxmlformats.org/officeDocument/2006/relationships/footer" Target="footer10.xml"/><Relationship Id="rId41" Type="http://schemas.openxmlformats.org/officeDocument/2006/relationships/footer" Target="footer25.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6.xml"/><Relationship Id="rId36" Type="http://schemas.openxmlformats.org/officeDocument/2006/relationships/image" Target="media/image4.jpeg"/><Relationship Id="rId49" Type="http://schemas.openxmlformats.org/officeDocument/2006/relationships/footer" Target="footer33.xml"/></Relationships>
</file>

<file path=word/_rels/footnotes.xml.rels><?xml version="1.0" encoding="UTF-8" standalone="yes"?>
<Relationships xmlns="http://schemas.openxmlformats.org/package/2006/relationships"><Relationship Id="rId1" Type="http://schemas.openxmlformats.org/officeDocument/2006/relationships/hyperlink" Target="https://www.ilbank.gov.tr/sayfa/ilbank-environmental-and-social-policy"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D5CE4-93E6-4213-B8D2-0D80C22C3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9547</Words>
  <Characters>68133</Characters>
  <Application>Microsoft Office Word</Application>
  <DocSecurity>0</DocSecurity>
  <Lines>1560</Lines>
  <Paragraphs>813</Paragraphs>
  <ScaleCrop>false</ScaleCrop>
  <HeadingPairs>
    <vt:vector size="4" baseType="variant">
      <vt:variant>
        <vt:lpstr>Konu Başlığı</vt:lpstr>
      </vt:variant>
      <vt:variant>
        <vt:i4>1</vt:i4>
      </vt:variant>
      <vt:variant>
        <vt:lpstr>Başlıklar</vt:lpstr>
      </vt:variant>
      <vt:variant>
        <vt:i4>39</vt:i4>
      </vt:variant>
    </vt:vector>
  </HeadingPairs>
  <TitlesOfParts>
    <vt:vector size="40" baseType="lpstr">
      <vt:lpstr/>
      <vt:lpstr/>
      <vt:lpstr>İÇİNDEKİLER</vt:lpstr>
      <vt:lpstr>TABLOLAR</vt:lpstr>
      <vt:lpstr/>
      <vt:lpstr>ŞEKİLLER</vt:lpstr>
      <vt:lpstr>KISALTMALAR</vt:lpstr>
      <vt:lpstr>YÖNETİCİ ÖZETİ</vt:lpstr>
      <vt:lpstr>GİRİŞ / ALT PROJE TANIMI</vt:lpstr>
      <vt:lpstr>    Bileşenler</vt:lpstr>
      <vt:lpstr>    Konum</vt:lpstr>
      <vt:lpstr>    Etki Alanı</vt:lpstr>
      <vt:lpstr>AMAÇ / PKP AÇIKLAMASI</vt:lpstr>
      <vt:lpstr>PAYDAŞ TANIMLAMA VE ANALİZİ </vt:lpstr>
      <vt:lpstr>    Metodoloji</vt:lpstr>
      <vt:lpstr>    Projeden Etkilenen Taraflar</vt:lpstr>
      <vt:lpstr>    Diğer İlgili Taraflar</vt:lpstr>
      <vt:lpstr>    Dezavantajlı / Hassas Bireyler veya Gruplar</vt:lpstr>
      <vt:lpstr>PAYDAŞ KATILIM PROGRAMI</vt:lpstr>
      <vt:lpstr>    Alt Proje Hazırlığı Sırasında Yapılan Paydaş Katılımının Özeti</vt:lpstr>
      <vt:lpstr>    Alt Proje Paydaş İhtiyaçlarının Özeti ile Paydaş Katılımında Kullanılacak Yöntem</vt:lpstr>
      <vt:lpstr>    Paydaş Katılım Planı</vt:lpstr>
      <vt:lpstr>    </vt:lpstr>
      <vt:lpstr>    Paydaşlara Geri Bildirim</vt:lpstr>
      <vt:lpstr>PAYDAŞ KATILIMI FAALİYETLERİNİN UYGULANMASI İÇİN KAYNAKLAR VE SORUMLULUKLAR</vt:lpstr>
      <vt:lpstr>    Proje Uygulama Birimi (PUB)</vt:lpstr>
      <vt:lpstr>    Kaynaklar</vt:lpstr>
      <vt:lpstr>    Yönetim işlevleri ve sorumluluklar</vt:lpstr>
      <vt:lpstr>ŞİKÂYET MEKANİZMASI</vt:lpstr>
      <vt:lpstr>    Ulusal Düzeyde Şikâyet Mekanizması</vt:lpstr>
      <vt:lpstr>    Alt Proje Düzeyinde Şikâyet Mekanizması</vt:lpstr>
      <vt:lpstr>    Çalışanlar için Şikâyet Mekanizması</vt:lpstr>
      <vt:lpstr>İZLEME VE RAPORLAMA</vt:lpstr>
      <vt:lpstr>    PKP uygulamasının nasıl izleneceği ve raporlanacağına ilişkin özet</vt:lpstr>
      <vt:lpstr>EKLER</vt:lpstr>
      <vt:lpstr>    Ek-A </vt:lpstr>
      <vt:lpstr>    </vt:lpstr>
      <vt:lpstr>    Ek-B </vt:lpstr>
      <vt:lpstr>    Ek-C </vt:lpstr>
      <vt:lpstr>    Ek-D </vt:lpstr>
    </vt:vector>
  </TitlesOfParts>
  <Company/>
  <LinksUpToDate>false</LinksUpToDate>
  <CharactersWithSpaces>77074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Onur Ali Taşkın</dc:creator>
  <cp:keywords>TD-fm60hhw8, N-kq84q69a</cp:keywords>
  <dc:description/>
  <cp:lastModifiedBy>Ceren Sağkurt</cp:lastModifiedBy>
  <cp:revision>3</cp:revision>
  <cp:lastPrinted>2025-02-20T22:33:00Z</cp:lastPrinted>
  <dcterms:created xsi:type="dcterms:W3CDTF">2025-12-10T13:00:00Z</dcterms:created>
  <dcterms:modified xsi:type="dcterms:W3CDTF">2025-12-10T13:00:00Z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d1adfec0-33cb-4e93-b5aa-31622d282be2</vt:lpwstr>
  </property>
  <property fmtid="{D5CDD505-2E9C-101B-9397-08002B2CF9AE}" pid="3" name="Classification">
    <vt:lpwstr>TD-fm60hhw8</vt:lpwstr>
  </property>
  <property fmtid="{D5CDD505-2E9C-101B-9397-08002B2CF9AE}" pid="4" name="KVKK">
    <vt:lpwstr>N-kq84q69a</vt:lpwstr>
  </property>
  <property fmtid="{D5CDD505-2E9C-101B-9397-08002B2CF9AE}" pid="5" name="VisualMarking">
    <vt:lpwstr>RemoveTag</vt:lpwstr>
  </property>
</Properties>
</file>